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DF" w:rsidRDefault="00CE5EDF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bookmarkStart w:id="0" w:name="bookmark2"/>
      <w:r w:rsidRPr="00CE5EDF">
        <w:rPr>
          <w:b w:val="0"/>
          <w:sz w:val="26"/>
          <w:szCs w:val="26"/>
        </w:rPr>
        <w:t>МИНИСТЕРСТВО ОБРАЗОВАНИЯ И НАУКИ РОССИЙСКОЙ ФЕДЕРАЦИИ</w:t>
      </w:r>
    </w:p>
    <w:p w:rsidR="00CE5EDF" w:rsidRDefault="00CE5EDF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Башантинский колледж им.Ф.Г.</w:t>
      </w:r>
      <w:r w:rsidR="0075283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Попова (филиал)</w:t>
      </w:r>
    </w:p>
    <w:p w:rsidR="00CE5EDF" w:rsidRDefault="00CE5EDF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федерального государственного бюджетного образовательного учреждения</w:t>
      </w:r>
    </w:p>
    <w:p w:rsidR="00CE5EDF" w:rsidRDefault="00CE5EDF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высшего профессионального образования</w:t>
      </w:r>
    </w:p>
    <w:p w:rsidR="00CE5EDF" w:rsidRDefault="00CE5EDF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«Калмыцкий государственный университет»</w:t>
      </w:r>
    </w:p>
    <w:p w:rsidR="00CE5EDF" w:rsidRDefault="00CE5EDF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011"/>
      </w:tblGrid>
      <w:tr w:rsidR="00171BDA" w:rsidTr="00171BDA">
        <w:tc>
          <w:tcPr>
            <w:tcW w:w="4878" w:type="dxa"/>
          </w:tcPr>
          <w:p w:rsidR="00171BDA" w:rsidRPr="00171BDA" w:rsidRDefault="00171BDA" w:rsidP="00171BDA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71BDA">
              <w:rPr>
                <w:sz w:val="28"/>
                <w:szCs w:val="28"/>
              </w:rPr>
              <w:t>РАССМОТРЕНО</w:t>
            </w:r>
          </w:p>
          <w:p w:rsidR="00171BDA" w:rsidRPr="00171BDA" w:rsidRDefault="00171BDA" w:rsidP="00171BDA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171BDA">
              <w:rPr>
                <w:b w:val="0"/>
                <w:sz w:val="28"/>
                <w:szCs w:val="28"/>
              </w:rPr>
              <w:t>на заседании педагогического совета</w:t>
            </w:r>
          </w:p>
          <w:p w:rsidR="00171BDA" w:rsidRDefault="00171BDA" w:rsidP="00171BDA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171BDA">
              <w:rPr>
                <w:b w:val="0"/>
                <w:sz w:val="28"/>
                <w:szCs w:val="28"/>
              </w:rPr>
              <w:t>Протокол от «___»__________201__г.</w:t>
            </w:r>
          </w:p>
          <w:p w:rsidR="004901D2" w:rsidRPr="00171BDA" w:rsidRDefault="004901D2" w:rsidP="00171BDA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№___</w:t>
            </w:r>
          </w:p>
        </w:tc>
        <w:tc>
          <w:tcPr>
            <w:tcW w:w="5011" w:type="dxa"/>
          </w:tcPr>
          <w:p w:rsidR="00171BDA" w:rsidRPr="00171BDA" w:rsidRDefault="00171BDA" w:rsidP="00171BDA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ind w:firstLine="509"/>
              <w:jc w:val="both"/>
              <w:rPr>
                <w:sz w:val="28"/>
                <w:szCs w:val="28"/>
              </w:rPr>
            </w:pPr>
            <w:r w:rsidRPr="00171BDA">
              <w:rPr>
                <w:sz w:val="28"/>
                <w:szCs w:val="28"/>
              </w:rPr>
              <w:t>УТВЕРЖДАЮ</w:t>
            </w:r>
          </w:p>
          <w:p w:rsidR="00171BDA" w:rsidRDefault="00171BDA" w:rsidP="00171BDA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ind w:firstLine="5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b w:val="0"/>
                <w:sz w:val="28"/>
                <w:szCs w:val="28"/>
              </w:rPr>
              <w:t>БКим.Ф.Г.Попова</w:t>
            </w:r>
            <w:proofErr w:type="spellEnd"/>
          </w:p>
          <w:p w:rsidR="00171BDA" w:rsidRDefault="00171BDA" w:rsidP="00171BDA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ind w:firstLine="5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(филиал)</w:t>
            </w:r>
            <w:bookmarkStart w:id="1" w:name="_GoBack"/>
            <w:bookmarkEnd w:id="1"/>
            <w:r>
              <w:rPr>
                <w:b w:val="0"/>
                <w:sz w:val="28"/>
                <w:szCs w:val="28"/>
              </w:rPr>
              <w:t>ФГБОУ ВПО «КалмГУ»</w:t>
            </w:r>
          </w:p>
          <w:p w:rsidR="00171BDA" w:rsidRDefault="00171BDA" w:rsidP="00171BDA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ind w:firstLine="509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__________В.У.Эдгеев</w:t>
            </w:r>
            <w:proofErr w:type="spellEnd"/>
          </w:p>
          <w:p w:rsidR="00171BDA" w:rsidRPr="00171BDA" w:rsidRDefault="00171BDA" w:rsidP="00171BDA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ind w:firstLine="5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«__»___________201__г.</w:t>
            </w:r>
            <w:r w:rsidR="004901D2">
              <w:rPr>
                <w:b w:val="0"/>
                <w:sz w:val="28"/>
                <w:szCs w:val="28"/>
              </w:rPr>
              <w:t xml:space="preserve"> №___</w:t>
            </w:r>
          </w:p>
        </w:tc>
      </w:tr>
    </w:tbl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CE5EDF" w:rsidRDefault="00CE5EDF" w:rsidP="00CE5EDF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</w:rPr>
      </w:pPr>
    </w:p>
    <w:p w:rsidR="00171BDA" w:rsidRDefault="00171BDA" w:rsidP="00171BDA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171BDA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171BDA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171BDA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171BDA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171BDA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901D2" w:rsidRDefault="004901D2" w:rsidP="00171BDA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171BDA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Pr="009553F6" w:rsidRDefault="00171BDA" w:rsidP="00171BDA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9553F6">
        <w:rPr>
          <w:sz w:val="28"/>
          <w:szCs w:val="28"/>
        </w:rPr>
        <w:t>ПОЛОЖЕНИЕ</w:t>
      </w:r>
    </w:p>
    <w:p w:rsidR="00171BDA" w:rsidRPr="004901D2" w:rsidRDefault="00833E88" w:rsidP="00833E88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901D2">
        <w:rPr>
          <w:sz w:val="28"/>
          <w:szCs w:val="28"/>
        </w:rPr>
        <w:t xml:space="preserve">о заочном отделении </w:t>
      </w:r>
    </w:p>
    <w:p w:rsidR="00CE5EDF" w:rsidRPr="004901D2" w:rsidRDefault="00CE5EDF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1BDA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E5EDF" w:rsidRPr="00CE5EDF" w:rsidRDefault="00171BDA" w:rsidP="00CE5EDF">
      <w:pPr>
        <w:pStyle w:val="22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E5EDF" w:rsidRPr="00CE5EDF">
        <w:rPr>
          <w:b w:val="0"/>
          <w:sz w:val="28"/>
          <w:szCs w:val="28"/>
        </w:rPr>
        <w:t>ородовиковск</w:t>
      </w:r>
    </w:p>
    <w:bookmarkEnd w:id="0"/>
    <w:p w:rsidR="00961542" w:rsidRPr="009553F6" w:rsidRDefault="009553F6" w:rsidP="009553F6">
      <w:pPr>
        <w:pStyle w:val="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9553F6">
        <w:rPr>
          <w:b/>
          <w:sz w:val="28"/>
          <w:szCs w:val="28"/>
        </w:rPr>
        <w:t>Общие положения</w:t>
      </w:r>
    </w:p>
    <w:p w:rsidR="009553F6" w:rsidRPr="009553F6" w:rsidRDefault="003D10B7" w:rsidP="00833E88">
      <w:pPr>
        <w:pStyle w:val="Default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заочном отделении и п</w:t>
      </w:r>
      <w:r w:rsidR="00BC3BBF" w:rsidRPr="009553F6">
        <w:rPr>
          <w:sz w:val="28"/>
          <w:szCs w:val="28"/>
        </w:rPr>
        <w:t xml:space="preserve">роведении текущего контроля успеваемости и промежуточной аттестации студентов заочного отделения колледжа, обучающихся </w:t>
      </w:r>
      <w:r w:rsidR="00BC3BBF" w:rsidRPr="009553F6">
        <w:rPr>
          <w:color w:val="000000" w:themeColor="text1"/>
          <w:sz w:val="28"/>
          <w:szCs w:val="28"/>
        </w:rPr>
        <w:t>по ФГОС</w:t>
      </w:r>
      <w:r w:rsidR="00BC3BBF" w:rsidRPr="009553F6">
        <w:rPr>
          <w:sz w:val="28"/>
          <w:szCs w:val="28"/>
        </w:rPr>
        <w:t xml:space="preserve"> в </w:t>
      </w:r>
      <w:r w:rsidR="00961542" w:rsidRPr="009553F6">
        <w:rPr>
          <w:sz w:val="28"/>
          <w:szCs w:val="28"/>
        </w:rPr>
        <w:t>Башантинском</w:t>
      </w:r>
      <w:r w:rsidR="00EA55ED" w:rsidRPr="009553F6">
        <w:rPr>
          <w:sz w:val="28"/>
          <w:szCs w:val="28"/>
        </w:rPr>
        <w:t xml:space="preserve"> колледж</w:t>
      </w:r>
      <w:r w:rsidR="00961542" w:rsidRPr="009553F6">
        <w:rPr>
          <w:sz w:val="28"/>
          <w:szCs w:val="28"/>
        </w:rPr>
        <w:t>е</w:t>
      </w:r>
      <w:r w:rsidR="00EA55ED" w:rsidRPr="009553F6">
        <w:rPr>
          <w:sz w:val="28"/>
          <w:szCs w:val="28"/>
        </w:rPr>
        <w:t xml:space="preserve"> им.Ф.Г.Попова </w:t>
      </w:r>
      <w:r w:rsidR="00961542" w:rsidRPr="009553F6">
        <w:rPr>
          <w:sz w:val="28"/>
          <w:szCs w:val="28"/>
        </w:rPr>
        <w:t>(филиал</w:t>
      </w:r>
      <w:r w:rsidR="00833E88">
        <w:rPr>
          <w:sz w:val="28"/>
          <w:szCs w:val="28"/>
        </w:rPr>
        <w:t>е</w:t>
      </w:r>
      <w:r w:rsidR="00961542" w:rsidRPr="009553F6">
        <w:rPr>
          <w:sz w:val="28"/>
          <w:szCs w:val="28"/>
        </w:rPr>
        <w:t xml:space="preserve">) ФГБОУ ВПО «КалмГУ» </w:t>
      </w:r>
      <w:r w:rsidR="009553F6" w:rsidRPr="009553F6">
        <w:rPr>
          <w:sz w:val="28"/>
          <w:szCs w:val="28"/>
        </w:rPr>
        <w:t xml:space="preserve">(далее </w:t>
      </w:r>
      <w:r w:rsidR="00BC3BBF" w:rsidRPr="009553F6">
        <w:rPr>
          <w:sz w:val="28"/>
          <w:szCs w:val="28"/>
        </w:rPr>
        <w:t>колледж) разработано в соответствии с Федеральным законом от 29 декабря 2012 года №273-ФЗ «Об образовании в Российской Федерации»,</w:t>
      </w:r>
      <w:r w:rsidR="00752838" w:rsidRPr="00752838">
        <w:rPr>
          <w:b/>
          <w:bCs/>
          <w:color w:val="373737"/>
          <w:sz w:val="28"/>
          <w:szCs w:val="28"/>
        </w:rPr>
        <w:t xml:space="preserve"> </w:t>
      </w:r>
      <w:r w:rsidR="00752838" w:rsidRPr="00752838">
        <w:rPr>
          <w:bCs/>
          <w:color w:val="373737"/>
          <w:sz w:val="28"/>
          <w:szCs w:val="28"/>
        </w:rPr>
        <w:t>Приказом Министерства образования и науки Российской Федерации (Минобрнауки России) от</w:t>
      </w:r>
      <w:proofErr w:type="gramEnd"/>
      <w:r w:rsidR="00752838" w:rsidRPr="00752838">
        <w:rPr>
          <w:bCs/>
          <w:color w:val="373737"/>
          <w:sz w:val="28"/>
          <w:szCs w:val="28"/>
        </w:rPr>
        <w:t xml:space="preserve">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752838">
        <w:rPr>
          <w:sz w:val="28"/>
          <w:szCs w:val="28"/>
        </w:rPr>
        <w:t>;</w:t>
      </w:r>
      <w:r w:rsidR="00752838">
        <w:rPr>
          <w:sz w:val="28"/>
          <w:szCs w:val="28"/>
        </w:rPr>
        <w:t xml:space="preserve"> </w:t>
      </w:r>
      <w:r w:rsidR="00833E88" w:rsidRPr="00752838">
        <w:rPr>
          <w:sz w:val="28"/>
          <w:szCs w:val="28"/>
        </w:rPr>
        <w:t>Положения</w:t>
      </w:r>
      <w:r w:rsidR="009553F6" w:rsidRPr="009553F6">
        <w:rPr>
          <w:sz w:val="28"/>
          <w:szCs w:val="28"/>
        </w:rPr>
        <w:t xml:space="preserve"> учебного заведения и утвержденных в установленном порядке локальных нормативных актов.</w:t>
      </w:r>
    </w:p>
    <w:p w:rsidR="00961542" w:rsidRPr="003D10B7" w:rsidRDefault="00BC3BBF" w:rsidP="00833E88">
      <w:pPr>
        <w:pStyle w:val="220"/>
        <w:keepNext/>
        <w:keepLines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9553F6">
        <w:rPr>
          <w:b w:val="0"/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</w:t>
      </w:r>
      <w:r w:rsidR="00961542" w:rsidRPr="009553F6">
        <w:rPr>
          <w:b w:val="0"/>
          <w:sz w:val="28"/>
          <w:szCs w:val="28"/>
        </w:rPr>
        <w:t xml:space="preserve"> 2013 г. №464. </w:t>
      </w:r>
      <w:r w:rsidR="00B56BF4" w:rsidRPr="009553F6">
        <w:rPr>
          <w:b w:val="0"/>
          <w:sz w:val="28"/>
          <w:szCs w:val="28"/>
        </w:rPr>
        <w:t>Заочное о</w:t>
      </w:r>
      <w:r w:rsidRPr="009553F6">
        <w:rPr>
          <w:b w:val="0"/>
          <w:sz w:val="28"/>
          <w:szCs w:val="28"/>
        </w:rPr>
        <w:t>тделение является структурным подразделением колледжа.</w:t>
      </w:r>
    </w:p>
    <w:p w:rsidR="003D10B7" w:rsidRDefault="00BC3BBF" w:rsidP="00833E88">
      <w:pPr>
        <w:pStyle w:val="1"/>
        <w:numPr>
          <w:ilvl w:val="1"/>
          <w:numId w:val="8"/>
        </w:numPr>
        <w:shd w:val="clear" w:color="auto" w:fill="auto"/>
        <w:tabs>
          <w:tab w:val="left" w:pos="726"/>
        </w:tabs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На отделении осуществляется подготовка специалистов среднего звена в соответствии со специальностями, закрепленными за отделением.</w:t>
      </w:r>
    </w:p>
    <w:p w:rsidR="003D10B7" w:rsidRPr="003D10B7" w:rsidRDefault="00961542" w:rsidP="00833E88">
      <w:pPr>
        <w:pStyle w:val="1"/>
        <w:numPr>
          <w:ilvl w:val="1"/>
          <w:numId w:val="8"/>
        </w:numPr>
        <w:shd w:val="clear" w:color="auto" w:fill="auto"/>
        <w:tabs>
          <w:tab w:val="left" w:pos="716"/>
        </w:tabs>
        <w:spacing w:before="0"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D10B7">
        <w:rPr>
          <w:sz w:val="28"/>
          <w:szCs w:val="28"/>
        </w:rPr>
        <w:t xml:space="preserve">Общий контингент студентов </w:t>
      </w:r>
      <w:r w:rsidR="00BC3BBF" w:rsidRPr="003D10B7">
        <w:rPr>
          <w:sz w:val="28"/>
          <w:szCs w:val="28"/>
        </w:rPr>
        <w:t xml:space="preserve"> на отделении определяется контрольными цифрами приема и лицензией на право осуществления образов</w:t>
      </w:r>
      <w:r w:rsidR="00B56BF4" w:rsidRPr="003D10B7">
        <w:rPr>
          <w:sz w:val="28"/>
          <w:szCs w:val="28"/>
        </w:rPr>
        <w:t>ательной деятельности.</w:t>
      </w:r>
    </w:p>
    <w:p w:rsidR="003D10B7" w:rsidRDefault="00BC3BBF" w:rsidP="00833E88">
      <w:pPr>
        <w:pStyle w:val="1"/>
        <w:numPr>
          <w:ilvl w:val="1"/>
          <w:numId w:val="8"/>
        </w:numPr>
        <w:shd w:val="clear" w:color="auto" w:fill="auto"/>
        <w:tabs>
          <w:tab w:val="left" w:pos="721"/>
        </w:tabs>
        <w:spacing w:before="0"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D10B7">
        <w:rPr>
          <w:sz w:val="28"/>
          <w:szCs w:val="28"/>
        </w:rPr>
        <w:t xml:space="preserve">На отделении помимо бюджетных групп могут быть сформированы группы студентов, обучающихся на основе договоров о компенсации затрат на обучение. Размер оплаты устанавливается </w:t>
      </w:r>
      <w:r w:rsidRPr="003D10B7">
        <w:rPr>
          <w:color w:val="000000" w:themeColor="text1"/>
          <w:sz w:val="28"/>
          <w:szCs w:val="28"/>
        </w:rPr>
        <w:t>директором учебного заведения в соответствии с утвержденной сметой расходов.</w:t>
      </w:r>
    </w:p>
    <w:p w:rsidR="003D10B7" w:rsidRDefault="00961542" w:rsidP="00833E88">
      <w:pPr>
        <w:pStyle w:val="1"/>
        <w:numPr>
          <w:ilvl w:val="1"/>
          <w:numId w:val="8"/>
        </w:numPr>
        <w:shd w:val="clear" w:color="auto" w:fill="auto"/>
        <w:tabs>
          <w:tab w:val="left" w:pos="721"/>
        </w:tabs>
        <w:spacing w:before="0"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D10B7">
        <w:rPr>
          <w:sz w:val="28"/>
          <w:szCs w:val="28"/>
        </w:rPr>
        <w:t>Руководство отделением осуществляет заведующий отделением, назначенный директором из числа работников, имеющих высшее образование и опыт педагогической работы.</w:t>
      </w:r>
    </w:p>
    <w:p w:rsidR="00961542" w:rsidRPr="003D10B7" w:rsidRDefault="00961542" w:rsidP="00833E88">
      <w:pPr>
        <w:pStyle w:val="1"/>
        <w:shd w:val="clear" w:color="auto" w:fill="auto"/>
        <w:tabs>
          <w:tab w:val="left" w:pos="721"/>
        </w:tabs>
        <w:spacing w:before="0" w:after="0"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3D10B7">
        <w:rPr>
          <w:b/>
          <w:sz w:val="28"/>
          <w:szCs w:val="28"/>
        </w:rPr>
        <w:t>2. Структура и основные задачи</w:t>
      </w:r>
    </w:p>
    <w:p w:rsidR="00961542" w:rsidRPr="009553F6" w:rsidRDefault="00961542" w:rsidP="00833E88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2.1. Основные задачи отделения:</w:t>
      </w:r>
    </w:p>
    <w:p w:rsidR="00961542" w:rsidRPr="009553F6" w:rsidRDefault="00961542" w:rsidP="00833E88">
      <w:pPr>
        <w:pStyle w:val="1"/>
        <w:numPr>
          <w:ilvl w:val="2"/>
          <w:numId w:val="10"/>
        </w:numPr>
        <w:shd w:val="clear" w:color="auto" w:fill="auto"/>
        <w:tabs>
          <w:tab w:val="left" w:pos="726"/>
        </w:tabs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Подготовка высококвалифицированных специалистов в соответствии с требованиями ФГОС СПО по специальностям;</w:t>
      </w:r>
    </w:p>
    <w:p w:rsidR="00961542" w:rsidRPr="009553F6" w:rsidRDefault="003D10B7" w:rsidP="00833E88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961542" w:rsidRPr="009553F6">
        <w:rPr>
          <w:sz w:val="28"/>
          <w:szCs w:val="28"/>
        </w:rPr>
        <w:t>Формирование специалиста-профессионала, гармонически развитой личности, готовой и способной выполнять систему объективных социальных ролей через овладение основами общечеловеческой культуры;</w:t>
      </w:r>
    </w:p>
    <w:p w:rsidR="00F1342C" w:rsidRPr="009553F6" w:rsidRDefault="00CE5EDF" w:rsidP="00833E88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BC3BBF" w:rsidRPr="009553F6">
        <w:rPr>
          <w:sz w:val="28"/>
          <w:szCs w:val="28"/>
        </w:rPr>
        <w:t>Формирование у студентов профессионально и социально ориентированной основы поведения и деятельности;</w:t>
      </w:r>
    </w:p>
    <w:p w:rsidR="00F1342C" w:rsidRPr="009553F6" w:rsidRDefault="00CE5EDF" w:rsidP="00833E88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BC3BBF" w:rsidRPr="009553F6">
        <w:rPr>
          <w:sz w:val="28"/>
          <w:szCs w:val="28"/>
        </w:rPr>
        <w:t>Формирование знаний, умений и навыков самообразования, самовоспитания и самоопределения;</w:t>
      </w:r>
    </w:p>
    <w:p w:rsidR="00F1342C" w:rsidRPr="009553F6" w:rsidRDefault="00CE5EDF" w:rsidP="00833E88">
      <w:pPr>
        <w:pStyle w:val="1"/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BC3BBF" w:rsidRPr="009553F6">
        <w:rPr>
          <w:sz w:val="28"/>
          <w:szCs w:val="28"/>
        </w:rPr>
        <w:t>Воспитание трудолюбия, формирование профессиональных знаний и умений, личностных качеств, способствующих успешной адаптации в современном обществе;</w:t>
      </w:r>
    </w:p>
    <w:p w:rsidR="00F1342C" w:rsidRPr="009553F6" w:rsidRDefault="00CE5EDF" w:rsidP="00833E88">
      <w:pPr>
        <w:pStyle w:val="1"/>
        <w:shd w:val="clear" w:color="auto" w:fill="auto"/>
        <w:tabs>
          <w:tab w:val="left" w:pos="735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2.1.6.</w:t>
      </w:r>
      <w:r w:rsidR="00BC3BBF" w:rsidRPr="009553F6">
        <w:rPr>
          <w:sz w:val="28"/>
          <w:szCs w:val="28"/>
        </w:rPr>
        <w:t>Формирование умений организации индивидуальной и коллективной деятельности, умения налаживать отношения с людьми, привитие навыков самоуправления;</w:t>
      </w:r>
    </w:p>
    <w:p w:rsidR="00F1342C" w:rsidRPr="009553F6" w:rsidRDefault="00CE5EDF" w:rsidP="00833E88">
      <w:pPr>
        <w:pStyle w:val="1"/>
        <w:shd w:val="clear" w:color="auto" w:fill="auto"/>
        <w:tabs>
          <w:tab w:val="left" w:pos="7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BC3BBF" w:rsidRPr="009553F6">
        <w:rPr>
          <w:sz w:val="28"/>
          <w:szCs w:val="28"/>
        </w:rPr>
        <w:t>Воспитание преданности и любви к народу и Отечеству;</w:t>
      </w:r>
    </w:p>
    <w:p w:rsidR="00F1342C" w:rsidRPr="009553F6" w:rsidRDefault="00CE5EDF" w:rsidP="00833E88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="00BC3BBF" w:rsidRPr="009553F6">
        <w:rPr>
          <w:sz w:val="28"/>
          <w:szCs w:val="28"/>
        </w:rPr>
        <w:t>Формирование интернационального национального самосознания, чувства национального достоинства;</w:t>
      </w:r>
    </w:p>
    <w:p w:rsidR="00F1342C" w:rsidRPr="009553F6" w:rsidRDefault="00CE5EDF" w:rsidP="00833E88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="00BC3BBF" w:rsidRPr="009553F6">
        <w:rPr>
          <w:sz w:val="28"/>
          <w:szCs w:val="28"/>
        </w:rPr>
        <w:t>Формирование нравственной и правовой культуры;</w:t>
      </w:r>
    </w:p>
    <w:p w:rsidR="00F1342C" w:rsidRPr="009553F6" w:rsidRDefault="00CE5EDF" w:rsidP="00833E88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2.1.10.</w:t>
      </w:r>
      <w:r w:rsidR="00BC3BBF" w:rsidRPr="009553F6">
        <w:rPr>
          <w:sz w:val="28"/>
          <w:szCs w:val="28"/>
        </w:rPr>
        <w:t>Формирование экологической культуры.</w:t>
      </w:r>
    </w:p>
    <w:p w:rsidR="00F1342C" w:rsidRPr="009553F6" w:rsidRDefault="00BC3BBF" w:rsidP="00833E8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Согласно учебному плану, на отделении функционируют кабинеты и лаборатории по профилю специальности, которые осуществляют работу по методическому обеспечению учебного процесса, создание учебной м</w:t>
      </w:r>
      <w:r w:rsidR="00496C9C" w:rsidRPr="009553F6">
        <w:rPr>
          <w:sz w:val="28"/>
          <w:szCs w:val="28"/>
        </w:rPr>
        <w:t xml:space="preserve">атериальной базы специальности. </w:t>
      </w:r>
      <w:r w:rsidRPr="009553F6">
        <w:rPr>
          <w:sz w:val="28"/>
          <w:szCs w:val="28"/>
        </w:rPr>
        <w:t>Заведующие кабинетами и лабораториями отвечают за их техническое, санитарное состояние, состояние МТБ и УМД.</w:t>
      </w:r>
    </w:p>
    <w:p w:rsidR="00F1342C" w:rsidRPr="009553F6" w:rsidRDefault="00BC3BBF" w:rsidP="00833E8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Учебные группы формируются приказом директора колледжа из числа студентов одного курса с учетом предшествующего уровня образования. В учебных группах осуществляется обучение и воспитание студентов, согласно действующим</w:t>
      </w:r>
      <w:r w:rsidR="00961542" w:rsidRPr="009553F6">
        <w:rPr>
          <w:sz w:val="28"/>
          <w:szCs w:val="28"/>
        </w:rPr>
        <w:t>ФГОС</w:t>
      </w:r>
      <w:r w:rsidRPr="009553F6">
        <w:rPr>
          <w:sz w:val="28"/>
          <w:szCs w:val="28"/>
        </w:rPr>
        <w:t>.</w:t>
      </w:r>
    </w:p>
    <w:p w:rsidR="00F1342C" w:rsidRPr="009553F6" w:rsidRDefault="00BC3BBF" w:rsidP="00833E88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В учебных группах из чи</w:t>
      </w:r>
      <w:r w:rsidR="00961542" w:rsidRPr="009553F6">
        <w:rPr>
          <w:sz w:val="28"/>
          <w:szCs w:val="28"/>
        </w:rPr>
        <w:t>сла студ</w:t>
      </w:r>
      <w:r w:rsidR="00127389" w:rsidRPr="009553F6">
        <w:rPr>
          <w:sz w:val="28"/>
          <w:szCs w:val="28"/>
        </w:rPr>
        <w:t>ентов заведующим</w:t>
      </w:r>
      <w:r w:rsidR="00961542" w:rsidRPr="009553F6">
        <w:rPr>
          <w:sz w:val="28"/>
          <w:szCs w:val="28"/>
        </w:rPr>
        <w:t xml:space="preserve"> отделением </w:t>
      </w:r>
      <w:r w:rsidRPr="009553F6">
        <w:rPr>
          <w:sz w:val="28"/>
          <w:szCs w:val="28"/>
        </w:rPr>
        <w:t xml:space="preserve"> наз</w:t>
      </w:r>
      <w:r w:rsidR="00496C9C" w:rsidRPr="009553F6">
        <w:rPr>
          <w:sz w:val="28"/>
          <w:szCs w:val="28"/>
        </w:rPr>
        <w:t xml:space="preserve">начается староста. </w:t>
      </w:r>
      <w:r w:rsidR="00496C9C" w:rsidRPr="009553F6">
        <w:rPr>
          <w:color w:val="000000" w:themeColor="text1"/>
          <w:sz w:val="28"/>
          <w:szCs w:val="28"/>
        </w:rPr>
        <w:t>Староста</w:t>
      </w:r>
      <w:r w:rsidRPr="009553F6">
        <w:rPr>
          <w:color w:val="000000" w:themeColor="text1"/>
          <w:sz w:val="28"/>
          <w:szCs w:val="28"/>
        </w:rPr>
        <w:t xml:space="preserve"> группы</w:t>
      </w:r>
      <w:r w:rsidRPr="009553F6">
        <w:rPr>
          <w:sz w:val="28"/>
          <w:szCs w:val="28"/>
        </w:rPr>
        <w:t xml:space="preserve"> избирается студентами на групповом собрании.</w:t>
      </w:r>
    </w:p>
    <w:p w:rsidR="00F1342C" w:rsidRPr="009553F6" w:rsidRDefault="00BC3BBF" w:rsidP="00833E88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Численность студентов учебной группы бюджетн</w:t>
      </w:r>
      <w:r w:rsidR="00833E88">
        <w:rPr>
          <w:sz w:val="28"/>
          <w:szCs w:val="28"/>
        </w:rPr>
        <w:t>ого финансирования составляет 20</w:t>
      </w:r>
      <w:r w:rsidRPr="009553F6">
        <w:rPr>
          <w:sz w:val="28"/>
          <w:szCs w:val="28"/>
        </w:rPr>
        <w:t>-30 человек.</w:t>
      </w:r>
    </w:p>
    <w:p w:rsidR="00F1342C" w:rsidRPr="003D10B7" w:rsidRDefault="00BC3BBF" w:rsidP="00833E88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D10B7">
        <w:rPr>
          <w:b/>
          <w:sz w:val="28"/>
          <w:szCs w:val="28"/>
        </w:rPr>
        <w:t>3. Система управления на отделении</w:t>
      </w:r>
    </w:p>
    <w:p w:rsidR="00F1342C" w:rsidRPr="009553F6" w:rsidRDefault="00BC3BBF" w:rsidP="00833E88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Общее руководство отделением возлаг</w:t>
      </w:r>
      <w:r w:rsidR="00496C9C" w:rsidRPr="009553F6">
        <w:rPr>
          <w:sz w:val="28"/>
          <w:szCs w:val="28"/>
        </w:rPr>
        <w:t>ается на заведующего отделением.</w:t>
      </w:r>
    </w:p>
    <w:p w:rsidR="00F1342C" w:rsidRPr="009553F6" w:rsidRDefault="00BC3BBF" w:rsidP="00833E88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 xml:space="preserve">Заведующий отделением осуществляет свою деятельность в соответствии с должностной инструкцией совместно с председателями цикловых </w:t>
      </w:r>
      <w:r w:rsidR="00127389" w:rsidRPr="009553F6">
        <w:rPr>
          <w:sz w:val="28"/>
          <w:szCs w:val="28"/>
        </w:rPr>
        <w:t>- методическ</w:t>
      </w:r>
      <w:r w:rsidR="003D10B7">
        <w:rPr>
          <w:sz w:val="28"/>
          <w:szCs w:val="28"/>
        </w:rPr>
        <w:t>их</w:t>
      </w:r>
      <w:r w:rsidRPr="009553F6">
        <w:rPr>
          <w:sz w:val="28"/>
          <w:szCs w:val="28"/>
        </w:rPr>
        <w:t>комиссий, заведующими кабинетами и лабораториями, преподавателями, имеющими педагогическую нагрузку на отделении.</w:t>
      </w:r>
    </w:p>
    <w:p w:rsidR="00F1342C" w:rsidRPr="009553F6" w:rsidRDefault="00BC3BBF" w:rsidP="00833E88">
      <w:pPr>
        <w:pStyle w:val="1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Преподаватели, в соответствии с выполняемой педагогической нагрузкой, осуществляют управление и организацию учебно-воспитательным процессом в учебных группах, обеспечива</w:t>
      </w:r>
      <w:r w:rsidR="00127389" w:rsidRPr="009553F6">
        <w:rPr>
          <w:sz w:val="28"/>
          <w:szCs w:val="28"/>
        </w:rPr>
        <w:t>ют качество подготовки студентов</w:t>
      </w:r>
      <w:r w:rsidRPr="009553F6">
        <w:rPr>
          <w:sz w:val="28"/>
          <w:szCs w:val="28"/>
        </w:rPr>
        <w:t xml:space="preserve"> по преподаваемой дисциплине.</w:t>
      </w:r>
    </w:p>
    <w:p w:rsidR="00F1342C" w:rsidRPr="00684372" w:rsidRDefault="00BC3BBF" w:rsidP="00833E88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84372">
        <w:rPr>
          <w:b/>
          <w:sz w:val="28"/>
          <w:szCs w:val="28"/>
        </w:rPr>
        <w:t>4. Организация учебного процесса и планирование работы на отделении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 xml:space="preserve">Содержание и регламент образовательного процесса на отделении определяются </w:t>
      </w:r>
      <w:r w:rsidR="00127389" w:rsidRPr="009553F6">
        <w:rPr>
          <w:sz w:val="28"/>
          <w:szCs w:val="28"/>
        </w:rPr>
        <w:t>Федеральным г</w:t>
      </w:r>
      <w:r w:rsidRPr="009553F6">
        <w:rPr>
          <w:sz w:val="28"/>
          <w:szCs w:val="28"/>
        </w:rPr>
        <w:t>осударственным образовательным стандартом</w:t>
      </w:r>
      <w:r w:rsidR="00684372">
        <w:rPr>
          <w:sz w:val="28"/>
          <w:szCs w:val="28"/>
        </w:rPr>
        <w:t xml:space="preserve"> СПО</w:t>
      </w:r>
      <w:r w:rsidRPr="009553F6">
        <w:rPr>
          <w:sz w:val="28"/>
          <w:szCs w:val="28"/>
        </w:rPr>
        <w:t>, рабочим учебным планом специальности, рабочими программами дисциплин,</w:t>
      </w:r>
      <w:r w:rsidR="00684372">
        <w:rPr>
          <w:sz w:val="28"/>
          <w:szCs w:val="28"/>
        </w:rPr>
        <w:t xml:space="preserve"> профессиональных модулей и преддипломной практики </w:t>
      </w:r>
      <w:r w:rsidRPr="009553F6">
        <w:rPr>
          <w:sz w:val="28"/>
          <w:szCs w:val="28"/>
        </w:rPr>
        <w:t xml:space="preserve">разработанными на основании </w:t>
      </w:r>
      <w:r w:rsidR="00684372">
        <w:rPr>
          <w:sz w:val="28"/>
          <w:szCs w:val="28"/>
        </w:rPr>
        <w:t>ФГОС СПО</w:t>
      </w:r>
      <w:r w:rsidRPr="009553F6">
        <w:rPr>
          <w:sz w:val="28"/>
          <w:szCs w:val="28"/>
        </w:rPr>
        <w:t>, графиком учебного процесса, расписанием занятий на каждый семестр и закрепленной педагогической нагрузкой.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 xml:space="preserve">Организация всех видов практик осуществляется в соответствии с </w:t>
      </w:r>
      <w:r w:rsidR="00127389" w:rsidRPr="009553F6">
        <w:rPr>
          <w:sz w:val="28"/>
          <w:szCs w:val="28"/>
        </w:rPr>
        <w:t>Ф</w:t>
      </w:r>
      <w:r w:rsidRPr="009553F6">
        <w:rPr>
          <w:sz w:val="28"/>
          <w:szCs w:val="28"/>
        </w:rPr>
        <w:t>ГОС СПО, рабочим учебным планом и Положением о производственной практике.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lastRenderedPageBreak/>
        <w:t>Формы и методы проведения учебных занятий преподаватель выбирает самостоятельно с обязательным рассмотрением их на цикловой</w:t>
      </w:r>
      <w:r w:rsidR="00127389" w:rsidRPr="009553F6">
        <w:rPr>
          <w:sz w:val="28"/>
          <w:szCs w:val="28"/>
        </w:rPr>
        <w:t xml:space="preserve">методической </w:t>
      </w:r>
      <w:r w:rsidRPr="009553F6">
        <w:rPr>
          <w:sz w:val="28"/>
          <w:szCs w:val="28"/>
        </w:rPr>
        <w:t xml:space="preserve"> комиссии, обеспечивая высокий уровень подготовки специалистов.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 xml:space="preserve">Воспитательная работа на отделении организуется в соответствии с комплексным планом воспитания и самовоспитания личности студента в колледже, календарным планом-графиком воспитательных мероприятий </w:t>
      </w:r>
      <w:r w:rsidR="00684372">
        <w:rPr>
          <w:sz w:val="28"/>
          <w:szCs w:val="28"/>
        </w:rPr>
        <w:t>колледжа</w:t>
      </w:r>
      <w:r w:rsidRPr="009553F6">
        <w:rPr>
          <w:sz w:val="28"/>
          <w:szCs w:val="28"/>
        </w:rPr>
        <w:t>.</w:t>
      </w:r>
    </w:p>
    <w:p w:rsidR="00F1342C" w:rsidRPr="00684372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684372">
        <w:rPr>
          <w:sz w:val="28"/>
          <w:szCs w:val="28"/>
        </w:rPr>
        <w:t>Профориентационная работа и работа, направленная на привитие любви к специальности, организуется в соответствии с планом профориентационной работы</w:t>
      </w:r>
      <w:r w:rsidR="00554F57">
        <w:rPr>
          <w:sz w:val="28"/>
          <w:szCs w:val="28"/>
        </w:rPr>
        <w:t xml:space="preserve"> </w:t>
      </w:r>
      <w:r w:rsidRPr="00684372">
        <w:rPr>
          <w:sz w:val="28"/>
          <w:szCs w:val="28"/>
        </w:rPr>
        <w:t>колледжа, комплексным планом воспитания и с</w:t>
      </w:r>
      <w:r w:rsidR="00684372">
        <w:rPr>
          <w:sz w:val="28"/>
          <w:szCs w:val="28"/>
        </w:rPr>
        <w:t>амовоспитания личности студента</w:t>
      </w:r>
      <w:r w:rsidRPr="00684372">
        <w:rPr>
          <w:sz w:val="28"/>
          <w:szCs w:val="28"/>
        </w:rPr>
        <w:t>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 xml:space="preserve">Промежуточная аттестация студентов проводится в соответствии с Положением о </w:t>
      </w:r>
      <w:r w:rsidR="00684372">
        <w:rPr>
          <w:sz w:val="28"/>
          <w:szCs w:val="28"/>
        </w:rPr>
        <w:t>текущем контроле знаний, промежуточной аттестации студентов</w:t>
      </w:r>
      <w:r w:rsidRPr="009553F6">
        <w:rPr>
          <w:sz w:val="28"/>
          <w:szCs w:val="28"/>
        </w:rPr>
        <w:t>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 xml:space="preserve"> Государственная </w:t>
      </w:r>
      <w:r w:rsidR="00127389" w:rsidRPr="009553F6">
        <w:rPr>
          <w:sz w:val="28"/>
          <w:szCs w:val="28"/>
        </w:rPr>
        <w:t xml:space="preserve"> итоговая </w:t>
      </w:r>
      <w:r w:rsidRPr="009553F6">
        <w:rPr>
          <w:sz w:val="28"/>
          <w:szCs w:val="28"/>
        </w:rPr>
        <w:t>аттестация выпускников осуществляетс</w:t>
      </w:r>
      <w:r w:rsidR="00127389" w:rsidRPr="009553F6">
        <w:rPr>
          <w:sz w:val="28"/>
          <w:szCs w:val="28"/>
        </w:rPr>
        <w:t xml:space="preserve">я Государственной экзаменационной </w:t>
      </w:r>
      <w:r w:rsidRPr="009553F6">
        <w:rPr>
          <w:sz w:val="28"/>
          <w:szCs w:val="28"/>
        </w:rPr>
        <w:t xml:space="preserve"> комиссией в соответствии с ежегодно разрабатываемой Программой государственной </w:t>
      </w:r>
      <w:r w:rsidR="00127389" w:rsidRPr="009553F6">
        <w:rPr>
          <w:sz w:val="28"/>
          <w:szCs w:val="28"/>
        </w:rPr>
        <w:t xml:space="preserve">итоговой </w:t>
      </w:r>
      <w:r w:rsidRPr="009553F6">
        <w:rPr>
          <w:sz w:val="28"/>
          <w:szCs w:val="28"/>
        </w:rPr>
        <w:t>аттестации.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Завершению семестра на отделении предшествует зачетная неделя, в течение которой преподаватели обязаны подвести итоги учебной деятельности студентов по дисциплинам, выставить всем студентам оценки и сделать соответствующие записи в журналах учебных занятий и зачетных книжках. В период зачетной недели, независимо от расписания, присутствие преподавателей, подводящих итоги за семестр, является обязательным.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Допуск студентов к экзаменам проводится заведующим отде</w:t>
      </w:r>
      <w:r w:rsidR="00127389" w:rsidRPr="009553F6">
        <w:rPr>
          <w:sz w:val="28"/>
          <w:szCs w:val="28"/>
        </w:rPr>
        <w:t>лением по итогам сессии</w:t>
      </w:r>
      <w:r w:rsidRPr="009553F6">
        <w:rPr>
          <w:sz w:val="28"/>
          <w:szCs w:val="28"/>
        </w:rPr>
        <w:t>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На отделении могут проводиться смотры-конкурсы по различным видам деятельности. Проведение смотров-конкурсов регламентируется положениями.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Заведующий отделением разрабатывает и контролирует: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план работы зав. отделением;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план контроля учебно-воспитательного процесса;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мероприятия по улучшению качества успеваемости и посещаемости на отделении; - графики выполнения курсовых работ</w:t>
      </w:r>
      <w:r w:rsidR="00684372">
        <w:rPr>
          <w:sz w:val="28"/>
          <w:szCs w:val="28"/>
        </w:rPr>
        <w:t xml:space="preserve"> (проектов) по дисциплинам, профессиональным модулям, </w:t>
      </w:r>
      <w:r w:rsidRPr="009553F6">
        <w:rPr>
          <w:sz w:val="28"/>
          <w:szCs w:val="28"/>
        </w:rPr>
        <w:t>согласно учебному плану;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расписание семестровых экзаменов (совместно с учебной частью);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 xml:space="preserve">расписание государственной </w:t>
      </w:r>
      <w:r w:rsidR="00B56BF4" w:rsidRPr="009553F6">
        <w:rPr>
          <w:sz w:val="28"/>
          <w:szCs w:val="28"/>
        </w:rPr>
        <w:t xml:space="preserve">итоговой </w:t>
      </w:r>
      <w:r w:rsidRPr="009553F6">
        <w:rPr>
          <w:sz w:val="28"/>
          <w:szCs w:val="28"/>
        </w:rPr>
        <w:t>аттестации (совместно с учебной частью).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Заведующий отделением принимает участие в разработке: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комплексного плана воспитания и самовоспитания личности студента в колледже;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графика учебного процесса;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плана профориентационной работы;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плана-графика контроля успеваемости и посещаемости в колледже.</w:t>
      </w:r>
    </w:p>
    <w:p w:rsidR="00961542" w:rsidRPr="009553F6" w:rsidRDefault="00961542" w:rsidP="00833E88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lastRenderedPageBreak/>
        <w:t xml:space="preserve">Заведующий отделением готовит и представляет информацию </w:t>
      </w:r>
      <w:r w:rsidR="00961542" w:rsidRPr="009553F6">
        <w:rPr>
          <w:sz w:val="28"/>
          <w:szCs w:val="28"/>
        </w:rPr>
        <w:t>заместителю директора по учебно-воспитательной</w:t>
      </w:r>
      <w:r w:rsidRPr="009553F6">
        <w:rPr>
          <w:sz w:val="28"/>
          <w:szCs w:val="28"/>
        </w:rPr>
        <w:t xml:space="preserve"> работе: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отчеты о посещаемости и ходе отработок пропусков по не</w:t>
      </w:r>
      <w:r w:rsidR="00496C9C" w:rsidRPr="009553F6">
        <w:rPr>
          <w:sz w:val="28"/>
          <w:szCs w:val="28"/>
        </w:rPr>
        <w:t xml:space="preserve">уважительным причинам </w:t>
      </w:r>
      <w:r w:rsidRPr="009553F6">
        <w:rPr>
          <w:sz w:val="28"/>
          <w:szCs w:val="28"/>
        </w:rPr>
        <w:t>в течение промежуточной сессии;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 xml:space="preserve">отчеты об успеваемости и посещаемости за </w:t>
      </w:r>
      <w:r w:rsidR="00684372">
        <w:rPr>
          <w:sz w:val="28"/>
          <w:szCs w:val="28"/>
        </w:rPr>
        <w:t>семестр</w:t>
      </w:r>
      <w:r w:rsidRPr="009553F6">
        <w:rPr>
          <w:sz w:val="28"/>
          <w:szCs w:val="28"/>
        </w:rPr>
        <w:t>;</w:t>
      </w:r>
    </w:p>
    <w:p w:rsidR="00F1342C" w:rsidRPr="009553F6" w:rsidRDefault="00496C9C" w:rsidP="00833E88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 xml:space="preserve">-            </w:t>
      </w:r>
      <w:r w:rsidR="00BC3BBF" w:rsidRPr="009553F6">
        <w:rPr>
          <w:sz w:val="28"/>
          <w:szCs w:val="28"/>
        </w:rPr>
        <w:t>отчет о работе отделения за год</w:t>
      </w:r>
      <w:r w:rsidR="00684372">
        <w:rPr>
          <w:sz w:val="28"/>
          <w:szCs w:val="28"/>
        </w:rPr>
        <w:t>.</w:t>
      </w:r>
    </w:p>
    <w:p w:rsidR="00F1342C" w:rsidRPr="009553F6" w:rsidRDefault="00BC3BBF" w:rsidP="00833E88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Заведующий отделением выполняет индивидуальные задания директора, заместителя директора по учебной работе.</w:t>
      </w:r>
    </w:p>
    <w:p w:rsidR="00F1342C" w:rsidRPr="00684372" w:rsidRDefault="00684372" w:rsidP="00833E88">
      <w:pPr>
        <w:pStyle w:val="1"/>
        <w:shd w:val="clear" w:color="auto" w:fill="auto"/>
        <w:tabs>
          <w:tab w:val="center" w:pos="274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C3BBF" w:rsidRPr="00684372">
        <w:rPr>
          <w:b/>
          <w:sz w:val="28"/>
          <w:szCs w:val="28"/>
        </w:rPr>
        <w:t>Документация</w:t>
      </w:r>
    </w:p>
    <w:p w:rsidR="00F1342C" w:rsidRPr="009553F6" w:rsidRDefault="00BC3BBF" w:rsidP="00833E88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5.1 Нормативная документация:</w:t>
      </w:r>
    </w:p>
    <w:p w:rsidR="00F1342C" w:rsidRPr="009553F6" w:rsidRDefault="00961542" w:rsidP="00833E88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Ф</w:t>
      </w:r>
      <w:r w:rsidR="00BC3BBF" w:rsidRPr="009553F6">
        <w:rPr>
          <w:sz w:val="28"/>
          <w:szCs w:val="28"/>
        </w:rPr>
        <w:t>ГОС СПО по специальности;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Рабочий учебный план специальности;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Положение об отделении;</w:t>
      </w:r>
    </w:p>
    <w:p w:rsidR="00F1342C" w:rsidRPr="009553F6" w:rsidRDefault="00BC3BBF" w:rsidP="00833E88">
      <w:pPr>
        <w:pStyle w:val="1"/>
        <w:shd w:val="clear" w:color="auto" w:fill="auto"/>
        <w:tabs>
          <w:tab w:val="left" w:pos="7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-           Положение о промежуточной аттестации;</w:t>
      </w:r>
    </w:p>
    <w:p w:rsidR="00F1342C" w:rsidRPr="009553F6" w:rsidRDefault="00BC3BBF" w:rsidP="00833E88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-           Программа итоговой государственной аттестации.</w:t>
      </w:r>
    </w:p>
    <w:p w:rsidR="00F1342C" w:rsidRPr="009553F6" w:rsidRDefault="00BC3BBF" w:rsidP="00833E88">
      <w:pPr>
        <w:pStyle w:val="1"/>
        <w:numPr>
          <w:ilvl w:val="1"/>
          <w:numId w:val="7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.Планирующая документация:</w:t>
      </w:r>
    </w:p>
    <w:p w:rsidR="00BC3BBF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план работы заведующего отделением;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график учебного процесса;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план контроля учебно-воспитательного процесса.</w:t>
      </w:r>
    </w:p>
    <w:p w:rsidR="00F1342C" w:rsidRPr="009553F6" w:rsidRDefault="00BC3BBF" w:rsidP="00833E88">
      <w:pPr>
        <w:pStyle w:val="1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Отчетная документация: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сводные отчеты об успеваемости и посещаемости по отделению по семестрам;</w:t>
      </w:r>
    </w:p>
    <w:p w:rsidR="00F1342C" w:rsidRPr="009553F6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семестровые ведомости успеваемости и посещаемости;</w:t>
      </w:r>
    </w:p>
    <w:p w:rsidR="00F1342C" w:rsidRPr="005F47D2" w:rsidRDefault="00BC3BBF" w:rsidP="00833E88">
      <w:pPr>
        <w:pStyle w:val="1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9553F6">
        <w:rPr>
          <w:sz w:val="28"/>
          <w:szCs w:val="28"/>
        </w:rPr>
        <w:t>журнал контроля учебных журналов</w:t>
      </w:r>
      <w:r w:rsidRPr="005F47D2">
        <w:rPr>
          <w:sz w:val="28"/>
          <w:szCs w:val="28"/>
        </w:rPr>
        <w:t>.</w:t>
      </w:r>
    </w:p>
    <w:p w:rsidR="00F1342C" w:rsidRDefault="00F1342C" w:rsidP="00833E88">
      <w:pPr>
        <w:pStyle w:val="1"/>
        <w:shd w:val="clear" w:color="auto" w:fill="auto"/>
        <w:tabs>
          <w:tab w:val="left" w:pos="550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901D2" w:rsidRDefault="004901D2" w:rsidP="00833E88">
      <w:pPr>
        <w:pStyle w:val="1"/>
        <w:shd w:val="clear" w:color="auto" w:fill="auto"/>
        <w:tabs>
          <w:tab w:val="left" w:pos="550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901D2" w:rsidRPr="009553F6" w:rsidRDefault="004901D2" w:rsidP="004901D2">
      <w:pPr>
        <w:pStyle w:val="1"/>
        <w:shd w:val="clear" w:color="auto" w:fill="auto"/>
        <w:tabs>
          <w:tab w:val="left" w:pos="550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Юрисконсульт _________</w:t>
      </w:r>
      <w:r w:rsidR="00554F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54F57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="00554F57">
        <w:rPr>
          <w:sz w:val="28"/>
          <w:szCs w:val="28"/>
        </w:rPr>
        <w:t xml:space="preserve"> </w:t>
      </w:r>
      <w:r>
        <w:rPr>
          <w:sz w:val="28"/>
          <w:szCs w:val="28"/>
        </w:rPr>
        <w:t>Джумашева</w:t>
      </w:r>
    </w:p>
    <w:sectPr w:rsidR="004901D2" w:rsidRPr="009553F6" w:rsidSect="00F83BC6">
      <w:footerReference w:type="default" r:id="rId8"/>
      <w:type w:val="continuous"/>
      <w:pgSz w:w="11905" w:h="16837"/>
      <w:pgMar w:top="1084" w:right="751" w:bottom="1320" w:left="16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75" w:rsidRDefault="006C1F75" w:rsidP="00F1342C">
      <w:r>
        <w:separator/>
      </w:r>
    </w:p>
  </w:endnote>
  <w:endnote w:type="continuationSeparator" w:id="1">
    <w:p w:rsidR="006C1F75" w:rsidRDefault="006C1F75" w:rsidP="00F1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539612"/>
    </w:sdtPr>
    <w:sdtContent>
      <w:p w:rsidR="00F83BC6" w:rsidRDefault="00AA0010">
        <w:pPr>
          <w:pStyle w:val="a8"/>
          <w:jc w:val="right"/>
        </w:pPr>
        <w:r>
          <w:fldChar w:fldCharType="begin"/>
        </w:r>
        <w:r w:rsidR="00F83BC6">
          <w:instrText>PAGE   \* MERGEFORMAT</w:instrText>
        </w:r>
        <w:r>
          <w:fldChar w:fldCharType="separate"/>
        </w:r>
        <w:r w:rsidR="000F255B">
          <w:rPr>
            <w:noProof/>
          </w:rPr>
          <w:t>2</w:t>
        </w:r>
        <w:r>
          <w:fldChar w:fldCharType="end"/>
        </w:r>
      </w:p>
    </w:sdtContent>
  </w:sdt>
  <w:p w:rsidR="00F83BC6" w:rsidRDefault="00F83B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75" w:rsidRDefault="006C1F75"/>
  </w:footnote>
  <w:footnote w:type="continuationSeparator" w:id="1">
    <w:p w:rsidR="006C1F75" w:rsidRDefault="006C1F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926"/>
    <w:multiLevelType w:val="multilevel"/>
    <w:tmpl w:val="3340A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C6178"/>
    <w:multiLevelType w:val="multilevel"/>
    <w:tmpl w:val="0B2612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B7ECF"/>
    <w:multiLevelType w:val="multilevel"/>
    <w:tmpl w:val="19F66D2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816849"/>
    <w:multiLevelType w:val="multilevel"/>
    <w:tmpl w:val="04C40D8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F3701"/>
    <w:multiLevelType w:val="multilevel"/>
    <w:tmpl w:val="37A41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5">
    <w:nsid w:val="2B35416B"/>
    <w:multiLevelType w:val="multilevel"/>
    <w:tmpl w:val="41BE7D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F1ED5"/>
    <w:multiLevelType w:val="multilevel"/>
    <w:tmpl w:val="DA80DFF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502D1"/>
    <w:multiLevelType w:val="multilevel"/>
    <w:tmpl w:val="37A41FC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  <w:rPr>
        <w:rFonts w:hint="default"/>
      </w:rPr>
    </w:lvl>
  </w:abstractNum>
  <w:abstractNum w:abstractNumId="8">
    <w:nsid w:val="62BE6F6C"/>
    <w:multiLevelType w:val="multilevel"/>
    <w:tmpl w:val="8C7A8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6832AB"/>
    <w:multiLevelType w:val="multilevel"/>
    <w:tmpl w:val="F57E76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1342C"/>
    <w:rsid w:val="000F255B"/>
    <w:rsid w:val="00127389"/>
    <w:rsid w:val="00171BDA"/>
    <w:rsid w:val="003D10B7"/>
    <w:rsid w:val="0042756A"/>
    <w:rsid w:val="004901D2"/>
    <w:rsid w:val="00496C9C"/>
    <w:rsid w:val="0051100E"/>
    <w:rsid w:val="00554F57"/>
    <w:rsid w:val="005701BF"/>
    <w:rsid w:val="0057748E"/>
    <w:rsid w:val="005F47D2"/>
    <w:rsid w:val="00684372"/>
    <w:rsid w:val="006C1F75"/>
    <w:rsid w:val="00752838"/>
    <w:rsid w:val="00833E88"/>
    <w:rsid w:val="009553F6"/>
    <w:rsid w:val="00961542"/>
    <w:rsid w:val="00A13DE4"/>
    <w:rsid w:val="00AA0010"/>
    <w:rsid w:val="00B56BF4"/>
    <w:rsid w:val="00BC3BBF"/>
    <w:rsid w:val="00CE5EDF"/>
    <w:rsid w:val="00DD6005"/>
    <w:rsid w:val="00E064CB"/>
    <w:rsid w:val="00EA55ED"/>
    <w:rsid w:val="00EB157C"/>
    <w:rsid w:val="00EB3DD7"/>
    <w:rsid w:val="00ED1B67"/>
    <w:rsid w:val="00F1342C"/>
    <w:rsid w:val="00F8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4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42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13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F13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F13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F13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F1342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F1342C"/>
    <w:pPr>
      <w:shd w:val="clear" w:color="auto" w:fill="FFFFFF"/>
      <w:spacing w:line="398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F1342C"/>
    <w:pPr>
      <w:shd w:val="clear" w:color="auto" w:fill="FFFFFF"/>
      <w:spacing w:before="8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F1342C"/>
    <w:pPr>
      <w:shd w:val="clear" w:color="auto" w:fill="FFFFFF"/>
      <w:spacing w:before="840" w:after="3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3D10B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styleId="a5">
    <w:name w:val="Table Grid"/>
    <w:basedOn w:val="a1"/>
    <w:uiPriority w:val="59"/>
    <w:rsid w:val="0017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3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3BC6"/>
    <w:rPr>
      <w:color w:val="000000"/>
    </w:rPr>
  </w:style>
  <w:style w:type="paragraph" w:styleId="a8">
    <w:name w:val="footer"/>
    <w:basedOn w:val="a"/>
    <w:link w:val="a9"/>
    <w:uiPriority w:val="99"/>
    <w:unhideWhenUsed/>
    <w:rsid w:val="00F83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3BC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83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B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A018-2A82-4F12-87FD-EDC3953C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библиотеке среднего специального учебного заведения</vt:lpstr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библиотеке среднего специального учебного заведения</dc:title>
  <dc:subject/>
  <dc:creator>Customer</dc:creator>
  <cp:keywords/>
  <cp:lastModifiedBy>Admin</cp:lastModifiedBy>
  <cp:revision>16</cp:revision>
  <cp:lastPrinted>2015-06-15T10:31:00Z</cp:lastPrinted>
  <dcterms:created xsi:type="dcterms:W3CDTF">2015-05-05T13:20:00Z</dcterms:created>
  <dcterms:modified xsi:type="dcterms:W3CDTF">2015-06-15T10:41:00Z</dcterms:modified>
</cp:coreProperties>
</file>