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3AF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3AF">
        <w:rPr>
          <w:rFonts w:ascii="Times New Roman" w:hAnsi="Times New Roman" w:cs="Times New Roman"/>
          <w:sz w:val="28"/>
          <w:szCs w:val="28"/>
        </w:rPr>
        <w:t>Башантинский колледж им. Ф.Г. Попова (филиал)</w:t>
      </w: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3AF">
        <w:rPr>
          <w:rFonts w:ascii="Times New Roman" w:hAnsi="Times New Roman" w:cs="Times New Roman"/>
          <w:sz w:val="28"/>
          <w:szCs w:val="28"/>
        </w:rPr>
        <w:t>федерального государственного  бюджетного образовательного учреждения</w:t>
      </w: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3AF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3AF">
        <w:rPr>
          <w:rFonts w:ascii="Times New Roman" w:hAnsi="Times New Roman" w:cs="Times New Roman"/>
          <w:sz w:val="28"/>
          <w:szCs w:val="28"/>
        </w:rPr>
        <w:t>«Калмыцкий государственный университет»</w:t>
      </w: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92" w:rsidRDefault="00460492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92" w:rsidRPr="007643AF" w:rsidRDefault="00460492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26E08" w:rsidRPr="00726E08" w:rsidTr="007643AF">
        <w:trPr>
          <w:trHeight w:val="1324"/>
        </w:trPr>
        <w:tc>
          <w:tcPr>
            <w:tcW w:w="4785" w:type="dxa"/>
          </w:tcPr>
          <w:p w:rsidR="007643AF" w:rsidRPr="007643AF" w:rsidRDefault="007643AF" w:rsidP="0076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643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7643AF" w:rsidRPr="007643AF" w:rsidRDefault="007643AF" w:rsidP="007643AF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43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</w:p>
          <w:p w:rsidR="007643AF" w:rsidRPr="007643AF" w:rsidRDefault="007643AF" w:rsidP="007643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43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7643AF" w:rsidRPr="007643AF" w:rsidRDefault="007643AF" w:rsidP="007643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43AF" w:rsidRPr="007643AF" w:rsidRDefault="007643AF" w:rsidP="007643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643AF" w:rsidRPr="00726E08" w:rsidRDefault="007643AF" w:rsidP="007643AF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26E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7643AF" w:rsidRPr="00726E08" w:rsidRDefault="007643AF" w:rsidP="007643AF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6E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726E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7643AF" w:rsidRPr="00726E08" w:rsidRDefault="007643AF" w:rsidP="007643AF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6E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7643AF" w:rsidRPr="00726E08" w:rsidRDefault="007643AF" w:rsidP="007643AF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26E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____________В.У.Эдгеев</w:t>
            </w:r>
            <w:proofErr w:type="spellEnd"/>
          </w:p>
          <w:p w:rsidR="007643AF" w:rsidRPr="00726E08" w:rsidRDefault="007643AF" w:rsidP="007643AF">
            <w:pPr>
              <w:spacing w:after="0" w:line="240" w:lineRule="auto"/>
              <w:ind w:firstLine="4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6E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«____»_________201__г</w:t>
            </w:r>
            <w:r w:rsidR="00726E08" w:rsidRPr="00726E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№____</w:t>
            </w:r>
          </w:p>
        </w:tc>
      </w:tr>
    </w:tbl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наставничестве  </w:t>
      </w:r>
      <w:r w:rsidR="00FA093A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92" w:rsidRPr="007643AF" w:rsidRDefault="00460492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3AF">
        <w:rPr>
          <w:rFonts w:ascii="Times New Roman" w:hAnsi="Times New Roman" w:cs="Times New Roman"/>
          <w:sz w:val="28"/>
          <w:szCs w:val="28"/>
        </w:rPr>
        <w:t>Городовиковск</w:t>
      </w:r>
    </w:p>
    <w:p w:rsidR="007643AF" w:rsidRPr="007643AF" w:rsidRDefault="007643AF" w:rsidP="007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384" w:rsidRPr="00142384" w:rsidRDefault="00142384" w:rsidP="002517C6">
      <w:pPr>
        <w:pStyle w:val="Default"/>
        <w:ind w:firstLine="709"/>
        <w:jc w:val="center"/>
        <w:rPr>
          <w:sz w:val="28"/>
          <w:szCs w:val="28"/>
        </w:rPr>
      </w:pPr>
      <w:r w:rsidRPr="00142384">
        <w:rPr>
          <w:b/>
          <w:bCs/>
          <w:sz w:val="28"/>
          <w:szCs w:val="28"/>
        </w:rPr>
        <w:lastRenderedPageBreak/>
        <w:t>1. Общие положения</w:t>
      </w:r>
    </w:p>
    <w:p w:rsidR="00142384" w:rsidRPr="00142384" w:rsidRDefault="00142384" w:rsidP="002517C6">
      <w:pPr>
        <w:pStyle w:val="Default"/>
        <w:spacing w:after="31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 xml:space="preserve">Башантинского колледжа им. Ф.Г.Попова (филиал) федерального </w:t>
      </w:r>
      <w:r w:rsidRPr="00142384">
        <w:rPr>
          <w:sz w:val="28"/>
          <w:szCs w:val="28"/>
        </w:rPr>
        <w:t>государственного бюджетного</w:t>
      </w:r>
      <w:r>
        <w:rPr>
          <w:sz w:val="28"/>
          <w:szCs w:val="28"/>
        </w:rPr>
        <w:t xml:space="preserve"> образовательного учреждения высшего профессионального образования «Калмыцкий государственный университет» </w:t>
      </w:r>
      <w:r w:rsidRPr="00142384">
        <w:rPr>
          <w:sz w:val="28"/>
          <w:szCs w:val="28"/>
        </w:rPr>
        <w:t xml:space="preserve"> (далее Положение, колледж) разработано в соответствии </w:t>
      </w:r>
      <w:proofErr w:type="gramStart"/>
      <w:r w:rsidRPr="00142384">
        <w:rPr>
          <w:sz w:val="28"/>
          <w:szCs w:val="28"/>
        </w:rPr>
        <w:t>с</w:t>
      </w:r>
      <w:proofErr w:type="gramEnd"/>
      <w:r w:rsidRPr="00142384">
        <w:rPr>
          <w:sz w:val="28"/>
          <w:szCs w:val="28"/>
        </w:rPr>
        <w:t xml:space="preserve">: </w:t>
      </w:r>
    </w:p>
    <w:p w:rsidR="00142384" w:rsidRPr="00142384" w:rsidRDefault="00AB467C" w:rsidP="002517C6">
      <w:pPr>
        <w:pStyle w:val="Default"/>
        <w:spacing w:after="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Федеральным законом от 29 декабря 2012г. № 273- ФЗ, </w:t>
      </w:r>
    </w:p>
    <w:p w:rsidR="00142384" w:rsidRPr="00142384" w:rsidRDefault="00AB467C" w:rsidP="002517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июля 2013г. № 464 г. Москва «Об организации порядка организации и осуществления образовательной деятельности по образовательным программам среднего профессионального образования», зарегистрированного в Минюсте РФ 30 июля 2013г. рег. № 29200;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>-</w:t>
      </w:r>
      <w:r w:rsidR="00AB467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колледжа</w:t>
      </w:r>
      <w:r w:rsidRPr="00142384">
        <w:rPr>
          <w:sz w:val="28"/>
          <w:szCs w:val="28"/>
        </w:rPr>
        <w:t xml:space="preserve">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1.2. Целью наставничества является оказание помощи сотрудникам в их профессиональном становлении и повышении качества профессиональной деятельности.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1.3. Основными задачами наставничества являются: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а) глубоко и всесторонне развивать имеющиеся у педагогов-стажеров знания в области предметной специализации и методики преподавания, развитие способности самостоятельно и качественно выполнять возложенные на них задачи по занимаемой должности; </w:t>
      </w:r>
    </w:p>
    <w:p w:rsid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б) адаптировать профессиональные знания и программное обеспечение профессиональной деятельности к нововведениям среднего профессионального образования, к изменениям требований Федеральных Государственных Образовательных Стандартов среднего профессионального образования нового поколения. </w:t>
      </w:r>
    </w:p>
    <w:p w:rsidR="00AB467C" w:rsidRPr="00142384" w:rsidRDefault="00AB467C" w:rsidP="002517C6">
      <w:pPr>
        <w:pStyle w:val="Default"/>
        <w:ind w:firstLine="709"/>
        <w:jc w:val="both"/>
        <w:rPr>
          <w:sz w:val="28"/>
          <w:szCs w:val="28"/>
        </w:rPr>
      </w:pPr>
    </w:p>
    <w:p w:rsidR="00142384" w:rsidRPr="00142384" w:rsidRDefault="00142384" w:rsidP="002517C6">
      <w:pPr>
        <w:pStyle w:val="Default"/>
        <w:ind w:firstLine="709"/>
        <w:jc w:val="center"/>
        <w:rPr>
          <w:sz w:val="28"/>
          <w:szCs w:val="28"/>
        </w:rPr>
      </w:pPr>
      <w:r w:rsidRPr="00142384">
        <w:rPr>
          <w:b/>
          <w:bCs/>
          <w:sz w:val="28"/>
          <w:szCs w:val="28"/>
        </w:rPr>
        <w:t>2. Организация наставничества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2.1. Наставничество организуется на основании приказа директора колледжа с указанием срока наставничества, при обоюдном согласии предполагаемого наставника и педагога-стажера.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2.2. Наставничество устанавливается продолжительностью до </w:t>
      </w:r>
      <w:r>
        <w:rPr>
          <w:sz w:val="28"/>
          <w:szCs w:val="28"/>
        </w:rPr>
        <w:t>10</w:t>
      </w:r>
      <w:r w:rsidRPr="00142384">
        <w:rPr>
          <w:sz w:val="28"/>
          <w:szCs w:val="28"/>
        </w:rPr>
        <w:t xml:space="preserve"> месяцев (1 учебный год), формы работы наставника устанавливаются </w:t>
      </w:r>
      <w:r>
        <w:rPr>
          <w:sz w:val="28"/>
          <w:szCs w:val="28"/>
        </w:rPr>
        <w:t>НМС</w:t>
      </w:r>
      <w:r w:rsidRPr="00142384">
        <w:rPr>
          <w:sz w:val="28"/>
          <w:szCs w:val="28"/>
        </w:rPr>
        <w:t xml:space="preserve"> колледжа (консультации, мастер-классы, совместное составление учебных планов, конспектов занятий, подготовка открытых уроков, классных часов, бинарное проведение учебно-методических, учебно-воспитательных и учебно-производственных мероприятий).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2.3. Руководство деятельностью наставников осуществляет </w:t>
      </w:r>
      <w:r>
        <w:rPr>
          <w:sz w:val="28"/>
          <w:szCs w:val="28"/>
        </w:rPr>
        <w:t>председатель ЦМК</w:t>
      </w:r>
      <w:r w:rsidRPr="00142384">
        <w:rPr>
          <w:sz w:val="28"/>
          <w:szCs w:val="28"/>
        </w:rPr>
        <w:t xml:space="preserve">, заместитель директора по </w:t>
      </w:r>
      <w:r>
        <w:rPr>
          <w:sz w:val="28"/>
          <w:szCs w:val="28"/>
        </w:rPr>
        <w:t>учебно-</w:t>
      </w:r>
      <w:r w:rsidRPr="00142384">
        <w:rPr>
          <w:sz w:val="28"/>
          <w:szCs w:val="28"/>
        </w:rPr>
        <w:t xml:space="preserve">воспитательной работе, </w:t>
      </w:r>
      <w:r>
        <w:rPr>
          <w:sz w:val="28"/>
          <w:szCs w:val="28"/>
        </w:rPr>
        <w:t>методист</w:t>
      </w:r>
      <w:r w:rsidRPr="00142384">
        <w:rPr>
          <w:sz w:val="28"/>
          <w:szCs w:val="28"/>
        </w:rPr>
        <w:t xml:space="preserve">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2.4. Кандидатуры наставников рассматриваются и утверждаются на заседаниях </w:t>
      </w:r>
      <w:r>
        <w:rPr>
          <w:sz w:val="28"/>
          <w:szCs w:val="28"/>
        </w:rPr>
        <w:t>научно-методического совета</w:t>
      </w:r>
      <w:r w:rsidRPr="00142384">
        <w:rPr>
          <w:sz w:val="28"/>
          <w:szCs w:val="28"/>
        </w:rPr>
        <w:t xml:space="preserve">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lastRenderedPageBreak/>
        <w:t xml:space="preserve">2.5. Руководитель </w:t>
      </w:r>
      <w:r>
        <w:rPr>
          <w:sz w:val="28"/>
          <w:szCs w:val="28"/>
        </w:rPr>
        <w:t>ЦМК</w:t>
      </w:r>
      <w:r w:rsidRPr="00142384">
        <w:rPr>
          <w:sz w:val="28"/>
          <w:szCs w:val="28"/>
        </w:rPr>
        <w:t xml:space="preserve"> подбирает наставника из наиболее подготовленных преподавателей, обладающих высоким уровнем профессиональной подготовки, имеющих опыт воспитательной и методической работы, стабильные показатели в работе, системное представление о педагогической деятельности и работе колледжа, предпочтительно стаж педагогической деятельности не менее </w:t>
      </w:r>
      <w:r>
        <w:rPr>
          <w:sz w:val="28"/>
          <w:szCs w:val="28"/>
        </w:rPr>
        <w:t>двух</w:t>
      </w:r>
      <w:r w:rsidRPr="00142384">
        <w:rPr>
          <w:sz w:val="28"/>
          <w:szCs w:val="28"/>
        </w:rPr>
        <w:t xml:space="preserve"> лет, в том числе не менее двух лет по данно</w:t>
      </w:r>
      <w:r>
        <w:rPr>
          <w:sz w:val="28"/>
          <w:szCs w:val="28"/>
        </w:rPr>
        <w:t>й дисциплине</w:t>
      </w:r>
      <w:r w:rsidRPr="00142384">
        <w:rPr>
          <w:sz w:val="28"/>
          <w:szCs w:val="28"/>
        </w:rPr>
        <w:t xml:space="preserve">. </w:t>
      </w:r>
    </w:p>
    <w:p w:rsidR="00142384" w:rsidRPr="00142384" w:rsidRDefault="00142384" w:rsidP="00AB467C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2.6. Наставничество устанавливается над следующими категориями: </w:t>
      </w:r>
    </w:p>
    <w:p w:rsidR="00AB467C" w:rsidRDefault="00AB467C" w:rsidP="00AB46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молодыми специалистами, стаж педагогической работы которых не превышает </w:t>
      </w:r>
      <w:r w:rsidR="00142384">
        <w:rPr>
          <w:sz w:val="28"/>
          <w:szCs w:val="28"/>
        </w:rPr>
        <w:t>одного года</w:t>
      </w:r>
      <w:r w:rsidR="00142384" w:rsidRPr="00142384">
        <w:rPr>
          <w:sz w:val="28"/>
          <w:szCs w:val="28"/>
        </w:rPr>
        <w:t xml:space="preserve">; </w:t>
      </w:r>
    </w:p>
    <w:p w:rsidR="00142384" w:rsidRPr="00142384" w:rsidRDefault="00AB467C" w:rsidP="00AB46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педагогами,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 </w:t>
      </w:r>
    </w:p>
    <w:p w:rsidR="00142384" w:rsidRPr="00142384" w:rsidRDefault="00AB467C" w:rsidP="00AB46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педагогами, нуждающимися в дополнительной подготовке для проведения уроков по определенной учебной дисциплине (по определенной тематике). </w:t>
      </w:r>
    </w:p>
    <w:p w:rsidR="00142384" w:rsidRPr="00142384" w:rsidRDefault="00142384" w:rsidP="00AB467C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2.7. Замена наставника производится приказом директора колледжа в случаях: </w:t>
      </w:r>
    </w:p>
    <w:p w:rsidR="00142384" w:rsidRPr="00142384" w:rsidRDefault="00AB467C" w:rsidP="00AB46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увольнения наставника; </w:t>
      </w:r>
    </w:p>
    <w:p w:rsidR="00142384" w:rsidRPr="00142384" w:rsidRDefault="00AB467C" w:rsidP="00AB46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перевода на другую работу подшефного или наставника; </w:t>
      </w:r>
    </w:p>
    <w:p w:rsidR="00142384" w:rsidRPr="00142384" w:rsidRDefault="00AB467C" w:rsidP="00AB46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привлечения наставника к дисциплинарной ответственности; </w:t>
      </w:r>
    </w:p>
    <w:p w:rsidR="00142384" w:rsidRPr="00142384" w:rsidRDefault="00AB467C" w:rsidP="00AB46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психологической несовместимости наставника и подшефного. </w:t>
      </w:r>
    </w:p>
    <w:p w:rsidR="00142384" w:rsidRPr="00142384" w:rsidRDefault="00142384" w:rsidP="00AB467C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2.8. Показателями оценки эффективности работы наставника является выполнение целей и задач педагогом-стажером в период после обучения.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2.9. Наставническая деятельность оценивается по ее завершении аттестационной комиссией, педагог-стажер оценивается с разных уровней: руководителем подразделения, наставником, коллегами и самим аттестуемым. </w:t>
      </w:r>
    </w:p>
    <w:p w:rsid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2.10. По инициативе наставников они могут создавать орган общественного самоуправления - Совет наставников. </w:t>
      </w:r>
    </w:p>
    <w:p w:rsidR="00AB467C" w:rsidRPr="00142384" w:rsidRDefault="00AB467C" w:rsidP="002517C6">
      <w:pPr>
        <w:pStyle w:val="Default"/>
        <w:ind w:firstLine="709"/>
        <w:jc w:val="both"/>
        <w:rPr>
          <w:sz w:val="28"/>
          <w:szCs w:val="28"/>
        </w:rPr>
      </w:pPr>
    </w:p>
    <w:p w:rsidR="00142384" w:rsidRPr="00142384" w:rsidRDefault="00142384" w:rsidP="002517C6">
      <w:pPr>
        <w:pStyle w:val="Default"/>
        <w:ind w:firstLine="709"/>
        <w:jc w:val="center"/>
        <w:rPr>
          <w:sz w:val="28"/>
          <w:szCs w:val="28"/>
        </w:rPr>
      </w:pPr>
      <w:r w:rsidRPr="00142384">
        <w:rPr>
          <w:b/>
          <w:bCs/>
          <w:sz w:val="28"/>
          <w:szCs w:val="28"/>
        </w:rPr>
        <w:t>3. Обязанности наставника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Наставник обязан: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3.1. Знать требования законодательства, ведомственных нормативных актов, определяющих права и обязанности сотрудника по занимаемой должности.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3.2. Разрабатывать и утверждать совместно с педагогом-стажером индивидуальный план его обучения. </w:t>
      </w:r>
    </w:p>
    <w:p w:rsid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3.3. Всесторонне изучать деловые и нравственные качества педагога-стажера, его отношение к работе, коллективу.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3.4. Оказывать педагогу-стажеру индивидуальную помощь в овладении технологиями сопровождения ФГОС СПО, практическими приемами, выявлять и совместно устранять допущенные ошибки. </w:t>
      </w:r>
    </w:p>
    <w:p w:rsid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lastRenderedPageBreak/>
        <w:t xml:space="preserve">3.5. Подводить итоги повышения профессиональной квалификации педагога-стажера, составлять отчет по результатам наставничества с заключением о прохождении обучения, с предложениями по дальнейшей работе педагога-стажера. </w:t>
      </w:r>
    </w:p>
    <w:p w:rsidR="00363199" w:rsidRPr="00142384" w:rsidRDefault="00363199" w:rsidP="002517C6">
      <w:pPr>
        <w:pStyle w:val="Default"/>
        <w:ind w:firstLine="709"/>
        <w:jc w:val="both"/>
        <w:rPr>
          <w:sz w:val="28"/>
          <w:szCs w:val="28"/>
        </w:rPr>
      </w:pPr>
    </w:p>
    <w:p w:rsidR="00142384" w:rsidRPr="00142384" w:rsidRDefault="00142384" w:rsidP="002517C6">
      <w:pPr>
        <w:pStyle w:val="Default"/>
        <w:ind w:firstLine="709"/>
        <w:jc w:val="center"/>
        <w:rPr>
          <w:sz w:val="28"/>
          <w:szCs w:val="28"/>
        </w:rPr>
      </w:pPr>
      <w:r w:rsidRPr="00142384">
        <w:rPr>
          <w:b/>
          <w:bCs/>
          <w:sz w:val="28"/>
          <w:szCs w:val="28"/>
        </w:rPr>
        <w:t>4. Права наставника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4.1. Наставник с согласия руководителя учебно-методического объединения дополнительно подключает для обучения педагога-стажера других сотрудников.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4.2. Требует рабочие отчеты у педагога-стажера, как в устной, так и в письменной форме.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4.3.Участвует в обсуждении вопросов, связанных со служебной, общественной деятельностью педагога-стажера, вносит предложения непосредственному начальнику о его поощрении, применении мер дисциплинарного воздействия, удовлетворении разумных потребностей и запросов. </w:t>
      </w:r>
    </w:p>
    <w:p w:rsidR="00142384" w:rsidRPr="00142384" w:rsidRDefault="00142384" w:rsidP="002517C6">
      <w:pPr>
        <w:pStyle w:val="Default"/>
        <w:ind w:firstLine="709"/>
        <w:jc w:val="center"/>
        <w:rPr>
          <w:sz w:val="28"/>
          <w:szCs w:val="28"/>
        </w:rPr>
      </w:pPr>
      <w:r w:rsidRPr="00142384">
        <w:rPr>
          <w:b/>
          <w:bCs/>
          <w:sz w:val="28"/>
          <w:szCs w:val="28"/>
        </w:rPr>
        <w:t>5. Обязанности педагога-стажера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5.1. Кандидатура педагога-стажера для закрепления наставника рассматривается на заседании УМО с указанием срока наставничества и утверждается приказом директора колледжа. </w:t>
      </w:r>
    </w:p>
    <w:p w:rsidR="00142384" w:rsidRPr="00142384" w:rsidRDefault="00142384" w:rsidP="00153B75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5.2. В период наставничества педагог-стажер обязан: </w:t>
      </w:r>
    </w:p>
    <w:p w:rsidR="00142384" w:rsidRPr="00142384" w:rsidRDefault="00153B75" w:rsidP="00153B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изучать нормативные документы, определяющие его служебную деятельность, структуру, штаты, особенности деятельности колледжа и функциональные обязанности по занимаемой должности; </w:t>
      </w:r>
    </w:p>
    <w:p w:rsidR="00142384" w:rsidRPr="00142384" w:rsidRDefault="00153B75" w:rsidP="00153B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выполнять индивидуальный план профессионального совершенствования в установленные сроки; </w:t>
      </w:r>
    </w:p>
    <w:p w:rsidR="00142384" w:rsidRPr="00142384" w:rsidRDefault="00153B75" w:rsidP="00153B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142384" w:rsidRPr="00142384" w:rsidRDefault="00153B75" w:rsidP="00153B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142384" w:rsidRPr="00142384" w:rsidRDefault="00153B75" w:rsidP="00153B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периодически </w:t>
      </w:r>
      <w:proofErr w:type="gramStart"/>
      <w:r w:rsidR="00142384" w:rsidRPr="00142384">
        <w:rPr>
          <w:sz w:val="28"/>
          <w:szCs w:val="28"/>
        </w:rPr>
        <w:t>отчитываться о</w:t>
      </w:r>
      <w:proofErr w:type="gramEnd"/>
      <w:r w:rsidR="00142384" w:rsidRPr="00142384">
        <w:rPr>
          <w:sz w:val="28"/>
          <w:szCs w:val="28"/>
        </w:rPr>
        <w:t xml:space="preserve"> своей работе перед наставником и руководителем учебно-методического объединения.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</w:p>
    <w:p w:rsidR="00142384" w:rsidRPr="00142384" w:rsidRDefault="00142384" w:rsidP="002517C6">
      <w:pPr>
        <w:pStyle w:val="Default"/>
        <w:ind w:firstLine="709"/>
        <w:jc w:val="center"/>
        <w:rPr>
          <w:sz w:val="28"/>
          <w:szCs w:val="28"/>
        </w:rPr>
      </w:pPr>
      <w:r w:rsidRPr="00142384">
        <w:rPr>
          <w:b/>
          <w:bCs/>
          <w:sz w:val="28"/>
          <w:szCs w:val="28"/>
        </w:rPr>
        <w:t>6. Права педагога-стажера</w:t>
      </w:r>
    </w:p>
    <w:p w:rsidR="00142384" w:rsidRPr="00142384" w:rsidRDefault="00142384" w:rsidP="007A5C6B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6.1. Педагог-стажер имеет право: </w:t>
      </w:r>
    </w:p>
    <w:p w:rsidR="00142384" w:rsidRPr="00142384" w:rsidRDefault="007A5C6B" w:rsidP="007A5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вносить на рассмотрение администрации колледжа предложения по совершенствованию работы, связанной с наставничеством; </w:t>
      </w:r>
    </w:p>
    <w:p w:rsidR="00142384" w:rsidRPr="00142384" w:rsidRDefault="007A5C6B" w:rsidP="007A5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защищать профессиональную честь и достоинство; </w:t>
      </w:r>
    </w:p>
    <w:p w:rsidR="00142384" w:rsidRPr="00142384" w:rsidRDefault="007A5C6B" w:rsidP="007A5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знакомиться с документами, содержащими оценку его работы, давать по ним объяснения; </w:t>
      </w:r>
    </w:p>
    <w:p w:rsidR="00142384" w:rsidRDefault="007A5C6B" w:rsidP="007A5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повышать квалификацию удобным для себя способом. </w:t>
      </w:r>
    </w:p>
    <w:p w:rsidR="00363199" w:rsidRPr="00142384" w:rsidRDefault="00363199" w:rsidP="002517C6">
      <w:pPr>
        <w:pStyle w:val="Default"/>
        <w:ind w:firstLine="709"/>
        <w:jc w:val="both"/>
        <w:rPr>
          <w:sz w:val="28"/>
          <w:szCs w:val="28"/>
        </w:rPr>
      </w:pPr>
    </w:p>
    <w:p w:rsidR="00142384" w:rsidRPr="00142384" w:rsidRDefault="00142384" w:rsidP="002517C6">
      <w:pPr>
        <w:pStyle w:val="Default"/>
        <w:ind w:firstLine="709"/>
        <w:jc w:val="center"/>
        <w:rPr>
          <w:sz w:val="28"/>
          <w:szCs w:val="28"/>
        </w:rPr>
      </w:pPr>
      <w:r w:rsidRPr="00142384">
        <w:rPr>
          <w:b/>
          <w:bCs/>
          <w:sz w:val="28"/>
          <w:szCs w:val="28"/>
        </w:rPr>
        <w:t>7. Руководство работой наставника</w:t>
      </w:r>
      <w:r w:rsidRPr="00142384">
        <w:rPr>
          <w:sz w:val="28"/>
          <w:szCs w:val="28"/>
        </w:rPr>
        <w:t>.</w:t>
      </w:r>
    </w:p>
    <w:p w:rsidR="00AB467C" w:rsidRDefault="00142384" w:rsidP="00AB467C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lastRenderedPageBreak/>
        <w:t xml:space="preserve">7.1. Организация работы наставников и контроль их деятельности возлагается на председателя учебно-методического объединения. </w:t>
      </w:r>
    </w:p>
    <w:p w:rsidR="00142384" w:rsidRPr="00142384" w:rsidRDefault="00142384" w:rsidP="00363199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7.2. Председатель </w:t>
      </w:r>
      <w:r>
        <w:rPr>
          <w:sz w:val="28"/>
          <w:szCs w:val="28"/>
        </w:rPr>
        <w:t>НМС</w:t>
      </w:r>
      <w:r w:rsidRPr="00142384">
        <w:rPr>
          <w:sz w:val="28"/>
          <w:szCs w:val="28"/>
        </w:rPr>
        <w:t xml:space="preserve"> обязан: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представить назначенного педагога-стажера членам УМО, объявить приказ о закреплении за ним наставника;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создать необходимые условия для совместной работы педагога-стажера с закрепленным за ним наставником;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посетить мероприятия, проводимые наставником и педагогом-стажером;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педагогами-стажерами;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изучить, обобщить и распространить положительный опыт организации наставничества в образовательном учреждении;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определить меры поощрения наставников. </w:t>
      </w:r>
    </w:p>
    <w:p w:rsidR="00142384" w:rsidRPr="00142384" w:rsidRDefault="00142384" w:rsidP="00363199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7.3. Непосредственную ответственность за работу наставников с педагогами-стажерами несут председатели цикловых </w:t>
      </w:r>
      <w:r>
        <w:rPr>
          <w:sz w:val="28"/>
          <w:szCs w:val="28"/>
        </w:rPr>
        <w:t xml:space="preserve"> методических </w:t>
      </w:r>
      <w:r w:rsidRPr="00142384">
        <w:rPr>
          <w:sz w:val="28"/>
          <w:szCs w:val="28"/>
        </w:rPr>
        <w:t xml:space="preserve">комиссий. </w:t>
      </w:r>
    </w:p>
    <w:p w:rsidR="00142384" w:rsidRPr="00142384" w:rsidRDefault="00142384" w:rsidP="00363199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Председатель цикловой </w:t>
      </w:r>
      <w:r>
        <w:rPr>
          <w:sz w:val="28"/>
          <w:szCs w:val="28"/>
        </w:rPr>
        <w:t xml:space="preserve"> методической </w:t>
      </w:r>
      <w:r w:rsidRPr="00142384">
        <w:rPr>
          <w:sz w:val="28"/>
          <w:szCs w:val="28"/>
        </w:rPr>
        <w:t xml:space="preserve">комиссии обязан: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рассмотреть на </w:t>
      </w:r>
      <w:proofErr w:type="gramStart"/>
      <w:r w:rsidR="00142384" w:rsidRPr="00142384">
        <w:rPr>
          <w:sz w:val="28"/>
          <w:szCs w:val="28"/>
        </w:rPr>
        <w:t>заседании</w:t>
      </w:r>
      <w:proofErr w:type="gramEnd"/>
      <w:r w:rsidR="00142384" w:rsidRPr="00142384">
        <w:rPr>
          <w:sz w:val="28"/>
          <w:szCs w:val="28"/>
        </w:rPr>
        <w:t xml:space="preserve"> цикловой комиссии индивидуальный план работы наставника;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провести инструктаж наставников и педагога-стажера;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обеспечить возможность осуществления наставником своих обязанностей в соответствии с настоящим Положением;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осуществлять систематический контроль работы наставника; </w:t>
      </w:r>
    </w:p>
    <w:p w:rsidR="00142384" w:rsidRPr="00142384" w:rsidRDefault="00363199" w:rsidP="00363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84" w:rsidRPr="00142384">
        <w:rPr>
          <w:sz w:val="28"/>
          <w:szCs w:val="28"/>
        </w:rPr>
        <w:t xml:space="preserve">заслушать и утвердить на </w:t>
      </w:r>
      <w:proofErr w:type="gramStart"/>
      <w:r w:rsidR="00142384" w:rsidRPr="00142384">
        <w:rPr>
          <w:sz w:val="28"/>
          <w:szCs w:val="28"/>
        </w:rPr>
        <w:t>заседании</w:t>
      </w:r>
      <w:proofErr w:type="gramEnd"/>
      <w:r w:rsidR="00142384" w:rsidRPr="00142384">
        <w:rPr>
          <w:sz w:val="28"/>
          <w:szCs w:val="28"/>
        </w:rPr>
        <w:t xml:space="preserve"> цикловой комиссии отчеты педагога-стажера и наставника и представить их Руководителю УМО. 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</w:p>
    <w:p w:rsidR="00142384" w:rsidRPr="00142384" w:rsidRDefault="00142384" w:rsidP="002517C6">
      <w:pPr>
        <w:pStyle w:val="Default"/>
        <w:ind w:firstLine="709"/>
        <w:jc w:val="center"/>
        <w:rPr>
          <w:sz w:val="28"/>
          <w:szCs w:val="28"/>
        </w:rPr>
      </w:pPr>
      <w:r w:rsidRPr="00142384">
        <w:rPr>
          <w:b/>
          <w:bCs/>
          <w:sz w:val="28"/>
          <w:szCs w:val="28"/>
        </w:rPr>
        <w:t>8. Документы, регламентирующие наставничество</w:t>
      </w:r>
    </w:p>
    <w:p w:rsidR="00142384" w:rsidRPr="00142384" w:rsidRDefault="00142384" w:rsidP="002517C6">
      <w:pPr>
        <w:pStyle w:val="Default"/>
        <w:ind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8.1. К документам, регламентирующим деятельность наставников, относятся: </w:t>
      </w:r>
    </w:p>
    <w:p w:rsidR="00142384" w:rsidRPr="00142384" w:rsidRDefault="00142384" w:rsidP="00153B75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настоящее Положение; </w:t>
      </w:r>
    </w:p>
    <w:p w:rsidR="00142384" w:rsidRPr="00142384" w:rsidRDefault="00142384" w:rsidP="00153B75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приказ директора колледжа об организации наставничества; </w:t>
      </w:r>
    </w:p>
    <w:p w:rsidR="00142384" w:rsidRPr="00142384" w:rsidRDefault="00142384" w:rsidP="00153B75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протоколы заседаний учебно-методического объединения, на которых рассматривались вопросы наставничества; </w:t>
      </w:r>
    </w:p>
    <w:p w:rsidR="00142384" w:rsidRPr="00142384" w:rsidRDefault="00142384" w:rsidP="00153B75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методические рекомендации и обзоры по передовому опыту проведения работы по наставничеству; </w:t>
      </w:r>
    </w:p>
    <w:p w:rsidR="00142384" w:rsidRPr="00142384" w:rsidRDefault="00142384" w:rsidP="00153B75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2384">
        <w:rPr>
          <w:sz w:val="28"/>
          <w:szCs w:val="28"/>
        </w:rPr>
        <w:t xml:space="preserve">индивидуальные планы работы наставника и отчеты педагога-стажера. </w:t>
      </w:r>
    </w:p>
    <w:p w:rsidR="00142384" w:rsidRPr="00142384" w:rsidRDefault="00142384" w:rsidP="00251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384" w:rsidRPr="00142384" w:rsidRDefault="00142384" w:rsidP="004604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 w:rsidR="00153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460492">
        <w:rPr>
          <w:rFonts w:ascii="Times New Roman" w:hAnsi="Times New Roman" w:cs="Times New Roman"/>
          <w:sz w:val="28"/>
          <w:szCs w:val="28"/>
        </w:rPr>
        <w:t>С.Б.Джумашева</w:t>
      </w:r>
      <w:bookmarkStart w:id="0" w:name="_GoBack"/>
      <w:bookmarkEnd w:id="0"/>
    </w:p>
    <w:sectPr w:rsidR="00142384" w:rsidRPr="00142384" w:rsidSect="007643A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B2" w:rsidRDefault="00817EB2" w:rsidP="007643AF">
      <w:pPr>
        <w:spacing w:after="0" w:line="240" w:lineRule="auto"/>
      </w:pPr>
      <w:r>
        <w:separator/>
      </w:r>
    </w:p>
  </w:endnote>
  <w:endnote w:type="continuationSeparator" w:id="1">
    <w:p w:rsidR="00817EB2" w:rsidRDefault="00817EB2" w:rsidP="0076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02360"/>
    </w:sdtPr>
    <w:sdtContent>
      <w:p w:rsidR="007643AF" w:rsidRDefault="00423475">
        <w:pPr>
          <w:pStyle w:val="a5"/>
          <w:jc w:val="right"/>
        </w:pPr>
        <w:r>
          <w:fldChar w:fldCharType="begin"/>
        </w:r>
        <w:r w:rsidR="00780264">
          <w:instrText xml:space="preserve"> PAGE   \* MERGEFORMAT </w:instrText>
        </w:r>
        <w:r>
          <w:fldChar w:fldCharType="separate"/>
        </w:r>
        <w:r w:rsidR="00584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3AF" w:rsidRDefault="007643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B2" w:rsidRDefault="00817EB2" w:rsidP="007643AF">
      <w:pPr>
        <w:spacing w:after="0" w:line="240" w:lineRule="auto"/>
      </w:pPr>
      <w:r>
        <w:separator/>
      </w:r>
    </w:p>
  </w:footnote>
  <w:footnote w:type="continuationSeparator" w:id="1">
    <w:p w:rsidR="00817EB2" w:rsidRDefault="00817EB2" w:rsidP="0076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3565BA"/>
    <w:multiLevelType w:val="hybridMultilevel"/>
    <w:tmpl w:val="749B1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ADC17D"/>
    <w:multiLevelType w:val="hybridMultilevel"/>
    <w:tmpl w:val="3F19C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2B37DB"/>
    <w:multiLevelType w:val="hybridMultilevel"/>
    <w:tmpl w:val="443BF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B01D14"/>
    <w:multiLevelType w:val="hybridMultilevel"/>
    <w:tmpl w:val="B7A48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C8A513"/>
    <w:multiLevelType w:val="hybridMultilevel"/>
    <w:tmpl w:val="513C78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A4B24D2"/>
    <w:multiLevelType w:val="hybridMultilevel"/>
    <w:tmpl w:val="22856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D1AABC"/>
    <w:multiLevelType w:val="hybridMultilevel"/>
    <w:tmpl w:val="DE3EEC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2232CA"/>
    <w:multiLevelType w:val="hybridMultilevel"/>
    <w:tmpl w:val="3DDA46F4"/>
    <w:lvl w:ilvl="0" w:tplc="9A16C1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4E19F"/>
    <w:multiLevelType w:val="hybridMultilevel"/>
    <w:tmpl w:val="83987E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84"/>
    <w:rsid w:val="00142384"/>
    <w:rsid w:val="00153B75"/>
    <w:rsid w:val="002517C6"/>
    <w:rsid w:val="0026166A"/>
    <w:rsid w:val="0029289C"/>
    <w:rsid w:val="00363199"/>
    <w:rsid w:val="00423475"/>
    <w:rsid w:val="00460492"/>
    <w:rsid w:val="005848B6"/>
    <w:rsid w:val="00726E08"/>
    <w:rsid w:val="007643AF"/>
    <w:rsid w:val="00780264"/>
    <w:rsid w:val="007A5C6B"/>
    <w:rsid w:val="00817EB2"/>
    <w:rsid w:val="00A44F36"/>
    <w:rsid w:val="00AB467C"/>
    <w:rsid w:val="00B238AA"/>
    <w:rsid w:val="00DB077D"/>
    <w:rsid w:val="00E955B8"/>
    <w:rsid w:val="00FA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3AF"/>
  </w:style>
  <w:style w:type="paragraph" w:styleId="a5">
    <w:name w:val="footer"/>
    <w:basedOn w:val="a"/>
    <w:link w:val="a6"/>
    <w:uiPriority w:val="99"/>
    <w:unhideWhenUsed/>
    <w:rsid w:val="0076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3AF"/>
  </w:style>
  <w:style w:type="paragraph" w:styleId="a7">
    <w:name w:val="Balloon Text"/>
    <w:basedOn w:val="a"/>
    <w:link w:val="a8"/>
    <w:uiPriority w:val="99"/>
    <w:semiHidden/>
    <w:unhideWhenUsed/>
    <w:rsid w:val="00A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2015-06-15T11:33:00Z</cp:lastPrinted>
  <dcterms:created xsi:type="dcterms:W3CDTF">2015-05-26T15:41:00Z</dcterms:created>
  <dcterms:modified xsi:type="dcterms:W3CDTF">2015-06-15T11:35:00Z</dcterms:modified>
</cp:coreProperties>
</file>