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AC" w:rsidRPr="005A45A8" w:rsidRDefault="007B2AAC" w:rsidP="002D2FED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A45A8">
        <w:rPr>
          <w:rFonts w:ascii="Times New Roman" w:hAnsi="Times New Roman"/>
          <w:bCs/>
          <w:i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7B2AAC" w:rsidRPr="005A45A8" w:rsidRDefault="007B2AAC" w:rsidP="002D2FE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A45A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Башантинский колледж им. Ф.Г. Попова (филиал) </w:t>
      </w:r>
    </w:p>
    <w:p w:rsidR="007B2AAC" w:rsidRPr="005A45A8" w:rsidRDefault="007B2AAC" w:rsidP="002D2FE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A45A8">
        <w:rPr>
          <w:rFonts w:ascii="Times New Roman" w:hAnsi="Times New Roman"/>
          <w:bCs/>
          <w:iCs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7B2AAC" w:rsidRPr="005A45A8" w:rsidRDefault="007B2AAC" w:rsidP="002D2FE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A45A8">
        <w:rPr>
          <w:rFonts w:ascii="Times New Roman" w:hAnsi="Times New Roman"/>
          <w:bCs/>
          <w:iCs/>
          <w:sz w:val="28"/>
          <w:szCs w:val="28"/>
          <w:lang w:eastAsia="ru-RU"/>
        </w:rPr>
        <w:t>высшего профессионального образования</w:t>
      </w:r>
    </w:p>
    <w:p w:rsidR="007B2AAC" w:rsidRPr="005A45A8" w:rsidRDefault="007B2AAC" w:rsidP="002D2FE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A45A8">
        <w:rPr>
          <w:rFonts w:ascii="Times New Roman" w:hAnsi="Times New Roman"/>
          <w:bCs/>
          <w:iCs/>
          <w:sz w:val="28"/>
          <w:szCs w:val="28"/>
          <w:lang w:eastAsia="ru-RU"/>
        </w:rPr>
        <w:t>«Калмыцкий государственный университет»</w:t>
      </w: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222"/>
      </w:tblGrid>
      <w:tr w:rsidR="007B2AAC" w:rsidRPr="00A86A0F" w:rsidTr="00AA0BA8">
        <w:trPr>
          <w:trHeight w:val="1324"/>
        </w:trPr>
        <w:tc>
          <w:tcPr>
            <w:tcW w:w="4786" w:type="dxa"/>
          </w:tcPr>
          <w:p w:rsidR="007B2AAC" w:rsidRPr="002D2FED" w:rsidRDefault="007B2AAC" w:rsidP="002D2FE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D2FED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РАССМОТРЕНО</w:t>
            </w:r>
          </w:p>
          <w:p w:rsidR="007B2AAC" w:rsidRPr="002D2FED" w:rsidRDefault="007B2AAC" w:rsidP="002D2FED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D2FE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на заседании </w:t>
            </w:r>
            <w:r w:rsidR="0056164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Педагогического совета</w:t>
            </w:r>
            <w:bookmarkStart w:id="0" w:name="_GoBack"/>
            <w:bookmarkEnd w:id="0"/>
            <w:r w:rsidRPr="002D2FE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ab/>
            </w:r>
          </w:p>
          <w:p w:rsidR="007B2AAC" w:rsidRPr="00AA0BA8" w:rsidRDefault="007B2AAC" w:rsidP="002D2F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 w:eastAsia="ru-RU"/>
              </w:rPr>
            </w:pPr>
            <w:r w:rsidRPr="002D2FE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Протокол от «__»______201</w:t>
            </w:r>
            <w:r w:rsidR="000E7393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__</w:t>
            </w:r>
            <w:r w:rsidRPr="002D2FE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г. №_</w:t>
            </w:r>
            <w:r w:rsidR="00AA0BA8">
              <w:rPr>
                <w:rFonts w:ascii="Times New Roman" w:hAnsi="Times New Roman"/>
                <w:bCs/>
                <w:iCs/>
                <w:sz w:val="28"/>
                <w:szCs w:val="28"/>
                <w:lang w:val="en-US" w:eastAsia="ru-RU"/>
              </w:rPr>
              <w:t>_</w:t>
            </w:r>
          </w:p>
          <w:p w:rsidR="007B2AAC" w:rsidRPr="002D2FED" w:rsidRDefault="007B2AAC" w:rsidP="002D2F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 w:eastAsia="ru-RU"/>
              </w:rPr>
            </w:pPr>
          </w:p>
          <w:p w:rsidR="007B2AAC" w:rsidRPr="002D2FED" w:rsidRDefault="007B2AAC" w:rsidP="002D2FE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22" w:type="dxa"/>
          </w:tcPr>
          <w:p w:rsidR="00AA0BA8" w:rsidRPr="00AA0BA8" w:rsidRDefault="007B2AAC" w:rsidP="008D2915">
            <w:pPr>
              <w:spacing w:after="0"/>
              <w:ind w:firstLine="74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A0BA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AA0BA8" w:rsidRPr="00AA0BA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AA0BA8" w:rsidRPr="00AA0BA8" w:rsidRDefault="00AA0BA8" w:rsidP="008D2915">
            <w:pPr>
              <w:spacing w:after="0"/>
              <w:ind w:firstLine="74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A8">
              <w:rPr>
                <w:rFonts w:ascii="Times New Roman" w:hAnsi="Times New Roman"/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AA0BA8" w:rsidRPr="00AA0BA8" w:rsidRDefault="00AA0BA8" w:rsidP="008D2915">
            <w:pPr>
              <w:spacing w:after="0"/>
              <w:ind w:firstLine="74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A8">
              <w:rPr>
                <w:rFonts w:ascii="Times New Roman" w:hAnsi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AA0BA8" w:rsidRPr="00AA0BA8" w:rsidRDefault="00AA0BA8" w:rsidP="008D2915">
            <w:pPr>
              <w:spacing w:after="0"/>
              <w:ind w:firstLine="74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0BA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____________ В.У.Эдгеев          </w:t>
            </w:r>
          </w:p>
          <w:p w:rsidR="007B2AAC" w:rsidRPr="00AA0BA8" w:rsidRDefault="00AA0BA8" w:rsidP="008D2915">
            <w:pPr>
              <w:spacing w:after="0" w:line="240" w:lineRule="auto"/>
              <w:ind w:firstLine="743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A0BA8">
              <w:rPr>
                <w:rFonts w:ascii="Times New Roman" w:hAnsi="Times New Roman"/>
                <w:bCs/>
                <w:iCs/>
                <w:sz w:val="28"/>
                <w:szCs w:val="28"/>
              </w:rPr>
              <w:t>«____»_________201__г.</w:t>
            </w:r>
          </w:p>
          <w:p w:rsidR="007B2AAC" w:rsidRDefault="007B2AAC" w:rsidP="005A45A8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7B2AAC" w:rsidRPr="002D2FED" w:rsidRDefault="007B2AAC" w:rsidP="005A45A8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D2FED">
        <w:rPr>
          <w:rFonts w:ascii="Times New Roman" w:hAnsi="Times New Roman"/>
          <w:b/>
          <w:sz w:val="32"/>
          <w:szCs w:val="32"/>
          <w:lang w:eastAsia="ru-RU"/>
        </w:rPr>
        <w:t>ПОЛОЖЕНИЕ</w:t>
      </w:r>
    </w:p>
    <w:p w:rsidR="007B2AAC" w:rsidRPr="002D2FED" w:rsidRDefault="007B2AAC" w:rsidP="004905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D2FED">
        <w:rPr>
          <w:rFonts w:ascii="Times New Roman" w:hAnsi="Times New Roman"/>
          <w:b/>
          <w:sz w:val="32"/>
          <w:szCs w:val="32"/>
          <w:lang w:eastAsia="ru-RU"/>
        </w:rPr>
        <w:t xml:space="preserve"> о п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орядке перевода, восстановления </w:t>
      </w:r>
      <w:r w:rsidR="001045D9">
        <w:rPr>
          <w:rFonts w:ascii="Times New Roman" w:hAnsi="Times New Roman"/>
          <w:b/>
          <w:sz w:val="32"/>
          <w:szCs w:val="32"/>
          <w:lang w:eastAsia="ru-RU"/>
        </w:rPr>
        <w:t xml:space="preserve">и отчисления </w:t>
      </w:r>
      <w:r w:rsidR="00AA0BA8">
        <w:rPr>
          <w:rFonts w:ascii="Times New Roman" w:hAnsi="Times New Roman"/>
          <w:b/>
          <w:sz w:val="32"/>
          <w:szCs w:val="32"/>
          <w:lang w:eastAsia="ru-RU"/>
        </w:rPr>
        <w:t xml:space="preserve">обучающихся </w:t>
      </w: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Default="007B2AAC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05D1" w:rsidRDefault="004905D1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05D1" w:rsidRDefault="004905D1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05D1" w:rsidRPr="002D2FED" w:rsidRDefault="004905D1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2D2FED" w:rsidRDefault="007B2AAC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Default="007B2AAC" w:rsidP="002D2F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2FED">
        <w:rPr>
          <w:rFonts w:ascii="Times New Roman" w:hAnsi="Times New Roman"/>
          <w:sz w:val="28"/>
          <w:szCs w:val="28"/>
          <w:lang w:eastAsia="ru-RU"/>
        </w:rPr>
        <w:t xml:space="preserve"> Городовиковск</w:t>
      </w:r>
    </w:p>
    <w:p w:rsidR="007B2AAC" w:rsidRDefault="007B2AAC" w:rsidP="00AA0BA8">
      <w:pPr>
        <w:numPr>
          <w:ilvl w:val="0"/>
          <w:numId w:val="36"/>
        </w:numPr>
        <w:spacing w:after="0" w:line="25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E10E3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AA0BA8" w:rsidRPr="005632AF" w:rsidRDefault="00AA0BA8" w:rsidP="005632AF">
      <w:pPr>
        <w:pStyle w:val="1"/>
        <w:numPr>
          <w:ilvl w:val="1"/>
          <w:numId w:val="36"/>
        </w:numPr>
        <w:shd w:val="clear" w:color="auto" w:fill="auto"/>
        <w:spacing w:after="0" w:line="240" w:lineRule="auto"/>
        <w:ind w:left="0" w:right="20" w:firstLine="142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Настоящее Положение о порядке перевода, отчисления и восстановления в число обучающихся в Башантинском колледже им.Ф.Г.Попова (филиале) ФГБОУ ВПО «КалмГУ» (далее - Положение) разработано в соответствии с Федеральным законом от 29 декабря 2012 г. № 273- ФЗ «Об образовании в Российской Ф</w:t>
      </w:r>
      <w:r w:rsidR="0026155A" w:rsidRPr="005632AF">
        <w:rPr>
          <w:sz w:val="28"/>
          <w:szCs w:val="28"/>
        </w:rPr>
        <w:t>едерации», Положением о Башанти</w:t>
      </w:r>
      <w:r w:rsidRPr="005632AF">
        <w:rPr>
          <w:sz w:val="28"/>
          <w:szCs w:val="28"/>
        </w:rPr>
        <w:t>н</w:t>
      </w:r>
      <w:r w:rsidR="0026155A" w:rsidRPr="005632AF">
        <w:rPr>
          <w:sz w:val="28"/>
          <w:szCs w:val="28"/>
        </w:rPr>
        <w:t>с</w:t>
      </w:r>
      <w:r w:rsidRPr="005632AF">
        <w:rPr>
          <w:sz w:val="28"/>
          <w:szCs w:val="28"/>
        </w:rPr>
        <w:t xml:space="preserve">ком колледже им.Ф.Г.Попова (филиала) ФГБОУ ВПО «КалмГУ» и служит руководством для перевода, отчисления и восстановления в число </w:t>
      </w:r>
      <w:r w:rsidR="00672A61" w:rsidRPr="005632AF">
        <w:rPr>
          <w:sz w:val="28"/>
          <w:szCs w:val="28"/>
        </w:rPr>
        <w:t>обучающихся</w:t>
      </w:r>
      <w:r w:rsidRPr="005632AF">
        <w:rPr>
          <w:sz w:val="28"/>
          <w:szCs w:val="28"/>
        </w:rPr>
        <w:t xml:space="preserve"> колледжа.</w:t>
      </w:r>
    </w:p>
    <w:p w:rsidR="00AA0BA8" w:rsidRPr="005632AF" w:rsidRDefault="00AA0BA8" w:rsidP="005632AF">
      <w:pPr>
        <w:pStyle w:val="1"/>
        <w:numPr>
          <w:ilvl w:val="1"/>
          <w:numId w:val="36"/>
        </w:numPr>
        <w:shd w:val="clear" w:color="auto" w:fill="auto"/>
        <w:spacing w:after="0" w:line="240" w:lineRule="auto"/>
        <w:ind w:left="0" w:right="20" w:firstLine="142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Перевод, восстановление в число </w:t>
      </w:r>
      <w:r w:rsidR="00672A61" w:rsidRPr="005632AF">
        <w:rPr>
          <w:sz w:val="28"/>
          <w:szCs w:val="28"/>
        </w:rPr>
        <w:t>обучающихся</w:t>
      </w:r>
      <w:r w:rsidRPr="005632AF">
        <w:rPr>
          <w:sz w:val="28"/>
          <w:szCs w:val="28"/>
        </w:rPr>
        <w:t xml:space="preserve">, изменение условий освоения </w:t>
      </w:r>
      <w:r w:rsidR="000E7393" w:rsidRPr="005632AF">
        <w:rPr>
          <w:sz w:val="28"/>
          <w:szCs w:val="28"/>
        </w:rPr>
        <w:t>основной профессиональной образовательной программы</w:t>
      </w:r>
      <w:r w:rsidRPr="005632AF">
        <w:rPr>
          <w:sz w:val="28"/>
          <w:szCs w:val="28"/>
        </w:rPr>
        <w:t xml:space="preserve"> могут производиться с момента прохождения </w:t>
      </w:r>
      <w:r w:rsidR="00672A61" w:rsidRPr="005632AF">
        <w:rPr>
          <w:sz w:val="28"/>
          <w:szCs w:val="28"/>
        </w:rPr>
        <w:t>обучающимися</w:t>
      </w:r>
      <w:r w:rsidRPr="005632AF">
        <w:rPr>
          <w:sz w:val="28"/>
          <w:szCs w:val="28"/>
        </w:rPr>
        <w:t xml:space="preserve"> промежуточной аттестации I курса обучения.</w:t>
      </w:r>
    </w:p>
    <w:p w:rsidR="0026155A" w:rsidRPr="005632AF" w:rsidRDefault="00C82A6C" w:rsidP="005632AF">
      <w:pPr>
        <w:pStyle w:val="1"/>
        <w:numPr>
          <w:ilvl w:val="1"/>
          <w:numId w:val="36"/>
        </w:numPr>
        <w:shd w:val="clear" w:color="auto" w:fill="auto"/>
        <w:tabs>
          <w:tab w:val="left" w:pos="0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 </w:t>
      </w:r>
      <w:r w:rsidR="0026155A" w:rsidRPr="005632AF">
        <w:rPr>
          <w:sz w:val="28"/>
          <w:szCs w:val="28"/>
        </w:rPr>
        <w:t xml:space="preserve">Перевод граждан, получающих образование по аккредитованным образовательным программам, из образовательных учреждений, возможен с момента подачи личного заявления. При наличии в колледже вакантных мест на соответствующем курсе обучения по интересующей заявителя специальности, финансируемой из </w:t>
      </w:r>
      <w:r w:rsidRPr="005632AF">
        <w:rPr>
          <w:sz w:val="28"/>
          <w:szCs w:val="28"/>
        </w:rPr>
        <w:t>федерального</w:t>
      </w:r>
      <w:r w:rsidR="0026155A" w:rsidRPr="005632AF">
        <w:rPr>
          <w:sz w:val="28"/>
          <w:szCs w:val="28"/>
        </w:rPr>
        <w:t xml:space="preserve"> бюджета, колледж не вправе предлагать заявителю, получающему профессиональное образование впервые, переводиться на места с оплатой стоимости обучения юридическим и (или) физическими лицами на договорной основе.</w:t>
      </w:r>
    </w:p>
    <w:p w:rsidR="0026155A" w:rsidRPr="005632AF" w:rsidRDefault="0026155A" w:rsidP="005632AF">
      <w:pPr>
        <w:pStyle w:val="1"/>
        <w:numPr>
          <w:ilvl w:val="1"/>
          <w:numId w:val="36"/>
        </w:numPr>
        <w:shd w:val="clear" w:color="auto" w:fill="auto"/>
        <w:tabs>
          <w:tab w:val="left" w:pos="851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Количество вакантных бюджетных мест определяется колледжем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по соответствующей специальности и форме обучения на соответствующем курсе.</w:t>
      </w:r>
    </w:p>
    <w:p w:rsidR="0026155A" w:rsidRPr="005632AF" w:rsidRDefault="00C82A6C" w:rsidP="005632AF">
      <w:pPr>
        <w:pStyle w:val="1"/>
        <w:numPr>
          <w:ilvl w:val="1"/>
          <w:numId w:val="36"/>
        </w:numPr>
        <w:shd w:val="clear" w:color="auto" w:fill="auto"/>
        <w:tabs>
          <w:tab w:val="left" w:pos="426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  </w:t>
      </w:r>
      <w:r w:rsidR="0026155A" w:rsidRPr="005632AF">
        <w:rPr>
          <w:sz w:val="28"/>
          <w:szCs w:val="28"/>
        </w:rPr>
        <w:t xml:space="preserve">Обязательным условием перевода или восстановления в число </w:t>
      </w:r>
      <w:r w:rsidR="00672A61" w:rsidRPr="005632AF">
        <w:rPr>
          <w:sz w:val="28"/>
          <w:szCs w:val="28"/>
        </w:rPr>
        <w:t>обучающихся</w:t>
      </w:r>
      <w:r w:rsidR="0026155A" w:rsidRPr="005632AF">
        <w:rPr>
          <w:sz w:val="28"/>
          <w:szCs w:val="28"/>
        </w:rPr>
        <w:t xml:space="preserve"> колледжа, является наличие вакантных мест на соответствующем курсе по данной форме обучения и специальности, и подготовленность </w:t>
      </w:r>
      <w:r w:rsidR="00672A61" w:rsidRPr="005632AF">
        <w:rPr>
          <w:sz w:val="28"/>
          <w:szCs w:val="28"/>
        </w:rPr>
        <w:t>обучающегося</w:t>
      </w:r>
      <w:r w:rsidR="0026155A" w:rsidRPr="005632AF">
        <w:rPr>
          <w:sz w:val="28"/>
          <w:szCs w:val="28"/>
        </w:rPr>
        <w:t xml:space="preserve"> к освоению </w:t>
      </w:r>
      <w:r w:rsidR="000E7393" w:rsidRPr="005632AF">
        <w:rPr>
          <w:sz w:val="28"/>
          <w:szCs w:val="28"/>
        </w:rPr>
        <w:t>основной профессиональной образовательной программы</w:t>
      </w:r>
      <w:r w:rsidR="0026155A" w:rsidRPr="005632AF">
        <w:rPr>
          <w:sz w:val="28"/>
          <w:szCs w:val="28"/>
        </w:rPr>
        <w:t>, определяемой по итогам аттестационных испытаний, проводимых в форме, установленной колледжем.</w:t>
      </w:r>
    </w:p>
    <w:p w:rsidR="0026155A" w:rsidRPr="005632AF" w:rsidRDefault="0026155A" w:rsidP="005632AF">
      <w:pPr>
        <w:pStyle w:val="1"/>
        <w:numPr>
          <w:ilvl w:val="1"/>
          <w:numId w:val="36"/>
        </w:numPr>
        <w:shd w:val="clear" w:color="auto" w:fill="auto"/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При переводе и восстановлении в число </w:t>
      </w:r>
      <w:r w:rsidR="00672A61" w:rsidRPr="005632AF">
        <w:rPr>
          <w:sz w:val="28"/>
          <w:szCs w:val="28"/>
        </w:rPr>
        <w:t>обучающихся</w:t>
      </w:r>
      <w:r w:rsidRPr="005632AF">
        <w:rPr>
          <w:sz w:val="28"/>
          <w:szCs w:val="28"/>
        </w:rPr>
        <w:t xml:space="preserve"> на места, финансируемые из средств </w:t>
      </w:r>
      <w:r w:rsidR="00C82A6C" w:rsidRPr="005632AF">
        <w:rPr>
          <w:sz w:val="28"/>
          <w:szCs w:val="28"/>
        </w:rPr>
        <w:t>федерального</w:t>
      </w:r>
      <w:r w:rsidRPr="005632AF">
        <w:rPr>
          <w:sz w:val="28"/>
          <w:szCs w:val="28"/>
        </w:rPr>
        <w:t xml:space="preserve"> бюджета, общая продолжительность обучения не должна превышать срока, установленного учебным планом по соответствующей для освоения </w:t>
      </w:r>
      <w:r w:rsidR="000E7393" w:rsidRPr="005632AF">
        <w:rPr>
          <w:sz w:val="28"/>
          <w:szCs w:val="28"/>
        </w:rPr>
        <w:t>основной профессиональной образовательной программы</w:t>
      </w:r>
      <w:r w:rsidRPr="005632AF">
        <w:rPr>
          <w:sz w:val="28"/>
          <w:szCs w:val="28"/>
        </w:rPr>
        <w:t>, более чем на один год.</w:t>
      </w:r>
    </w:p>
    <w:p w:rsidR="0026155A" w:rsidRPr="005632AF" w:rsidRDefault="0026155A" w:rsidP="005632AF">
      <w:pPr>
        <w:pStyle w:val="1"/>
        <w:numPr>
          <w:ilvl w:val="1"/>
          <w:numId w:val="36"/>
        </w:numPr>
        <w:shd w:val="clear" w:color="auto" w:fill="auto"/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Академическая задолженность, возникшая в результате перевода и восстановления в число </w:t>
      </w:r>
      <w:r w:rsidR="00672A61" w:rsidRPr="005632AF">
        <w:rPr>
          <w:sz w:val="28"/>
          <w:szCs w:val="28"/>
        </w:rPr>
        <w:t>обучающихся</w:t>
      </w:r>
      <w:r w:rsidRPr="005632AF">
        <w:rPr>
          <w:sz w:val="28"/>
          <w:szCs w:val="28"/>
        </w:rPr>
        <w:t xml:space="preserve"> колледжа ликвидируется в порядке, установленном</w:t>
      </w:r>
      <w:r w:rsidR="003012EA" w:rsidRPr="005632AF">
        <w:rPr>
          <w:sz w:val="28"/>
          <w:szCs w:val="28"/>
        </w:rPr>
        <w:t xml:space="preserve"> </w:t>
      </w:r>
      <w:r w:rsidRPr="005632AF">
        <w:rPr>
          <w:sz w:val="28"/>
          <w:szCs w:val="28"/>
        </w:rPr>
        <w:t xml:space="preserve"> Положением о текущем контроле </w:t>
      </w:r>
      <w:r w:rsidR="003012EA" w:rsidRPr="005632AF">
        <w:rPr>
          <w:sz w:val="28"/>
          <w:szCs w:val="28"/>
        </w:rPr>
        <w:t>успеваемости,</w:t>
      </w:r>
      <w:r w:rsidRPr="005632AF">
        <w:rPr>
          <w:sz w:val="28"/>
          <w:szCs w:val="28"/>
        </w:rPr>
        <w:t xml:space="preserve"> промежуточной аттестации обучающихся</w:t>
      </w:r>
      <w:r w:rsidR="003012EA" w:rsidRPr="005632AF">
        <w:rPr>
          <w:sz w:val="28"/>
          <w:szCs w:val="28"/>
        </w:rPr>
        <w:t>, проведении семестровых и переводных  экзаменов</w:t>
      </w:r>
      <w:r w:rsidRPr="005632AF">
        <w:rPr>
          <w:sz w:val="28"/>
          <w:szCs w:val="28"/>
        </w:rPr>
        <w:t xml:space="preserve"> в колледже и Положением о порядке обучения по индивидуальному учебному плану обучающихся в колледже, утвержденными директором колледжа.</w:t>
      </w:r>
    </w:p>
    <w:p w:rsidR="00AA0BA8" w:rsidRPr="005632AF" w:rsidRDefault="00AA0BA8" w:rsidP="005632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5632AF" w:rsidRDefault="007B2AAC" w:rsidP="005632AF">
      <w:pPr>
        <w:spacing w:after="0" w:line="25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32A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3012EA" w:rsidRPr="005632AF">
        <w:rPr>
          <w:rFonts w:ascii="Times New Roman" w:hAnsi="Times New Roman"/>
          <w:b/>
          <w:bCs/>
          <w:sz w:val="28"/>
          <w:szCs w:val="28"/>
          <w:lang w:eastAsia="ru-RU"/>
        </w:rPr>
        <w:t>Перевод</w:t>
      </w:r>
      <w:r w:rsidRPr="005632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012EA" w:rsidRPr="005632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обучающегося </w:t>
      </w:r>
      <w:r w:rsidRPr="005632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одной</w:t>
      </w:r>
      <w:r w:rsidRPr="005632AF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0E7393" w:rsidRPr="005632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основной профессиональной образовательной </w:t>
      </w:r>
      <w:r w:rsidR="003012EA" w:rsidRPr="005632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E7393" w:rsidRPr="005632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5632AF">
        <w:rPr>
          <w:rFonts w:ascii="Times New Roman" w:hAnsi="Times New Roman"/>
          <w:b/>
          <w:bCs/>
          <w:sz w:val="28"/>
          <w:szCs w:val="28"/>
          <w:lang w:eastAsia="ru-RU"/>
        </w:rPr>
        <w:t>на другую в пределах образовательного учреждения</w:t>
      </w:r>
    </w:p>
    <w:p w:rsidR="000B46FA" w:rsidRPr="005632AF" w:rsidRDefault="007B2AAC" w:rsidP="00563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2.1.</w:t>
      </w:r>
      <w:r w:rsidRPr="005632AF">
        <w:rPr>
          <w:rFonts w:ascii="Times New Roman" w:hAnsi="Times New Roman"/>
          <w:sz w:val="28"/>
          <w:szCs w:val="28"/>
          <w:lang w:eastAsia="ru-RU"/>
        </w:rPr>
        <w:tab/>
        <w:t xml:space="preserve">Перевод </w:t>
      </w:r>
      <w:r w:rsidR="00672A61" w:rsidRPr="005632A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с одной </w:t>
      </w:r>
      <w:r w:rsidR="000E7393" w:rsidRPr="005632AF">
        <w:rPr>
          <w:rFonts w:ascii="Times New Roman" w:hAnsi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на другую внутри </w:t>
      </w:r>
      <w:r w:rsidR="000B46FA" w:rsidRPr="005632AF">
        <w:rPr>
          <w:rFonts w:ascii="Times New Roman" w:hAnsi="Times New Roman"/>
          <w:sz w:val="28"/>
          <w:szCs w:val="28"/>
          <w:lang w:eastAsia="ru-RU"/>
        </w:rPr>
        <w:t>колледжа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производится</w:t>
      </w:r>
      <w:r w:rsidR="003012EA" w:rsidRPr="005632AF">
        <w:rPr>
          <w:rFonts w:ascii="Times New Roman" w:hAnsi="Times New Roman"/>
          <w:sz w:val="28"/>
          <w:szCs w:val="28"/>
          <w:lang w:eastAsia="ru-RU"/>
        </w:rPr>
        <w:t xml:space="preserve"> по его заявлению на основании решении учебной части в порядке и сроки</w:t>
      </w:r>
      <w:r w:rsidR="000B46FA" w:rsidRPr="005632AF">
        <w:rPr>
          <w:rFonts w:ascii="Times New Roman" w:hAnsi="Times New Roman"/>
          <w:sz w:val="28"/>
          <w:szCs w:val="28"/>
          <w:lang w:eastAsia="ru-RU"/>
        </w:rPr>
        <w:t>, определенные н</w:t>
      </w:r>
      <w:r w:rsidR="003012EA" w:rsidRPr="005632AF">
        <w:rPr>
          <w:rFonts w:ascii="Times New Roman" w:hAnsi="Times New Roman"/>
          <w:sz w:val="28"/>
          <w:szCs w:val="28"/>
          <w:lang w:eastAsia="ru-RU"/>
        </w:rPr>
        <w:t>астоящим Положением.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B46FA" w:rsidRPr="005632AF" w:rsidRDefault="000B46FA" w:rsidP="005632AF">
      <w:pPr>
        <w:pStyle w:val="1"/>
        <w:numPr>
          <w:ilvl w:val="1"/>
          <w:numId w:val="41"/>
        </w:numPr>
        <w:shd w:val="clear" w:color="auto" w:fill="auto"/>
        <w:tabs>
          <w:tab w:val="left" w:pos="709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Перевод обучающегося с одной </w:t>
      </w:r>
      <w:r w:rsidR="000E7393" w:rsidRPr="005632AF">
        <w:rPr>
          <w:sz w:val="28"/>
          <w:szCs w:val="28"/>
        </w:rPr>
        <w:t>основной профессиональной образовательной программы</w:t>
      </w:r>
      <w:r w:rsidRPr="005632AF">
        <w:rPr>
          <w:sz w:val="28"/>
          <w:szCs w:val="28"/>
        </w:rPr>
        <w:t xml:space="preserve"> на </w:t>
      </w:r>
      <w:r w:rsidR="000E7393" w:rsidRPr="005632AF">
        <w:rPr>
          <w:sz w:val="28"/>
          <w:szCs w:val="28"/>
        </w:rPr>
        <w:t xml:space="preserve"> </w:t>
      </w:r>
      <w:r w:rsidRPr="005632AF">
        <w:rPr>
          <w:sz w:val="28"/>
          <w:szCs w:val="28"/>
        </w:rPr>
        <w:t>другую внутри колледжа осуществляется в следующем порядке:</w:t>
      </w:r>
    </w:p>
    <w:p w:rsidR="000B46FA" w:rsidRPr="005632AF" w:rsidRDefault="000B46FA" w:rsidP="005632AF">
      <w:pPr>
        <w:pStyle w:val="1"/>
        <w:numPr>
          <w:ilvl w:val="2"/>
          <w:numId w:val="41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Обучающийся подает заявление на имя директора колледжа, согласованное с классным руководителем, зав. отделениями соответствующих специальностей, зам. директора по учебно- воспитательной работе  (форма, содержание и порядок составления заявления, а также контроль за правильностью его оформления проводится заведующим отделением и секретарем учеб</w:t>
      </w:r>
      <w:r w:rsidR="000E7393" w:rsidRPr="005632AF">
        <w:rPr>
          <w:sz w:val="28"/>
          <w:szCs w:val="28"/>
        </w:rPr>
        <w:t xml:space="preserve">ной части (очного или заочного </w:t>
      </w:r>
      <w:r w:rsidRPr="005632AF">
        <w:rPr>
          <w:sz w:val="28"/>
          <w:szCs w:val="28"/>
        </w:rPr>
        <w:t>обучения).</w:t>
      </w:r>
    </w:p>
    <w:p w:rsidR="000B46FA" w:rsidRPr="005632AF" w:rsidRDefault="000B46FA" w:rsidP="005632AF">
      <w:pPr>
        <w:pStyle w:val="1"/>
        <w:numPr>
          <w:ilvl w:val="2"/>
          <w:numId w:val="41"/>
        </w:numPr>
        <w:shd w:val="clear" w:color="auto" w:fill="auto"/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Обучающийся сдает лист соответствия (заполняется заведующим отделением той специальности, на которую </w:t>
      </w:r>
      <w:r w:rsidR="00672A61" w:rsidRPr="005632AF">
        <w:rPr>
          <w:sz w:val="28"/>
          <w:szCs w:val="28"/>
        </w:rPr>
        <w:t>обучающийся</w:t>
      </w:r>
      <w:r w:rsidRPr="005632AF">
        <w:rPr>
          <w:sz w:val="28"/>
          <w:szCs w:val="28"/>
        </w:rPr>
        <w:t xml:space="preserve"> переходит на обучение) совмещения профессиональных образовательных программ специальностей с учетом объема часов и форм промежуточных аттестаций (приложение 2).</w:t>
      </w:r>
    </w:p>
    <w:p w:rsidR="000B46FA" w:rsidRPr="005632AF" w:rsidRDefault="000B46FA" w:rsidP="005632AF">
      <w:pPr>
        <w:pStyle w:val="1"/>
        <w:numPr>
          <w:ilvl w:val="1"/>
          <w:numId w:val="41"/>
        </w:numPr>
        <w:shd w:val="clear" w:color="auto" w:fill="auto"/>
        <w:tabs>
          <w:tab w:val="left" w:pos="0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После проведения учебной частью установленных процедур и принятия положительного решения издается приказ директора колледжа о переводе.</w:t>
      </w:r>
    </w:p>
    <w:p w:rsidR="000B46FA" w:rsidRPr="005632AF" w:rsidRDefault="000B46FA" w:rsidP="005632AF">
      <w:pPr>
        <w:pStyle w:val="1"/>
        <w:numPr>
          <w:ilvl w:val="1"/>
          <w:numId w:val="41"/>
        </w:numPr>
        <w:shd w:val="clear" w:color="auto" w:fill="auto"/>
        <w:tabs>
          <w:tab w:val="left" w:pos="142"/>
        </w:tabs>
        <w:spacing w:after="0" w:line="240" w:lineRule="auto"/>
        <w:ind w:left="0" w:right="20" w:firstLine="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 приказе о переводе может содержаться специальная запись об утверждении индивидуального учебного плана обучения.</w:t>
      </w:r>
    </w:p>
    <w:p w:rsidR="000B46FA" w:rsidRPr="005632AF" w:rsidRDefault="000B46FA" w:rsidP="005632AF">
      <w:pPr>
        <w:pStyle w:val="1"/>
        <w:numPr>
          <w:ilvl w:val="1"/>
          <w:numId w:val="41"/>
        </w:numPr>
        <w:shd w:val="clear" w:color="auto" w:fill="auto"/>
        <w:spacing w:after="0" w:line="250" w:lineRule="auto"/>
        <w:ind w:left="0" w:right="20" w:firstLine="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Обучающемуся сохраняется его студенческий билет и зачетная книжка, в которые вносятся соответствующие записи о ликвидации расхождений в учебных планах.</w:t>
      </w:r>
    </w:p>
    <w:p w:rsidR="007B2AAC" w:rsidRPr="005632AF" w:rsidRDefault="000B46FA" w:rsidP="005632AF">
      <w:pPr>
        <w:spacing w:after="0" w:line="25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="007B2AAC" w:rsidRPr="005632AF">
        <w:rPr>
          <w:rFonts w:ascii="Times New Roman" w:hAnsi="Times New Roman"/>
          <w:sz w:val="28"/>
          <w:szCs w:val="28"/>
          <w:lang w:eastAsia="ru-RU"/>
        </w:rPr>
        <w:t xml:space="preserve">Перевод </w:t>
      </w:r>
      <w:r w:rsidR="00672A61" w:rsidRPr="005632A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="007B2AAC" w:rsidRPr="005632AF">
        <w:rPr>
          <w:rFonts w:ascii="Times New Roman" w:hAnsi="Times New Roman"/>
          <w:sz w:val="28"/>
          <w:szCs w:val="28"/>
          <w:lang w:eastAsia="ru-RU"/>
        </w:rPr>
        <w:t xml:space="preserve"> осуществляется только на свободные места на соответствующем курсе,  определённый уровень среднего профессионального образования (базовый, повышенный) и форму обучения (очная, заочная) за счет средств федерального бюджета, а при отсутствии таковых  перевод осуществляется на места для дальнейшего обучения только с полным возмещением затрат за обучение.</w:t>
      </w:r>
    </w:p>
    <w:p w:rsidR="007B2AAC" w:rsidRPr="005632AF" w:rsidRDefault="000B46FA" w:rsidP="005632AF">
      <w:pPr>
        <w:spacing w:after="0" w:line="25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="007B2AAC" w:rsidRPr="005632AF">
        <w:rPr>
          <w:rFonts w:ascii="Times New Roman" w:hAnsi="Times New Roman"/>
          <w:sz w:val="28"/>
          <w:szCs w:val="28"/>
          <w:lang w:eastAsia="ru-RU"/>
        </w:rPr>
        <w:t>В трехдневный срок заведующий очным или заочным отделением подготавливает проект приказа и утверждает его в установленном порядке.</w:t>
      </w:r>
    </w:p>
    <w:p w:rsidR="007B2AAC" w:rsidRPr="005632AF" w:rsidRDefault="000B46FA" w:rsidP="005632AF">
      <w:pPr>
        <w:spacing w:after="0" w:line="25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="007B2AAC" w:rsidRPr="005632AF">
        <w:rPr>
          <w:rFonts w:ascii="Times New Roman" w:hAnsi="Times New Roman"/>
          <w:sz w:val="28"/>
          <w:szCs w:val="28"/>
          <w:lang w:eastAsia="ru-RU"/>
        </w:rPr>
        <w:t xml:space="preserve">Учебная часть очного или заочного отделения переоформляет личное дело </w:t>
      </w:r>
      <w:r w:rsidR="00672A61" w:rsidRPr="005632A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="007B2AAC" w:rsidRPr="005632AF">
        <w:rPr>
          <w:rFonts w:ascii="Times New Roman" w:hAnsi="Times New Roman"/>
          <w:sz w:val="28"/>
          <w:szCs w:val="28"/>
          <w:lang w:eastAsia="ru-RU"/>
        </w:rPr>
        <w:t>, в которое заносится:</w:t>
      </w:r>
    </w:p>
    <w:p w:rsidR="007B2AAC" w:rsidRPr="005632AF" w:rsidRDefault="007B2AAC" w:rsidP="005632AF">
      <w:pPr>
        <w:pStyle w:val="aa"/>
        <w:numPr>
          <w:ilvl w:val="0"/>
          <w:numId w:val="31"/>
        </w:num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аттестат;</w:t>
      </w:r>
    </w:p>
    <w:p w:rsidR="007B2AAC" w:rsidRPr="005632AF" w:rsidRDefault="007B2AAC" w:rsidP="005632AF">
      <w:pPr>
        <w:pStyle w:val="aa"/>
        <w:numPr>
          <w:ilvl w:val="0"/>
          <w:numId w:val="31"/>
        </w:num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заявление о переводе;</w:t>
      </w:r>
    </w:p>
    <w:p w:rsidR="007B2AAC" w:rsidRPr="005632AF" w:rsidRDefault="007B2AAC" w:rsidP="005632AF">
      <w:pPr>
        <w:pStyle w:val="aa"/>
        <w:numPr>
          <w:ilvl w:val="0"/>
          <w:numId w:val="31"/>
        </w:num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заявление (при поступлении);</w:t>
      </w:r>
    </w:p>
    <w:p w:rsidR="007B2AAC" w:rsidRPr="005632AF" w:rsidRDefault="007B2AAC" w:rsidP="005632AF">
      <w:pPr>
        <w:pStyle w:val="aa"/>
        <w:numPr>
          <w:ilvl w:val="0"/>
          <w:numId w:val="31"/>
        </w:num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экзаменационный лист (лист собеседования);</w:t>
      </w:r>
    </w:p>
    <w:p w:rsidR="007B2AAC" w:rsidRPr="005632AF" w:rsidRDefault="009C70E3" w:rsidP="005632AF">
      <w:pPr>
        <w:pStyle w:val="aa"/>
        <w:numPr>
          <w:ilvl w:val="0"/>
          <w:numId w:val="31"/>
        </w:num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лист соответствия ОП</w:t>
      </w:r>
      <w:r w:rsidR="007B2AAC" w:rsidRPr="005632AF">
        <w:rPr>
          <w:rFonts w:ascii="Times New Roman" w:hAnsi="Times New Roman"/>
          <w:sz w:val="28"/>
          <w:szCs w:val="28"/>
          <w:lang w:eastAsia="ru-RU"/>
        </w:rPr>
        <w:t>ОП (приложение 2)</w:t>
      </w:r>
    </w:p>
    <w:p w:rsidR="007B2AAC" w:rsidRPr="005632AF" w:rsidRDefault="007B2AAC" w:rsidP="005632AF">
      <w:pPr>
        <w:pStyle w:val="aa"/>
        <w:numPr>
          <w:ilvl w:val="0"/>
          <w:numId w:val="31"/>
        </w:num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медицинская справка;</w:t>
      </w:r>
    </w:p>
    <w:p w:rsidR="007B2AAC" w:rsidRPr="005632AF" w:rsidRDefault="007B2AAC" w:rsidP="005632AF">
      <w:pPr>
        <w:pStyle w:val="aa"/>
        <w:numPr>
          <w:ilvl w:val="0"/>
          <w:numId w:val="31"/>
        </w:num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lastRenderedPageBreak/>
        <w:t>другие дополнительные документы.</w:t>
      </w:r>
    </w:p>
    <w:p w:rsidR="007B2AAC" w:rsidRPr="005632AF" w:rsidRDefault="000B46FA" w:rsidP="005632AF">
      <w:pPr>
        <w:spacing w:after="0" w:line="25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="007B2AAC" w:rsidRPr="005632AF">
        <w:rPr>
          <w:rFonts w:ascii="Times New Roman" w:hAnsi="Times New Roman"/>
          <w:sz w:val="28"/>
          <w:szCs w:val="28"/>
          <w:lang w:eastAsia="ru-RU"/>
        </w:rPr>
        <w:t xml:space="preserve">В личном деле </w:t>
      </w:r>
      <w:r w:rsidR="00672A61" w:rsidRPr="005632A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="007B2AAC" w:rsidRPr="005632AF">
        <w:rPr>
          <w:rFonts w:ascii="Times New Roman" w:hAnsi="Times New Roman"/>
          <w:sz w:val="28"/>
          <w:szCs w:val="28"/>
          <w:lang w:eastAsia="ru-RU"/>
        </w:rPr>
        <w:t xml:space="preserve">  той специальности, с которой он перешел на другую специальность, остается копия документа об образовании, заверенная образовательным учреждением, выписка из приказа о переводе, зачетная книжка, учебная карточка.</w:t>
      </w:r>
    </w:p>
    <w:p w:rsidR="007B2AAC" w:rsidRPr="005632AF" w:rsidRDefault="000B46FA" w:rsidP="005632AF">
      <w:pPr>
        <w:spacing w:after="0" w:line="25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="007B2AAC" w:rsidRPr="005632AF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72A61" w:rsidRPr="005632A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="007B2AAC" w:rsidRPr="005632AF">
        <w:rPr>
          <w:rFonts w:ascii="Times New Roman" w:hAnsi="Times New Roman"/>
          <w:sz w:val="28"/>
          <w:szCs w:val="28"/>
          <w:lang w:eastAsia="ru-RU"/>
        </w:rPr>
        <w:t xml:space="preserve"> после издания приказа заводится новая зачетная книжка и учебная карточка, в которых согласно листу соответствия записываются ранее изученные дисциплины, заверенные подписью зам. директора по учебно- воспитательной работе.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2AAC" w:rsidRPr="005632AF" w:rsidRDefault="002074D5" w:rsidP="005632AF">
      <w:pPr>
        <w:tabs>
          <w:tab w:val="left" w:pos="360"/>
        </w:tabs>
        <w:spacing w:after="0" w:line="25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32AF">
        <w:rPr>
          <w:rFonts w:ascii="Times New Roman" w:hAnsi="Times New Roman"/>
          <w:b/>
          <w:bCs/>
          <w:sz w:val="28"/>
          <w:szCs w:val="28"/>
          <w:lang w:eastAsia="ru-RU"/>
        </w:rPr>
        <w:t>3. Перевод</w:t>
      </w:r>
      <w:r w:rsidR="007B2AAC" w:rsidRPr="005632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72A61" w:rsidRPr="005632AF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r w:rsidR="007B2AAC" w:rsidRPr="005632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одной формы обучения на другую</w:t>
      </w:r>
    </w:p>
    <w:p w:rsidR="007B2AAC" w:rsidRPr="005632AF" w:rsidRDefault="007B2AAC" w:rsidP="005632AF">
      <w:pPr>
        <w:pStyle w:val="aa"/>
        <w:numPr>
          <w:ilvl w:val="1"/>
          <w:numId w:val="32"/>
        </w:numPr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В колледже установлено две формы обучения – очная и заочная.</w:t>
      </w:r>
    </w:p>
    <w:p w:rsidR="007B2AAC" w:rsidRPr="005632AF" w:rsidRDefault="007B2AAC" w:rsidP="005632AF">
      <w:pPr>
        <w:pStyle w:val="aa"/>
        <w:numPr>
          <w:ilvl w:val="1"/>
          <w:numId w:val="32"/>
        </w:numPr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 xml:space="preserve">Перевод </w:t>
      </w:r>
      <w:r w:rsidR="00672A61" w:rsidRPr="005632A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с одной формы обучения на другую (с очной на заочную) производится приказом директора колледжа.</w:t>
      </w:r>
    </w:p>
    <w:p w:rsidR="007B2AAC" w:rsidRPr="005632AF" w:rsidRDefault="007B2AAC" w:rsidP="005632AF">
      <w:pPr>
        <w:pStyle w:val="aa"/>
        <w:numPr>
          <w:ilvl w:val="1"/>
          <w:numId w:val="32"/>
        </w:numPr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 xml:space="preserve">Для издания приказа «О переводе с одной формы обучения на другую» </w:t>
      </w:r>
      <w:r w:rsidR="00672A61" w:rsidRPr="005632AF">
        <w:rPr>
          <w:rFonts w:ascii="Times New Roman" w:hAnsi="Times New Roman"/>
          <w:sz w:val="28"/>
          <w:szCs w:val="28"/>
          <w:lang w:eastAsia="ru-RU"/>
        </w:rPr>
        <w:t xml:space="preserve">обучающемуся </w:t>
      </w:r>
      <w:r w:rsidRPr="005632AF">
        <w:rPr>
          <w:rFonts w:ascii="Times New Roman" w:hAnsi="Times New Roman"/>
          <w:sz w:val="28"/>
          <w:szCs w:val="28"/>
          <w:lang w:eastAsia="ru-RU"/>
        </w:rPr>
        <w:t>необходимо представить в учебную часть следующие документы:</w:t>
      </w:r>
    </w:p>
    <w:p w:rsidR="007B2AAC" w:rsidRPr="005632AF" w:rsidRDefault="007B2AAC" w:rsidP="005632AF">
      <w:pPr>
        <w:pStyle w:val="aa"/>
        <w:numPr>
          <w:ilvl w:val="0"/>
          <w:numId w:val="33"/>
        </w:numPr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заявление на имя директора, согласованное с классным руководителем, заведующими отделениями (очного и заочного), зам. директора по учебно- воспитательной работе и заверенное директором колледжа (форма, содержание и порядок составления заявления, а также контроль за правильностью его оформления проводится заведующим заочным отделением и секретарем учебной части заочного отделения).</w:t>
      </w:r>
    </w:p>
    <w:p w:rsidR="007B2AAC" w:rsidRPr="005632AF" w:rsidRDefault="007B2AAC" w:rsidP="005632AF">
      <w:pPr>
        <w:pStyle w:val="aa"/>
        <w:numPr>
          <w:ilvl w:val="0"/>
          <w:numId w:val="33"/>
        </w:numPr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лист перезачётов (составляется заведующим заочным отделением) изученных дисциплин при очной форме обучения  с дисциплинами заочной формы  обучения с учетом объема часов и форм промежуточных аттестаций (приложение 3), (составляется заведующим заочным отделением).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В 3-х дневный срок заведующий заочным отделением подготавливает проект приказа и утверждает его в установленном порядке.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3.4.</w:t>
      </w:r>
      <w:r w:rsidRPr="005632AF">
        <w:rPr>
          <w:rFonts w:ascii="Times New Roman" w:hAnsi="Times New Roman"/>
          <w:sz w:val="28"/>
          <w:szCs w:val="28"/>
          <w:lang w:eastAsia="ru-RU"/>
        </w:rPr>
        <w:tab/>
        <w:t xml:space="preserve">Перевод </w:t>
      </w:r>
      <w:r w:rsidR="00672A61" w:rsidRPr="005632AF"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Pr="005632AF">
        <w:rPr>
          <w:rFonts w:ascii="Times New Roman" w:hAnsi="Times New Roman"/>
          <w:sz w:val="28"/>
          <w:szCs w:val="28"/>
          <w:lang w:eastAsia="ru-RU"/>
        </w:rPr>
        <w:t>осуществляется только на свободные места за счет средств федерального бюджета, а при их отсутствии  перевод осуществляется на места для дальнейшего обучения с полным возмещением затрат на обучение.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3.5.</w:t>
      </w:r>
      <w:r w:rsidRPr="005632AF">
        <w:rPr>
          <w:rFonts w:ascii="Times New Roman" w:hAnsi="Times New Roman"/>
          <w:sz w:val="28"/>
          <w:szCs w:val="28"/>
          <w:lang w:eastAsia="ru-RU"/>
        </w:rPr>
        <w:tab/>
        <w:t xml:space="preserve">Учебной частью заочного отделения заводится личное дело </w:t>
      </w:r>
      <w:r w:rsidR="00672A61" w:rsidRPr="005632A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5632AF">
        <w:rPr>
          <w:rFonts w:ascii="Times New Roman" w:hAnsi="Times New Roman"/>
          <w:sz w:val="28"/>
          <w:szCs w:val="28"/>
          <w:lang w:eastAsia="ru-RU"/>
        </w:rPr>
        <w:t>, в которое заносится:</w:t>
      </w:r>
    </w:p>
    <w:p w:rsidR="007B2AAC" w:rsidRPr="005632AF" w:rsidRDefault="007B2AAC" w:rsidP="005632AF">
      <w:pPr>
        <w:pStyle w:val="aa"/>
        <w:numPr>
          <w:ilvl w:val="0"/>
          <w:numId w:val="34"/>
        </w:numPr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Аттестат и его ксерокопия;</w:t>
      </w:r>
    </w:p>
    <w:p w:rsidR="007B2AAC" w:rsidRPr="005632AF" w:rsidRDefault="007B2AAC" w:rsidP="005632AF">
      <w:pPr>
        <w:pStyle w:val="aa"/>
        <w:numPr>
          <w:ilvl w:val="0"/>
          <w:numId w:val="34"/>
        </w:numPr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заявление о переводе;</w:t>
      </w:r>
    </w:p>
    <w:p w:rsidR="007B2AAC" w:rsidRPr="005632AF" w:rsidRDefault="007B2AAC" w:rsidP="005632AF">
      <w:pPr>
        <w:pStyle w:val="aa"/>
        <w:numPr>
          <w:ilvl w:val="0"/>
          <w:numId w:val="34"/>
        </w:numPr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лист перезачетов (приложение 3);</w:t>
      </w:r>
    </w:p>
    <w:p w:rsidR="007B2AAC" w:rsidRPr="005632AF" w:rsidRDefault="007B2AAC" w:rsidP="005632AF">
      <w:pPr>
        <w:pStyle w:val="aa"/>
        <w:numPr>
          <w:ilvl w:val="0"/>
          <w:numId w:val="34"/>
        </w:numPr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медицинская справка;</w:t>
      </w:r>
    </w:p>
    <w:p w:rsidR="007B2AAC" w:rsidRPr="005632AF" w:rsidRDefault="007B2AAC" w:rsidP="005632AF">
      <w:pPr>
        <w:pStyle w:val="aa"/>
        <w:numPr>
          <w:ilvl w:val="0"/>
          <w:numId w:val="34"/>
        </w:numPr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личная учебная карточка;</w:t>
      </w:r>
    </w:p>
    <w:p w:rsidR="007B2AAC" w:rsidRPr="005632AF" w:rsidRDefault="007B2AAC" w:rsidP="005632AF">
      <w:pPr>
        <w:pStyle w:val="aa"/>
        <w:numPr>
          <w:ilvl w:val="0"/>
          <w:numId w:val="34"/>
        </w:numPr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другие дополнительные документы.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3.6.</w:t>
      </w:r>
      <w:r w:rsidRPr="005632AF">
        <w:rPr>
          <w:rFonts w:ascii="Times New Roman" w:hAnsi="Times New Roman"/>
          <w:sz w:val="28"/>
          <w:szCs w:val="28"/>
          <w:lang w:eastAsia="ru-RU"/>
        </w:rPr>
        <w:tab/>
        <w:t xml:space="preserve">В личном деле </w:t>
      </w:r>
      <w:r w:rsidR="00672A61" w:rsidRPr="005632A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той формы обучения, с которой он перешел на другую форму обучения, остается копия документа об образовании, заверенная образовательным учреждением, выписка из приказа о переводе, </w:t>
      </w:r>
      <w:r w:rsidRPr="005632AF">
        <w:rPr>
          <w:rFonts w:ascii="Times New Roman" w:hAnsi="Times New Roman"/>
          <w:sz w:val="28"/>
          <w:szCs w:val="28"/>
          <w:lang w:eastAsia="ru-RU"/>
        </w:rPr>
        <w:lastRenderedPageBreak/>
        <w:t>студенческий билет, зачетная книжка, экзаменационный лист (лист собеседования).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3.7.</w:t>
      </w:r>
      <w:r w:rsidRPr="005632AF">
        <w:rPr>
          <w:rFonts w:ascii="Times New Roman" w:hAnsi="Times New Roman"/>
          <w:sz w:val="28"/>
          <w:szCs w:val="28"/>
          <w:lang w:eastAsia="ru-RU"/>
        </w:rPr>
        <w:tab/>
        <w:t xml:space="preserve">На </w:t>
      </w:r>
      <w:r w:rsidR="00672A61" w:rsidRPr="005632A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 после издания приказа заводится зачетная книжка и личная учебная карточка, в которых согласно листу  перезачетов проставляются ранее изученные и перезачетные дисциплины, заверенные подписью зам. директора по учебно - воспитательной работе и подтвержденные соответствующим приказом по колледжу.</w:t>
      </w:r>
    </w:p>
    <w:p w:rsidR="007B2AAC" w:rsidRPr="005632AF" w:rsidRDefault="007B2AAC" w:rsidP="005632AF">
      <w:pPr>
        <w:spacing w:after="0" w:line="25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2AAC" w:rsidRPr="005632AF" w:rsidRDefault="002074D5" w:rsidP="005632AF">
      <w:pPr>
        <w:spacing w:after="0" w:line="25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32AF">
        <w:rPr>
          <w:rFonts w:ascii="Times New Roman" w:hAnsi="Times New Roman"/>
          <w:b/>
          <w:bCs/>
          <w:sz w:val="28"/>
          <w:szCs w:val="28"/>
          <w:lang w:eastAsia="ru-RU"/>
        </w:rPr>
        <w:t>4. Перевод</w:t>
      </w:r>
      <w:r w:rsidR="007B2AAC" w:rsidRPr="005632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72A61" w:rsidRPr="005632AF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r w:rsidR="007B2AAC" w:rsidRPr="005632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 другого </w:t>
      </w:r>
      <w:r w:rsidR="000E7393" w:rsidRPr="005632AF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образовательного учр</w:t>
      </w:r>
      <w:r w:rsidR="00672A61" w:rsidRPr="005632AF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0E7393" w:rsidRPr="005632AF">
        <w:rPr>
          <w:rFonts w:ascii="Times New Roman" w:hAnsi="Times New Roman"/>
          <w:b/>
          <w:bCs/>
          <w:sz w:val="28"/>
          <w:szCs w:val="28"/>
          <w:lang w:eastAsia="ru-RU"/>
        </w:rPr>
        <w:t>ждения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4.1.</w:t>
      </w:r>
      <w:r w:rsidRPr="005632AF">
        <w:rPr>
          <w:rFonts w:ascii="Times New Roman" w:hAnsi="Times New Roman"/>
          <w:sz w:val="28"/>
          <w:szCs w:val="28"/>
          <w:lang w:eastAsia="ru-RU"/>
        </w:rPr>
        <w:tab/>
        <w:t xml:space="preserve">При переводе из одного образовательного учреждения в другое </w:t>
      </w:r>
      <w:r w:rsidR="00672A61" w:rsidRPr="005632AF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отчисляется в связи с переводом из исходного образовательного учреждения и принимается (зачисляется) в порядке перевода в колледж.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4.2.</w:t>
      </w:r>
      <w:r w:rsidRPr="005632AF">
        <w:rPr>
          <w:rFonts w:ascii="Times New Roman" w:hAnsi="Times New Roman"/>
          <w:sz w:val="28"/>
          <w:szCs w:val="28"/>
          <w:lang w:eastAsia="ru-RU"/>
        </w:rPr>
        <w:tab/>
        <w:t xml:space="preserve">Перевод </w:t>
      </w:r>
      <w:r w:rsidR="00672A61" w:rsidRPr="005632A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может осуществляться как на ту же специальность, уровень среднего профессионального образования и форму обучения, так и на другую специальность, уровень среднего профессионального образования и (или) форму обучения.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4.3.</w:t>
      </w:r>
      <w:r w:rsidRPr="005632AF">
        <w:rPr>
          <w:rFonts w:ascii="Times New Roman" w:hAnsi="Times New Roman"/>
          <w:sz w:val="28"/>
          <w:szCs w:val="28"/>
          <w:lang w:eastAsia="ru-RU"/>
        </w:rPr>
        <w:tab/>
        <w:t xml:space="preserve">При переводе на места, финансируемые за счет бюджетных средств, общая продолжительность обучения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не должна превышать срока, установленного рабочим учебным планом для освоения основной профессиональной образовательной программы по специальности, на которую переходит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(с учетом формы обучения, уровня среднего профессионального образования и образования (основное общее, среднее (полное) общее), на базе которого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получает среднее профессиональное образование  более чем на 1 учебный год.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4.4.</w:t>
      </w:r>
      <w:r w:rsidRPr="005632AF">
        <w:rPr>
          <w:rFonts w:ascii="Times New Roman" w:hAnsi="Times New Roman"/>
          <w:sz w:val="28"/>
          <w:szCs w:val="28"/>
          <w:lang w:eastAsia="ru-RU"/>
        </w:rPr>
        <w:tab/>
        <w:t xml:space="preserve">Перевод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осуществляется на свободные места на соответствующем курсе по специальности, уровню среднего профессионального образования (базовый, повышенный) и форме обучения, на которые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хочет перейти (далее – свободные места). Количество соответствующих свободных мест, финансируемых за счет бюджетных средств, определяется как разница между контрольными цифрами приема соответствующего года и фактической численностью обучающихся за счет бюджетных средств.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4.5.</w:t>
      </w:r>
      <w:r w:rsidRPr="005632AF">
        <w:rPr>
          <w:rFonts w:ascii="Times New Roman" w:hAnsi="Times New Roman"/>
          <w:sz w:val="28"/>
          <w:szCs w:val="28"/>
          <w:lang w:eastAsia="ru-RU"/>
        </w:rPr>
        <w:tab/>
        <w:t xml:space="preserve">Перевод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осуществляется по его желанию в соответствии с итогами прохождения аттестации, которая может проводиться путем рассмотрения копии зачетной книжки, собеседования или в иной форме, определяемой учебной частью колледжа. 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4.6.</w:t>
      </w:r>
      <w:r w:rsidRPr="005632AF">
        <w:rPr>
          <w:rFonts w:ascii="Times New Roman" w:hAnsi="Times New Roman"/>
          <w:sz w:val="28"/>
          <w:szCs w:val="28"/>
          <w:lang w:eastAsia="ru-RU"/>
        </w:rPr>
        <w:tab/>
        <w:t xml:space="preserve">Для прохождения аттестации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представляет: личное заявление о приеме в порядке перевода, к которому прилагается копия зачетной книжки, заверенная исходным образовательным учреждением. В заявлении указывается курс, специальность, уровень среднего профессионального образования, форма обучения, на которые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хочет перейти, и образование, на базе которого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получает среднее профессиональное образование.                                                                                     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Если количество соответствующих свободных мест меньше количества поданных заявлений от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желающих перейти, то проводится отбор лиц, наиболее подготовленных для продолжения образования, на конкурсной основе по результатам аттестации.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4.7.</w:t>
      </w:r>
      <w:r w:rsidRPr="005632AF">
        <w:rPr>
          <w:rFonts w:ascii="Times New Roman" w:hAnsi="Times New Roman"/>
          <w:sz w:val="28"/>
          <w:szCs w:val="28"/>
          <w:lang w:eastAsia="ru-RU"/>
        </w:rPr>
        <w:tab/>
        <w:t xml:space="preserve">При положительном решении вопроса о переводе по результатам аттестации и конкурсного отбора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обучающемуся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выдается справка установленного образца (приложение 1).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4.8.</w:t>
      </w:r>
      <w:r w:rsidRPr="005632AF">
        <w:rPr>
          <w:rFonts w:ascii="Times New Roman" w:hAnsi="Times New Roman"/>
          <w:sz w:val="28"/>
          <w:szCs w:val="28"/>
          <w:lang w:eastAsia="ru-RU"/>
        </w:rPr>
        <w:tab/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представляет в исходное образовательное учреждение указанную справку, а также личное заявление об отчислении в связи с переводом и о необходимости выдачи ему справки и документа об образовании, на базе которого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получает среднее профессиональное образование (далее – документ об образовании).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4.9.</w:t>
      </w:r>
      <w:r w:rsidRPr="005632AF">
        <w:rPr>
          <w:rFonts w:ascii="Times New Roman" w:hAnsi="Times New Roman"/>
          <w:sz w:val="28"/>
          <w:szCs w:val="28"/>
          <w:lang w:eastAsia="ru-RU"/>
        </w:rPr>
        <w:tab/>
        <w:t xml:space="preserve">На основании представленных документов руководитель исходного образовательного учреждения в течение 10 дней со дня подачи заявления издает приказ об отчислении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с формулировкой: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«Отчислен в связи с переводом в______________________________________»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i/>
          <w:iCs/>
          <w:sz w:val="28"/>
          <w:szCs w:val="28"/>
          <w:lang w:eastAsia="ru-RU"/>
        </w:rPr>
        <w:t>наименование образовательного учреждения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 xml:space="preserve">При этом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обучающемуся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выдается документ об образовании (из личного дела), а также академическая справка установленного образца. Допускается выдача указанных документов лицу, имеющему на это доверенность установленной формы.</w:t>
      </w:r>
    </w:p>
    <w:p w:rsidR="007B2AAC" w:rsidRPr="005632AF" w:rsidRDefault="005B33D6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="007B2AAC" w:rsidRPr="005632AF">
        <w:rPr>
          <w:rFonts w:ascii="Times New Roman" w:hAnsi="Times New Roman"/>
          <w:sz w:val="28"/>
          <w:szCs w:val="28"/>
          <w:lang w:eastAsia="ru-RU"/>
        </w:rPr>
        <w:t xml:space="preserve"> сдает студенческий билет и зачетную книжку.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 xml:space="preserve">В личном деле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остаются копия документа об образовании, заверенная образовательным учреждением, выписка из приказа об отчислении в связи с переводом, студенческий билет и зачетная книжка.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 xml:space="preserve">4.10.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представляет при переводе документ об образовании и академическую справку. При этом осуществляется проверка соответствия копии зачетной книжки, представленной для аттестации, и академической справки. После представления указанных документов руководитель принимающего образовательного учреждения издает приказ о зачислении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в образовательное учреждение в порядке перевода. До получения документов руководитель принимающего образовательного учреждения имеет право допускать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к занятиям своим распоряжением.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В приказе о зачислении делается запись: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ab/>
        <w:t>«Зачислен в порядке перевода из_______________________________________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ab/>
      </w:r>
      <w:r w:rsidRPr="005632AF">
        <w:rPr>
          <w:rFonts w:ascii="Times New Roman" w:hAnsi="Times New Roman"/>
          <w:sz w:val="28"/>
          <w:szCs w:val="28"/>
          <w:lang w:eastAsia="ru-RU"/>
        </w:rPr>
        <w:tab/>
      </w:r>
      <w:r w:rsidRPr="005632AF">
        <w:rPr>
          <w:rFonts w:ascii="Times New Roman" w:hAnsi="Times New Roman"/>
          <w:sz w:val="28"/>
          <w:szCs w:val="28"/>
          <w:lang w:eastAsia="ru-RU"/>
        </w:rPr>
        <w:tab/>
      </w:r>
      <w:r w:rsidRPr="005632AF">
        <w:rPr>
          <w:rFonts w:ascii="Times New Roman" w:hAnsi="Times New Roman"/>
          <w:sz w:val="28"/>
          <w:szCs w:val="28"/>
          <w:lang w:eastAsia="ru-RU"/>
        </w:rPr>
        <w:tab/>
      </w:r>
      <w:r w:rsidRPr="005632AF">
        <w:rPr>
          <w:rFonts w:ascii="Times New Roman" w:hAnsi="Times New Roman"/>
          <w:sz w:val="28"/>
          <w:szCs w:val="28"/>
          <w:lang w:eastAsia="ru-RU"/>
        </w:rPr>
        <w:tab/>
      </w:r>
      <w:r w:rsidRPr="005632AF">
        <w:rPr>
          <w:rFonts w:ascii="Times New Roman" w:hAnsi="Times New Roman"/>
          <w:sz w:val="28"/>
          <w:szCs w:val="28"/>
          <w:lang w:eastAsia="ru-RU"/>
        </w:rPr>
        <w:tab/>
      </w:r>
      <w:r w:rsidRPr="005632AF">
        <w:rPr>
          <w:rFonts w:ascii="Times New Roman" w:hAnsi="Times New Roman"/>
          <w:sz w:val="28"/>
          <w:szCs w:val="28"/>
          <w:lang w:eastAsia="ru-RU"/>
        </w:rPr>
        <w:tab/>
      </w:r>
      <w:r w:rsidRPr="005632AF">
        <w:rPr>
          <w:rFonts w:ascii="Times New Roman" w:hAnsi="Times New Roman"/>
          <w:i/>
          <w:iCs/>
          <w:sz w:val="28"/>
          <w:szCs w:val="28"/>
          <w:lang w:eastAsia="ru-RU"/>
        </w:rPr>
        <w:t>наименование образовательного учреждения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 xml:space="preserve">           на специальность____________________________________________________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ab/>
      </w:r>
      <w:r w:rsidRPr="005632AF">
        <w:rPr>
          <w:rFonts w:ascii="Times New Roman" w:hAnsi="Times New Roman"/>
          <w:sz w:val="28"/>
          <w:szCs w:val="28"/>
          <w:lang w:eastAsia="ru-RU"/>
        </w:rPr>
        <w:tab/>
      </w:r>
      <w:r w:rsidRPr="005632AF">
        <w:rPr>
          <w:rFonts w:ascii="Times New Roman" w:hAnsi="Times New Roman"/>
          <w:sz w:val="28"/>
          <w:szCs w:val="28"/>
          <w:lang w:eastAsia="ru-RU"/>
        </w:rPr>
        <w:tab/>
      </w:r>
      <w:r w:rsidRPr="005632AF">
        <w:rPr>
          <w:rFonts w:ascii="Times New Roman" w:hAnsi="Times New Roman"/>
          <w:sz w:val="28"/>
          <w:szCs w:val="28"/>
          <w:lang w:eastAsia="ru-RU"/>
        </w:rPr>
        <w:tab/>
      </w:r>
      <w:r w:rsidRPr="005632AF">
        <w:rPr>
          <w:rFonts w:ascii="Times New Roman" w:hAnsi="Times New Roman"/>
          <w:sz w:val="28"/>
          <w:szCs w:val="28"/>
          <w:lang w:eastAsia="ru-RU"/>
        </w:rPr>
        <w:tab/>
      </w:r>
      <w:r w:rsidRPr="005632AF">
        <w:rPr>
          <w:rFonts w:ascii="Times New Roman" w:hAnsi="Times New Roman"/>
          <w:sz w:val="28"/>
          <w:szCs w:val="28"/>
          <w:lang w:eastAsia="ru-RU"/>
        </w:rPr>
        <w:tab/>
      </w:r>
      <w:r w:rsidRPr="005632AF">
        <w:rPr>
          <w:rFonts w:ascii="Times New Roman" w:hAnsi="Times New Roman"/>
          <w:sz w:val="28"/>
          <w:szCs w:val="28"/>
          <w:lang w:eastAsia="ru-RU"/>
        </w:rPr>
        <w:tab/>
      </w:r>
      <w:r w:rsidRPr="005632AF">
        <w:rPr>
          <w:rFonts w:ascii="Times New Roman" w:hAnsi="Times New Roman"/>
          <w:i/>
          <w:iCs/>
          <w:sz w:val="28"/>
          <w:szCs w:val="28"/>
          <w:lang w:eastAsia="ru-RU"/>
        </w:rPr>
        <w:t>наименование специальности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на_____________________ уровень среднего профессионального образования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(</w:t>
      </w:r>
      <w:r w:rsidRPr="005632AF">
        <w:rPr>
          <w:rFonts w:ascii="Times New Roman" w:hAnsi="Times New Roman"/>
          <w:i/>
          <w:iCs/>
          <w:sz w:val="28"/>
          <w:szCs w:val="28"/>
          <w:lang w:eastAsia="ru-RU"/>
        </w:rPr>
        <w:t>базовый, повышенный)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 xml:space="preserve">           на_________ курс   на_____________ форму обучения»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ab/>
        <w:t xml:space="preserve">В учебной части формируется и ставится на учет личное дело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5632AF">
        <w:rPr>
          <w:rFonts w:ascii="Times New Roman" w:hAnsi="Times New Roman"/>
          <w:sz w:val="28"/>
          <w:szCs w:val="28"/>
          <w:lang w:eastAsia="ru-RU"/>
        </w:rPr>
        <w:t>, в которое заносится заявление о приеме в порядке перевода, академическая справка, документ об образовании и выписка из приказа о зачислении в порядке перевода, а также договор, если зачисление осуществлено на месте с оплатой стоимости обучения.</w:t>
      </w:r>
    </w:p>
    <w:p w:rsidR="007B2AAC" w:rsidRPr="005632AF" w:rsidRDefault="005B33D6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Обучающемуся</w:t>
      </w:r>
      <w:r w:rsidR="007B2AAC" w:rsidRPr="005632AF">
        <w:rPr>
          <w:rFonts w:ascii="Times New Roman" w:hAnsi="Times New Roman"/>
          <w:sz w:val="28"/>
          <w:szCs w:val="28"/>
          <w:lang w:eastAsia="ru-RU"/>
        </w:rPr>
        <w:t xml:space="preserve"> выдается студенческий билет и зачетная книжка.</w:t>
      </w:r>
    </w:p>
    <w:p w:rsidR="00672A61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 xml:space="preserve">4.11.Если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успешно прошел аттестацию, но по итогам аттестации какие-либо дисциплины (разделы дисциплин) и (или) виды учебных занятий (производственная (профессиональная) практика, курсовое проектирование и др.) </w:t>
      </w:r>
      <w:r w:rsidR="00672A61" w:rsidRPr="005632AF">
        <w:rPr>
          <w:rFonts w:ascii="Times New Roman" w:hAnsi="Times New Roman"/>
          <w:sz w:val="28"/>
          <w:szCs w:val="28"/>
          <w:lang w:eastAsia="ru-RU"/>
        </w:rPr>
        <w:t xml:space="preserve">не могут быть зачтены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обучающемуся</w:t>
      </w:r>
      <w:r w:rsidR="00672A61" w:rsidRPr="005632AF">
        <w:rPr>
          <w:rFonts w:ascii="Times New Roman" w:hAnsi="Times New Roman"/>
          <w:sz w:val="28"/>
          <w:szCs w:val="28"/>
          <w:lang w:eastAsia="ru-RU"/>
        </w:rPr>
        <w:t>, или из-за разницы в учебных планах обнаруживаются неизученные отдельные части или весь объем учебной дисциплины, профессионального модуля, то обучающийся должен стаь их в течение одного семестра с даты зачисления обучающегося в колледж по индивидуальному учебному плану.</w:t>
      </w:r>
    </w:p>
    <w:p w:rsidR="007B2AAC" w:rsidRPr="005632AF" w:rsidRDefault="007B2AAC" w:rsidP="005632AF">
      <w:pPr>
        <w:spacing w:after="0" w:line="25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7B2AAC" w:rsidRPr="005632AF" w:rsidRDefault="007B2AAC" w:rsidP="005632AF">
      <w:pPr>
        <w:spacing w:after="0" w:line="25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</w:t>
      </w:r>
      <w:r w:rsidR="000F11C4" w:rsidRPr="005632AF">
        <w:rPr>
          <w:rFonts w:ascii="Times New Roman" w:hAnsi="Times New Roman"/>
          <w:b/>
          <w:bCs/>
          <w:sz w:val="28"/>
          <w:szCs w:val="28"/>
          <w:lang w:eastAsia="ru-RU"/>
        </w:rPr>
        <w:t>Восстан</w:t>
      </w:r>
      <w:r w:rsidR="00E2628A" w:rsidRPr="005632AF">
        <w:rPr>
          <w:rFonts w:ascii="Times New Roman" w:hAnsi="Times New Roman"/>
          <w:b/>
          <w:bCs/>
          <w:sz w:val="28"/>
          <w:szCs w:val="28"/>
          <w:lang w:eastAsia="ru-RU"/>
        </w:rPr>
        <w:t>овление в число обучающихся</w:t>
      </w:r>
    </w:p>
    <w:p w:rsidR="007B2AAC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 xml:space="preserve">Восстановление в число </w:t>
      </w:r>
      <w:r w:rsidR="005B33D6" w:rsidRPr="005632A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5632AF">
        <w:rPr>
          <w:rFonts w:ascii="Times New Roman" w:hAnsi="Times New Roman"/>
          <w:sz w:val="28"/>
          <w:szCs w:val="28"/>
          <w:lang w:eastAsia="ru-RU"/>
        </w:rPr>
        <w:t xml:space="preserve"> колледжа для продолжения обучения осуществляется приказом директора.</w:t>
      </w:r>
    </w:p>
    <w:p w:rsidR="00E2628A" w:rsidRPr="005632AF" w:rsidRDefault="007B2AAC" w:rsidP="005632AF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2AF">
        <w:rPr>
          <w:rFonts w:ascii="Times New Roman" w:hAnsi="Times New Roman"/>
          <w:sz w:val="28"/>
          <w:szCs w:val="28"/>
          <w:lang w:eastAsia="ru-RU"/>
        </w:rPr>
        <w:t>5.1.</w:t>
      </w:r>
      <w:r w:rsidR="00E2628A" w:rsidRPr="005632AF">
        <w:rPr>
          <w:rFonts w:ascii="Times New Roman" w:hAnsi="Times New Roman"/>
          <w:sz w:val="28"/>
          <w:szCs w:val="28"/>
          <w:lang w:eastAsia="ru-RU"/>
        </w:rPr>
        <w:t>Лицо, отчисленное из колледжа по инициативе обучающегося до завершения освоения основной профессиональной образовательной программы, имеет право на восстановление для обучения в колледже в течение пяти лет после отчисления из него при наличии свободных мест и с сохранением прежних условий обучения, но не ранее завершения учебного года (семестра), в котором указанное лицо было отчислено. Восстановление на бюджетную основу лица, обучающегося ранее в колледже на платной</w:t>
      </w:r>
      <w:r w:rsidR="002074D5" w:rsidRPr="005632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28A" w:rsidRPr="005632AF">
        <w:rPr>
          <w:rFonts w:ascii="Times New Roman" w:hAnsi="Times New Roman"/>
          <w:sz w:val="28"/>
          <w:szCs w:val="28"/>
          <w:lang w:eastAsia="ru-RU"/>
        </w:rPr>
        <w:t>основе, не допускается.</w:t>
      </w:r>
      <w:r w:rsidRPr="005632AF">
        <w:rPr>
          <w:rFonts w:ascii="Times New Roman" w:hAnsi="Times New Roman"/>
          <w:sz w:val="28"/>
          <w:szCs w:val="28"/>
          <w:lang w:eastAsia="ru-RU"/>
        </w:rPr>
        <w:tab/>
      </w:r>
    </w:p>
    <w:p w:rsidR="00E2628A" w:rsidRPr="005632AF" w:rsidRDefault="00E2628A" w:rsidP="005632AF">
      <w:pPr>
        <w:pStyle w:val="1"/>
        <w:numPr>
          <w:ilvl w:val="1"/>
          <w:numId w:val="45"/>
        </w:numPr>
        <w:shd w:val="clear" w:color="auto" w:fill="auto"/>
        <w:tabs>
          <w:tab w:val="left" w:pos="1210"/>
        </w:tabs>
        <w:spacing w:after="0" w:line="480" w:lineRule="exact"/>
        <w:ind w:left="0" w:right="20" w:firstLine="709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Восстановление лица, отчисленного по неуважительной причине, производится приказом директора колледжа на платную основу обучения при наличии вакантных мест, как правило, в начале учебного года. При этом восстановление лиц для повторного прохождения государственной итоговой аттестации должно проходить не ранее чем через год и не позднее чем через пять лет после прохождения государственной итоговой аттестации впервые.</w:t>
      </w:r>
    </w:p>
    <w:p w:rsidR="00E2628A" w:rsidRPr="005632AF" w:rsidRDefault="00E2628A" w:rsidP="005632AF">
      <w:pPr>
        <w:pStyle w:val="1"/>
        <w:shd w:val="clear" w:color="auto" w:fill="auto"/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5.3. Восстановление обучающегося в колледж производится на основную профессиональную образовательную программу, с которой бывший обучающийся отчислялся. Если эта образовательная программа на момент восстановления не </w:t>
      </w:r>
      <w:r w:rsidRPr="005632AF">
        <w:rPr>
          <w:sz w:val="28"/>
          <w:szCs w:val="28"/>
        </w:rPr>
        <w:lastRenderedPageBreak/>
        <w:t>реализуется, колледж имеет право по заявлению лица, ранее обучавшегося в колледже, восстановить его на основную профессиональную образовательную программу, которая реализуется им в соответствии с Федеральными государственными образовательными стандартами.</w:t>
      </w:r>
    </w:p>
    <w:p w:rsidR="00E2628A" w:rsidRPr="005632AF" w:rsidRDefault="00E2628A" w:rsidP="005632AF">
      <w:pPr>
        <w:pStyle w:val="1"/>
        <w:numPr>
          <w:ilvl w:val="0"/>
          <w:numId w:val="43"/>
        </w:numPr>
        <w:shd w:val="clear" w:color="auto" w:fill="auto"/>
        <w:tabs>
          <w:tab w:val="left" w:pos="1214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Восстановление в число обучающихся в колледже производится на семестр обучения, соответствующий семестру, с которого он был ранее отчислен. В случае возникновения задолженности, она ликвидируется в порядке, установленном Положением о текущем контроле и промежуточной аттестации обучающихся в колледже и Положением о порядке обучения по индивидуальному учебному плану обучающихся в колледже, утвержденными директором колледжа.</w:t>
      </w:r>
    </w:p>
    <w:p w:rsidR="00E2628A" w:rsidRPr="005632AF" w:rsidRDefault="00E2628A" w:rsidP="005632AF">
      <w:pPr>
        <w:pStyle w:val="1"/>
        <w:numPr>
          <w:ilvl w:val="0"/>
          <w:numId w:val="43"/>
        </w:numPr>
        <w:shd w:val="clear" w:color="auto" w:fill="auto"/>
        <w:tabs>
          <w:tab w:val="left" w:pos="1286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Восстановление обучающегося в колледж производится приказом директора колледжа по заявлению бывшего обучающегося на основании решения учебной части.</w:t>
      </w:r>
    </w:p>
    <w:p w:rsidR="00E2628A" w:rsidRPr="005632AF" w:rsidRDefault="00E2628A" w:rsidP="005632AF">
      <w:pPr>
        <w:pStyle w:val="1"/>
        <w:numPr>
          <w:ilvl w:val="0"/>
          <w:numId w:val="43"/>
        </w:numPr>
        <w:shd w:val="clear" w:color="auto" w:fill="auto"/>
        <w:tabs>
          <w:tab w:val="left" w:pos="1210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Восстановление обучающегося в колледж осуществляется в следующем порядке:</w:t>
      </w:r>
    </w:p>
    <w:p w:rsidR="00E2628A" w:rsidRPr="005632AF" w:rsidRDefault="00E2628A" w:rsidP="005632AF">
      <w:pPr>
        <w:pStyle w:val="1"/>
        <w:numPr>
          <w:ilvl w:val="0"/>
          <w:numId w:val="44"/>
        </w:numPr>
        <w:shd w:val="clear" w:color="auto" w:fill="auto"/>
        <w:tabs>
          <w:tab w:val="left" w:pos="1441"/>
        </w:tabs>
        <w:spacing w:after="0" w:line="480" w:lineRule="exact"/>
        <w:ind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Обучающийся подает заявление на имя директора колледжа.</w:t>
      </w:r>
    </w:p>
    <w:p w:rsidR="00E2628A" w:rsidRPr="005632AF" w:rsidRDefault="00E2628A" w:rsidP="005632AF">
      <w:pPr>
        <w:pStyle w:val="1"/>
        <w:numPr>
          <w:ilvl w:val="0"/>
          <w:numId w:val="44"/>
        </w:numPr>
        <w:shd w:val="clear" w:color="auto" w:fill="auto"/>
        <w:tabs>
          <w:tab w:val="left" w:pos="1421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Процедура восстановления обучающегося оформляется приказом директора колледжа на основании решения учебной части.</w:t>
      </w:r>
    </w:p>
    <w:p w:rsidR="00E2628A" w:rsidRPr="005632AF" w:rsidRDefault="00E2628A" w:rsidP="005632AF">
      <w:pPr>
        <w:pStyle w:val="1"/>
        <w:numPr>
          <w:ilvl w:val="0"/>
          <w:numId w:val="44"/>
        </w:numPr>
        <w:shd w:val="clear" w:color="auto" w:fill="auto"/>
        <w:tabs>
          <w:tab w:val="left" w:pos="1454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 приказе о восстановлении может содержаться специальная запись об утверждении индивидуального учебного плана обучения.</w:t>
      </w:r>
    </w:p>
    <w:p w:rsidR="00E2628A" w:rsidRPr="005632AF" w:rsidRDefault="00E2628A" w:rsidP="005632AF">
      <w:pPr>
        <w:pStyle w:val="1"/>
        <w:numPr>
          <w:ilvl w:val="0"/>
          <w:numId w:val="44"/>
        </w:numPr>
        <w:shd w:val="clear" w:color="auto" w:fill="auto"/>
        <w:tabs>
          <w:tab w:val="left" w:pos="1441"/>
        </w:tabs>
        <w:spacing w:after="0" w:line="480" w:lineRule="exact"/>
        <w:ind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Обучающемуся выдается студенческий билет и зачетная книжка.</w:t>
      </w:r>
    </w:p>
    <w:p w:rsidR="002074D5" w:rsidRPr="005632AF" w:rsidRDefault="002074D5" w:rsidP="005632AF">
      <w:pPr>
        <w:pStyle w:val="1"/>
        <w:shd w:val="clear" w:color="auto" w:fill="auto"/>
        <w:tabs>
          <w:tab w:val="left" w:pos="1441"/>
        </w:tabs>
        <w:spacing w:after="0" w:line="480" w:lineRule="exact"/>
        <w:ind w:left="740"/>
        <w:jc w:val="both"/>
        <w:rPr>
          <w:sz w:val="28"/>
          <w:szCs w:val="28"/>
        </w:rPr>
      </w:pPr>
    </w:p>
    <w:p w:rsidR="00E2628A" w:rsidRPr="005632AF" w:rsidRDefault="002074D5" w:rsidP="005632AF">
      <w:pPr>
        <w:numPr>
          <w:ilvl w:val="0"/>
          <w:numId w:val="45"/>
        </w:numPr>
        <w:spacing w:after="0" w:line="25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32AF">
        <w:rPr>
          <w:rFonts w:ascii="Times New Roman" w:hAnsi="Times New Roman"/>
          <w:b/>
          <w:bCs/>
          <w:sz w:val="28"/>
          <w:szCs w:val="28"/>
          <w:lang w:eastAsia="ru-RU"/>
        </w:rPr>
        <w:t>Отчисление обучающегося из колледжа</w:t>
      </w:r>
    </w:p>
    <w:p w:rsidR="002074D5" w:rsidRPr="005632AF" w:rsidRDefault="002074D5" w:rsidP="005632AF">
      <w:pPr>
        <w:pStyle w:val="1"/>
        <w:numPr>
          <w:ilvl w:val="0"/>
          <w:numId w:val="46"/>
        </w:numPr>
        <w:shd w:val="clear" w:color="auto" w:fill="auto"/>
        <w:tabs>
          <w:tab w:val="left" w:pos="1378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Отчисление обучающегося из колледжа в связи с получением образования (завершением обучения) прекращает его образовательные отношения с колледжем.</w:t>
      </w:r>
    </w:p>
    <w:p w:rsidR="002074D5" w:rsidRPr="005632AF" w:rsidRDefault="002074D5" w:rsidP="005632AF">
      <w:pPr>
        <w:pStyle w:val="1"/>
        <w:numPr>
          <w:ilvl w:val="0"/>
          <w:numId w:val="46"/>
        </w:numPr>
        <w:shd w:val="clear" w:color="auto" w:fill="auto"/>
        <w:tabs>
          <w:tab w:val="left" w:pos="1253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Досрочное отчисление обучающегося возможно по его инициативе, в том числе, в случае перевода обучающегося для продолжения освоения основной профессиональной образовательной программы в другом образовательном учреждении;</w:t>
      </w:r>
    </w:p>
    <w:p w:rsidR="002074D5" w:rsidRPr="005632AF" w:rsidRDefault="002074D5" w:rsidP="005632AF">
      <w:pPr>
        <w:pStyle w:val="1"/>
        <w:numPr>
          <w:ilvl w:val="0"/>
          <w:numId w:val="46"/>
        </w:numPr>
        <w:shd w:val="clear" w:color="auto" w:fill="auto"/>
        <w:tabs>
          <w:tab w:val="left" w:pos="1368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lastRenderedPageBreak/>
        <w:t>Досрочное отчисление обучающегося по инициативе колледжа производится:</w:t>
      </w:r>
    </w:p>
    <w:p w:rsidR="002074D5" w:rsidRPr="005632AF" w:rsidRDefault="002074D5" w:rsidP="005632AF">
      <w:pPr>
        <w:pStyle w:val="1"/>
        <w:numPr>
          <w:ilvl w:val="0"/>
          <w:numId w:val="47"/>
        </w:numPr>
        <w:shd w:val="clear" w:color="auto" w:fill="auto"/>
        <w:tabs>
          <w:tab w:val="left" w:pos="1579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 случае применения к обучающемуся отчисления как меры дисциплинарного взыскания в соответствии с Положением о порядке применения к обучающимся и снятия с обучающихся мер дисциплинарного взыскания, утвержденным директором колледжа.</w:t>
      </w:r>
    </w:p>
    <w:p w:rsidR="002074D5" w:rsidRPr="005632AF" w:rsidRDefault="002074D5" w:rsidP="005632AF">
      <w:pPr>
        <w:pStyle w:val="1"/>
        <w:numPr>
          <w:ilvl w:val="0"/>
          <w:numId w:val="47"/>
        </w:numPr>
        <w:shd w:val="clear" w:color="auto" w:fill="auto"/>
        <w:tabs>
          <w:tab w:val="left" w:pos="1459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 xml:space="preserve">При невыполнении обучающимся обязанностей по добросовестному освоению </w:t>
      </w:r>
      <w:r w:rsidR="0004117F">
        <w:rPr>
          <w:sz w:val="28"/>
          <w:szCs w:val="28"/>
        </w:rPr>
        <w:t>программы подготовки специалистов среднего звена</w:t>
      </w:r>
      <w:r w:rsidRPr="005632AF">
        <w:rPr>
          <w:sz w:val="28"/>
          <w:szCs w:val="28"/>
        </w:rPr>
        <w:t xml:space="preserve"> и выполнению учебного плана в следующих случаях:</w:t>
      </w:r>
    </w:p>
    <w:p w:rsidR="002074D5" w:rsidRPr="005632AF" w:rsidRDefault="002074D5" w:rsidP="005632AF">
      <w:pPr>
        <w:pStyle w:val="1"/>
        <w:numPr>
          <w:ilvl w:val="0"/>
          <w:numId w:val="48"/>
        </w:numPr>
        <w:shd w:val="clear" w:color="auto" w:fill="auto"/>
        <w:tabs>
          <w:tab w:val="left" w:pos="893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получение оценки «неудовлетворительно» по двум и более дисциплинам в ходе промежуточной аттестации;</w:t>
      </w:r>
    </w:p>
    <w:p w:rsidR="002074D5" w:rsidRPr="005632AF" w:rsidRDefault="002074D5" w:rsidP="005632AF">
      <w:pPr>
        <w:pStyle w:val="1"/>
        <w:numPr>
          <w:ilvl w:val="0"/>
          <w:numId w:val="48"/>
        </w:numPr>
        <w:shd w:val="clear" w:color="auto" w:fill="auto"/>
        <w:tabs>
          <w:tab w:val="left" w:pos="898"/>
        </w:tabs>
        <w:spacing w:after="0" w:line="480" w:lineRule="exact"/>
        <w:ind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не ликвидация академической задолженности в установленные сроки;</w:t>
      </w:r>
    </w:p>
    <w:p w:rsidR="002074D5" w:rsidRPr="005632AF" w:rsidRDefault="002074D5" w:rsidP="005632AF">
      <w:pPr>
        <w:pStyle w:val="1"/>
        <w:numPr>
          <w:ilvl w:val="0"/>
          <w:numId w:val="48"/>
        </w:numPr>
        <w:shd w:val="clear" w:color="auto" w:fill="auto"/>
        <w:tabs>
          <w:tab w:val="left" w:pos="902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получение оценки «неудовлетворительно» при пересдаче комиссии одной и той же дисциплины.</w:t>
      </w:r>
    </w:p>
    <w:p w:rsidR="002074D5" w:rsidRPr="005632AF" w:rsidRDefault="002074D5" w:rsidP="005632AF">
      <w:pPr>
        <w:pStyle w:val="1"/>
        <w:numPr>
          <w:ilvl w:val="0"/>
          <w:numId w:val="47"/>
        </w:numPr>
        <w:shd w:val="clear" w:color="auto" w:fill="auto"/>
        <w:tabs>
          <w:tab w:val="left" w:pos="1536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При получении обучающимся оценки «неудовлетворительно» по результатам государственных аттестационных испытаний в ходе государственной итоговой аттестации;</w:t>
      </w:r>
    </w:p>
    <w:p w:rsidR="002074D5" w:rsidRPr="005632AF" w:rsidRDefault="002074D5" w:rsidP="005632AF">
      <w:pPr>
        <w:pStyle w:val="1"/>
        <w:numPr>
          <w:ilvl w:val="0"/>
          <w:numId w:val="47"/>
        </w:numPr>
        <w:shd w:val="clear" w:color="auto" w:fill="auto"/>
        <w:tabs>
          <w:tab w:val="left" w:pos="1613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 случае установления нарушения порядка приема в колледж, повлекшего по вине обучающегося его незаконное зачисление в колледж;</w:t>
      </w:r>
    </w:p>
    <w:p w:rsidR="002074D5" w:rsidRPr="005632AF" w:rsidRDefault="002074D5" w:rsidP="005632AF">
      <w:pPr>
        <w:pStyle w:val="1"/>
        <w:numPr>
          <w:ilvl w:val="0"/>
          <w:numId w:val="47"/>
        </w:numPr>
        <w:shd w:val="clear" w:color="auto" w:fill="auto"/>
        <w:tabs>
          <w:tab w:val="left" w:pos="1718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 связи с расторжением договора на оказание платных образовательных услуг;</w:t>
      </w:r>
    </w:p>
    <w:p w:rsidR="002074D5" w:rsidRPr="005632AF" w:rsidRDefault="002074D5" w:rsidP="005632AF">
      <w:pPr>
        <w:pStyle w:val="1"/>
        <w:numPr>
          <w:ilvl w:val="0"/>
          <w:numId w:val="47"/>
        </w:numPr>
        <w:shd w:val="clear" w:color="auto" w:fill="auto"/>
        <w:tabs>
          <w:tab w:val="left" w:pos="1493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</w:t>
      </w:r>
    </w:p>
    <w:p w:rsidR="002074D5" w:rsidRPr="005632AF" w:rsidRDefault="002074D5" w:rsidP="005632AF">
      <w:pPr>
        <w:pStyle w:val="1"/>
        <w:numPr>
          <w:ilvl w:val="0"/>
          <w:numId w:val="47"/>
        </w:numPr>
        <w:shd w:val="clear" w:color="auto" w:fill="auto"/>
        <w:tabs>
          <w:tab w:val="left" w:pos="1436"/>
        </w:tabs>
        <w:spacing w:after="0" w:line="480" w:lineRule="exact"/>
        <w:ind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 связи с невыходом обучающегося из академического отпуска;</w:t>
      </w:r>
    </w:p>
    <w:p w:rsidR="002074D5" w:rsidRPr="005632AF" w:rsidRDefault="002074D5" w:rsidP="005632AF">
      <w:pPr>
        <w:pStyle w:val="1"/>
        <w:numPr>
          <w:ilvl w:val="0"/>
          <w:numId w:val="47"/>
        </w:numPr>
        <w:shd w:val="clear" w:color="auto" w:fill="auto"/>
        <w:tabs>
          <w:tab w:val="left" w:pos="1459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В связи со смертью обучающегося, а также признания по решению суда безвестно отсутствующим или умершим.</w:t>
      </w:r>
    </w:p>
    <w:p w:rsidR="002074D5" w:rsidRPr="005632AF" w:rsidRDefault="002074D5" w:rsidP="005632AF">
      <w:pPr>
        <w:pStyle w:val="1"/>
        <w:numPr>
          <w:ilvl w:val="0"/>
          <w:numId w:val="46"/>
        </w:numPr>
        <w:shd w:val="clear" w:color="auto" w:fill="auto"/>
        <w:tabs>
          <w:tab w:val="left" w:pos="1224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t>Обучающийся отчисляется приказом директора колледжа на основании решения Педагогического совета.</w:t>
      </w:r>
    </w:p>
    <w:p w:rsidR="002074D5" w:rsidRDefault="002074D5" w:rsidP="005632AF">
      <w:pPr>
        <w:pStyle w:val="1"/>
        <w:numPr>
          <w:ilvl w:val="0"/>
          <w:numId w:val="46"/>
        </w:numPr>
        <w:shd w:val="clear" w:color="auto" w:fill="auto"/>
        <w:tabs>
          <w:tab w:val="left" w:pos="1214"/>
        </w:tabs>
        <w:spacing w:after="0" w:line="480" w:lineRule="exact"/>
        <w:ind w:right="20" w:firstLine="740"/>
        <w:jc w:val="both"/>
        <w:rPr>
          <w:sz w:val="28"/>
          <w:szCs w:val="28"/>
        </w:rPr>
      </w:pPr>
      <w:r w:rsidRPr="005632AF">
        <w:rPr>
          <w:sz w:val="28"/>
          <w:szCs w:val="28"/>
        </w:rPr>
        <w:lastRenderedPageBreak/>
        <w:t>При досрочном прекращении образовательных отношений в трехдневный срок после издания приказа, об отчислении обучающегося ему выдается справка об успеваемости и документ, об образовании на основании которого он был зачислен.</w:t>
      </w:r>
    </w:p>
    <w:p w:rsidR="00C67CB1" w:rsidRPr="005632AF" w:rsidRDefault="00C67CB1" w:rsidP="005632AF">
      <w:pPr>
        <w:pStyle w:val="1"/>
        <w:numPr>
          <w:ilvl w:val="0"/>
          <w:numId w:val="46"/>
        </w:numPr>
        <w:shd w:val="clear" w:color="auto" w:fill="auto"/>
        <w:tabs>
          <w:tab w:val="left" w:pos="1214"/>
        </w:tabs>
        <w:spacing w:after="0" w:line="480" w:lineRule="exact"/>
        <w:ind w:right="20" w:firstLine="740"/>
        <w:jc w:val="both"/>
        <w:rPr>
          <w:sz w:val="28"/>
          <w:szCs w:val="28"/>
        </w:rPr>
        <w:sectPr w:rsidR="00C67CB1" w:rsidRPr="005632AF" w:rsidSect="004905D1">
          <w:footerReference w:type="default" r:id="rId8"/>
          <w:pgSz w:w="11905" w:h="16837"/>
          <w:pgMar w:top="1002" w:right="842" w:bottom="1384" w:left="1127" w:header="0" w:footer="3" w:gutter="0"/>
          <w:cols w:space="720"/>
          <w:noEndnote/>
          <w:titlePg/>
          <w:docGrid w:linePitch="360"/>
        </w:sectPr>
      </w:pPr>
    </w:p>
    <w:p w:rsidR="007B2AAC" w:rsidRPr="004905D1" w:rsidRDefault="007B2AAC" w:rsidP="007947FB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lastRenderedPageBreak/>
        <w:t>Приложение 1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905D1">
        <w:rPr>
          <w:rFonts w:ascii="Times New Roman" w:hAnsi="Times New Roman"/>
          <w:sz w:val="28"/>
          <w:szCs w:val="24"/>
          <w:lang w:eastAsia="ru-RU"/>
        </w:rPr>
        <w:t>Угловой штамп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905D1">
        <w:rPr>
          <w:rFonts w:ascii="Times New Roman" w:hAnsi="Times New Roman"/>
          <w:sz w:val="28"/>
          <w:szCs w:val="24"/>
          <w:lang w:eastAsia="ru-RU"/>
        </w:rPr>
        <w:t>среднего специального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905D1">
        <w:rPr>
          <w:rFonts w:ascii="Times New Roman" w:hAnsi="Times New Roman"/>
          <w:sz w:val="28"/>
          <w:szCs w:val="24"/>
          <w:lang w:eastAsia="ru-RU"/>
        </w:rPr>
        <w:t>учебного заведения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905D1">
        <w:rPr>
          <w:rFonts w:ascii="Times New Roman" w:hAnsi="Times New Roman"/>
          <w:sz w:val="28"/>
          <w:szCs w:val="24"/>
          <w:lang w:eastAsia="ru-RU"/>
        </w:rPr>
        <w:t>Дата выдачи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905D1">
        <w:rPr>
          <w:rFonts w:ascii="Times New Roman" w:hAnsi="Times New Roman"/>
          <w:sz w:val="28"/>
          <w:szCs w:val="24"/>
          <w:lang w:eastAsia="ru-RU"/>
        </w:rPr>
        <w:t>И регистрационный номер</w:t>
      </w: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905D1">
        <w:rPr>
          <w:rFonts w:ascii="Times New Roman" w:hAnsi="Times New Roman"/>
          <w:b/>
          <w:bCs/>
          <w:sz w:val="28"/>
          <w:szCs w:val="24"/>
          <w:lang w:eastAsia="ru-RU"/>
        </w:rPr>
        <w:t>СПРАВКА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4"/>
          <w:lang w:eastAsia="ru-RU"/>
        </w:rPr>
        <w:t xml:space="preserve">Выдана </w:t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  <w:t xml:space="preserve"> 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5D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фамилия, имя, отчество </w:t>
      </w:r>
      <w:r w:rsidRPr="004905D1">
        <w:rPr>
          <w:rFonts w:ascii="Times New Roman" w:hAnsi="Times New Roman"/>
          <w:sz w:val="24"/>
          <w:szCs w:val="24"/>
          <w:lang w:eastAsia="ru-RU"/>
        </w:rPr>
        <w:t>(</w:t>
      </w:r>
      <w:r w:rsidRPr="004905D1">
        <w:rPr>
          <w:rFonts w:ascii="Times New Roman" w:hAnsi="Times New Roman"/>
          <w:i/>
          <w:sz w:val="24"/>
          <w:szCs w:val="24"/>
          <w:lang w:eastAsia="ru-RU"/>
        </w:rPr>
        <w:t>полностью</w:t>
      </w:r>
      <w:r w:rsidRPr="004905D1">
        <w:rPr>
          <w:rFonts w:ascii="Times New Roman" w:hAnsi="Times New Roman"/>
          <w:sz w:val="24"/>
          <w:szCs w:val="24"/>
          <w:lang w:eastAsia="ru-RU"/>
        </w:rPr>
        <w:t>)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905D1">
        <w:rPr>
          <w:rFonts w:ascii="Times New Roman" w:hAnsi="Times New Roman"/>
          <w:sz w:val="28"/>
          <w:szCs w:val="24"/>
          <w:lang w:eastAsia="ru-RU"/>
        </w:rPr>
        <w:t>в том, что он (а) на основании личного заявления и копии зачетной книжки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5D1">
        <w:rPr>
          <w:rFonts w:ascii="Times New Roman" w:hAnsi="Times New Roman"/>
          <w:i/>
          <w:iCs/>
          <w:sz w:val="24"/>
          <w:szCs w:val="24"/>
          <w:lang w:eastAsia="ru-RU"/>
        </w:rPr>
        <w:t>дата выдачи и регистрационный номер зачетной книжки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4"/>
          <w:lang w:eastAsia="ru-RU"/>
        </w:rPr>
        <w:t xml:space="preserve">выданной </w:t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4905D1">
        <w:rPr>
          <w:rFonts w:ascii="Times New Roman" w:hAnsi="Times New Roman"/>
          <w:i/>
          <w:iCs/>
          <w:sz w:val="24"/>
          <w:szCs w:val="24"/>
          <w:lang w:eastAsia="ru-RU"/>
        </w:rPr>
        <w:t>полное наименование образовательного учреждения, выдавшего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4905D1">
        <w:rPr>
          <w:rFonts w:ascii="Times New Roman" w:hAnsi="Times New Roman"/>
          <w:sz w:val="32"/>
          <w:szCs w:val="32"/>
          <w:u w:val="single"/>
          <w:lang w:eastAsia="ru-RU"/>
        </w:rPr>
        <w:tab/>
      </w:r>
      <w:r w:rsidRPr="004905D1">
        <w:rPr>
          <w:rFonts w:ascii="Times New Roman" w:hAnsi="Times New Roman"/>
          <w:sz w:val="32"/>
          <w:szCs w:val="32"/>
          <w:u w:val="single"/>
          <w:lang w:eastAsia="ru-RU"/>
        </w:rPr>
        <w:tab/>
      </w:r>
      <w:r w:rsidRPr="004905D1">
        <w:rPr>
          <w:rFonts w:ascii="Times New Roman" w:hAnsi="Times New Roman"/>
          <w:sz w:val="32"/>
          <w:szCs w:val="32"/>
          <w:u w:val="single"/>
          <w:lang w:eastAsia="ru-RU"/>
        </w:rPr>
        <w:tab/>
      </w:r>
      <w:r w:rsidRPr="004905D1">
        <w:rPr>
          <w:rFonts w:ascii="Times New Roman" w:hAnsi="Times New Roman"/>
          <w:sz w:val="32"/>
          <w:szCs w:val="32"/>
          <w:u w:val="single"/>
          <w:lang w:eastAsia="ru-RU"/>
        </w:rPr>
        <w:tab/>
      </w:r>
      <w:r w:rsidRPr="004905D1">
        <w:rPr>
          <w:rFonts w:ascii="Times New Roman" w:hAnsi="Times New Roman"/>
          <w:sz w:val="32"/>
          <w:szCs w:val="32"/>
          <w:u w:val="single"/>
          <w:lang w:eastAsia="ru-RU"/>
        </w:rPr>
        <w:tab/>
      </w:r>
      <w:r w:rsidRPr="004905D1">
        <w:rPr>
          <w:rFonts w:ascii="Times New Roman" w:hAnsi="Times New Roman"/>
          <w:sz w:val="32"/>
          <w:szCs w:val="32"/>
          <w:u w:val="single"/>
          <w:lang w:eastAsia="ru-RU"/>
        </w:rPr>
        <w:tab/>
      </w:r>
      <w:r w:rsidRPr="004905D1">
        <w:rPr>
          <w:rFonts w:ascii="Times New Roman" w:hAnsi="Times New Roman"/>
          <w:sz w:val="32"/>
          <w:szCs w:val="32"/>
          <w:u w:val="single"/>
          <w:lang w:eastAsia="ru-RU"/>
        </w:rPr>
        <w:tab/>
      </w:r>
      <w:r w:rsidRPr="004905D1">
        <w:rPr>
          <w:rFonts w:ascii="Times New Roman" w:hAnsi="Times New Roman"/>
          <w:sz w:val="32"/>
          <w:szCs w:val="32"/>
          <w:u w:val="single"/>
          <w:lang w:eastAsia="ru-RU"/>
        </w:rPr>
        <w:tab/>
      </w:r>
      <w:r w:rsidRPr="004905D1">
        <w:rPr>
          <w:rFonts w:ascii="Times New Roman" w:hAnsi="Times New Roman"/>
          <w:sz w:val="32"/>
          <w:szCs w:val="32"/>
          <w:u w:val="single"/>
          <w:lang w:eastAsia="ru-RU"/>
        </w:rPr>
        <w:tab/>
      </w:r>
      <w:r w:rsidRPr="004905D1">
        <w:rPr>
          <w:rFonts w:ascii="Times New Roman" w:hAnsi="Times New Roman"/>
          <w:sz w:val="32"/>
          <w:szCs w:val="32"/>
          <w:u w:val="single"/>
          <w:lang w:eastAsia="ru-RU"/>
        </w:rPr>
        <w:tab/>
      </w:r>
      <w:r w:rsidRPr="004905D1">
        <w:rPr>
          <w:rFonts w:ascii="Times New Roman" w:hAnsi="Times New Roman"/>
          <w:sz w:val="32"/>
          <w:szCs w:val="32"/>
          <w:u w:val="single"/>
          <w:lang w:eastAsia="ru-RU"/>
        </w:rPr>
        <w:tab/>
      </w:r>
      <w:r w:rsidRPr="004905D1">
        <w:rPr>
          <w:rFonts w:ascii="Times New Roman" w:hAnsi="Times New Roman"/>
          <w:sz w:val="32"/>
          <w:szCs w:val="32"/>
          <w:u w:val="single"/>
          <w:lang w:eastAsia="ru-RU"/>
        </w:rPr>
        <w:tab/>
      </w:r>
      <w:r w:rsidRPr="004905D1">
        <w:rPr>
          <w:rFonts w:ascii="Times New Roman" w:hAnsi="Times New Roman"/>
          <w:sz w:val="32"/>
          <w:szCs w:val="32"/>
          <w:u w:val="single"/>
          <w:lang w:eastAsia="ru-RU"/>
        </w:rPr>
        <w:tab/>
      </w:r>
      <w:r w:rsidRPr="004905D1">
        <w:rPr>
          <w:rFonts w:ascii="Times New Roman" w:hAnsi="Times New Roman"/>
          <w:sz w:val="32"/>
          <w:szCs w:val="32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4905D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4905D1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4905D1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4905D1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4905D1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4905D1">
        <w:rPr>
          <w:rFonts w:ascii="Times New Roman" w:hAnsi="Times New Roman"/>
          <w:i/>
          <w:iCs/>
          <w:sz w:val="24"/>
          <w:szCs w:val="24"/>
          <w:lang w:eastAsia="ru-RU"/>
        </w:rPr>
        <w:tab/>
        <w:t xml:space="preserve">       </w:t>
      </w:r>
      <w:r w:rsidRPr="004905D1">
        <w:rPr>
          <w:rFonts w:ascii="Times New Roman" w:hAnsi="Times New Roman"/>
          <w:i/>
          <w:iCs/>
          <w:sz w:val="24"/>
          <w:szCs w:val="24"/>
          <w:lang w:eastAsia="ru-RU"/>
        </w:rPr>
        <w:tab/>
        <w:t>зачетную книжку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905D1">
        <w:rPr>
          <w:rFonts w:ascii="Times New Roman" w:hAnsi="Times New Roman"/>
          <w:sz w:val="28"/>
          <w:szCs w:val="24"/>
          <w:lang w:eastAsia="ru-RU"/>
        </w:rPr>
        <w:t>успешно выдержал(а) аттестационные испытания и будет зачислен(а) в порядке перевода для продолжения образования по основной профессиональной образовательной программе среднего профессионального образования по специальности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iCs/>
          <w:sz w:val="28"/>
          <w:szCs w:val="24"/>
          <w:u w:val="single"/>
          <w:lang w:eastAsia="ru-RU"/>
        </w:rPr>
      </w:pPr>
      <w:r w:rsidRPr="004905D1">
        <w:rPr>
          <w:rFonts w:ascii="Times New Roman" w:hAnsi="Times New Roman"/>
          <w:iCs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iCs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iCs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iCs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iCs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iCs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iCs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iCs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iCs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iCs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iCs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iCs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iCs/>
          <w:sz w:val="28"/>
          <w:szCs w:val="24"/>
          <w:u w:val="single"/>
          <w:lang w:eastAsia="ru-RU"/>
        </w:rPr>
        <w:tab/>
      </w:r>
      <w:r w:rsidRPr="004905D1">
        <w:rPr>
          <w:rFonts w:ascii="Times New Roman" w:hAnsi="Times New Roman"/>
          <w:iCs/>
          <w:sz w:val="28"/>
          <w:szCs w:val="24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05D1">
        <w:rPr>
          <w:rFonts w:ascii="Times New Roman" w:hAnsi="Times New Roman"/>
          <w:i/>
          <w:iCs/>
          <w:sz w:val="24"/>
          <w:szCs w:val="24"/>
          <w:lang w:eastAsia="ru-RU"/>
        </w:rPr>
        <w:t>наименование специальности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905D1">
        <w:rPr>
          <w:rFonts w:ascii="Times New Roman" w:hAnsi="Times New Roman"/>
          <w:sz w:val="28"/>
          <w:szCs w:val="24"/>
          <w:lang w:eastAsia="ru-RU"/>
        </w:rPr>
        <w:t>после представления документа об образовании и академической справки.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  <w:lang w:eastAsia="ru-RU"/>
        </w:rPr>
      </w:pPr>
      <w:r w:rsidRPr="004905D1">
        <w:rPr>
          <w:rFonts w:ascii="Times New Roman" w:hAnsi="Times New Roman"/>
          <w:sz w:val="28"/>
          <w:szCs w:val="24"/>
          <w:lang w:eastAsia="ru-RU"/>
        </w:rPr>
        <w:t xml:space="preserve">Руководитель                                               </w:t>
      </w:r>
      <w:r w:rsidRPr="004905D1">
        <w:rPr>
          <w:rFonts w:ascii="Times New Roman" w:hAnsi="Times New Roman"/>
          <w:sz w:val="28"/>
          <w:szCs w:val="24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lang w:eastAsia="ru-RU"/>
        </w:rPr>
        <w:tab/>
      </w:r>
      <w:r w:rsidRPr="004905D1">
        <w:rPr>
          <w:rFonts w:ascii="Times New Roman" w:hAnsi="Times New Roman"/>
          <w:sz w:val="28"/>
          <w:szCs w:val="24"/>
          <w:lang w:eastAsia="ru-RU"/>
        </w:rPr>
        <w:tab/>
        <w:t xml:space="preserve">   </w:t>
      </w:r>
      <w:r w:rsidRPr="004905D1">
        <w:rPr>
          <w:rFonts w:ascii="Times New Roman" w:hAnsi="Times New Roman"/>
          <w:sz w:val="24"/>
          <w:szCs w:val="24"/>
          <w:lang w:eastAsia="ru-RU"/>
        </w:rPr>
        <w:t>(</w:t>
      </w:r>
      <w:r w:rsidRPr="004905D1">
        <w:rPr>
          <w:rFonts w:ascii="Times New Roman" w:hAnsi="Times New Roman"/>
          <w:i/>
          <w:iCs/>
          <w:sz w:val="24"/>
          <w:szCs w:val="24"/>
          <w:lang w:eastAsia="ru-RU"/>
        </w:rPr>
        <w:t>подпись)</w:t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905D1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</w:t>
      </w:r>
    </w:p>
    <w:p w:rsidR="007B2AAC" w:rsidRPr="004905D1" w:rsidRDefault="007B2AAC" w:rsidP="00E10E3B">
      <w:pPr>
        <w:spacing w:after="0" w:line="240" w:lineRule="auto"/>
        <w:ind w:right="125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5D1">
        <w:rPr>
          <w:rFonts w:ascii="Times New Roman" w:hAnsi="Times New Roman"/>
          <w:sz w:val="24"/>
          <w:szCs w:val="24"/>
          <w:lang w:eastAsia="ru-RU"/>
        </w:rPr>
        <w:br w:type="page"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Приложение 2</w:t>
      </w: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Лист</w:t>
      </w:r>
    </w:p>
    <w:p w:rsidR="007B2AAC" w:rsidRPr="004905D1" w:rsidRDefault="007B2AAC" w:rsidP="00434AC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соответствия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  <w:sectPr w:rsidR="007B2AAC" w:rsidRPr="004905D1" w:rsidSect="005A45A8"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Фамилия </w:t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Имя </w:t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Отчество </w:t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Дата: </w:t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Специальность № </w:t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7B2AAC" w:rsidRPr="004905D1" w:rsidSect="006C5CED">
          <w:type w:val="continuous"/>
          <w:pgSz w:w="11906" w:h="16838"/>
          <w:pgMar w:top="680" w:right="498" w:bottom="680" w:left="1134" w:header="709" w:footer="709" w:gutter="0"/>
          <w:cols w:num="2" w:space="708" w:equalWidth="0">
            <w:col w:w="4748" w:space="708"/>
            <w:col w:w="4818"/>
          </w:cols>
          <w:docGrid w:linePitch="360"/>
        </w:sect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00"/>
        <w:gridCol w:w="1181"/>
        <w:gridCol w:w="1182"/>
        <w:gridCol w:w="1142"/>
        <w:gridCol w:w="1143"/>
      </w:tblGrid>
      <w:tr w:rsidR="004905D1" w:rsidRPr="004905D1" w:rsidTr="006C5CED">
        <w:trPr>
          <w:trHeight w:val="500"/>
        </w:trPr>
        <w:tc>
          <w:tcPr>
            <w:tcW w:w="594" w:type="dxa"/>
            <w:vMerge w:val="restart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5D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5D1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0" w:type="dxa"/>
            <w:vMerge w:val="restart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5D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2363" w:type="dxa"/>
            <w:gridSpan w:val="2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5D1">
              <w:rPr>
                <w:rFonts w:ascii="Times New Roman" w:hAnsi="Times New Roman"/>
                <w:sz w:val="28"/>
                <w:szCs w:val="28"/>
                <w:lang w:eastAsia="ru-RU"/>
              </w:rPr>
              <w:t>В БК (филиал) ФГБОУ ВПО «КалмГУ»</w:t>
            </w:r>
          </w:p>
        </w:tc>
        <w:tc>
          <w:tcPr>
            <w:tcW w:w="2285" w:type="dxa"/>
            <w:gridSpan w:val="2"/>
            <w:vAlign w:val="center"/>
          </w:tcPr>
          <w:p w:rsidR="007B2AAC" w:rsidRPr="004905D1" w:rsidRDefault="007B2AAC" w:rsidP="00E10E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5D1">
              <w:rPr>
                <w:rFonts w:ascii="Times New Roman" w:hAnsi="Times New Roman"/>
                <w:sz w:val="28"/>
                <w:szCs w:val="28"/>
                <w:lang w:eastAsia="ru-RU"/>
              </w:rPr>
              <w:t>В ____________</w:t>
            </w:r>
          </w:p>
        </w:tc>
      </w:tr>
      <w:tr w:rsidR="004905D1" w:rsidRPr="004905D1" w:rsidTr="006C5CED">
        <w:tc>
          <w:tcPr>
            <w:tcW w:w="594" w:type="dxa"/>
            <w:vMerge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vMerge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5D1">
              <w:rPr>
                <w:rFonts w:ascii="Times New Roman" w:hAnsi="Times New Roman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182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5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1142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5D1">
              <w:rPr>
                <w:rFonts w:ascii="Times New Roman" w:hAnsi="Times New Roman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143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5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4905D1" w:rsidRPr="004905D1" w:rsidTr="001525ED">
        <w:tc>
          <w:tcPr>
            <w:tcW w:w="594" w:type="dxa"/>
            <w:vAlign w:val="center"/>
          </w:tcPr>
          <w:p w:rsidR="009772FC" w:rsidRPr="004905D1" w:rsidRDefault="009772F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8" w:type="dxa"/>
            <w:gridSpan w:val="5"/>
            <w:vAlign w:val="center"/>
          </w:tcPr>
          <w:p w:rsidR="009772FC" w:rsidRPr="004905D1" w:rsidRDefault="009772F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5D1">
              <w:rPr>
                <w:rFonts w:ascii="Times New Roman" w:hAnsi="Times New Roman"/>
                <w:sz w:val="28"/>
                <w:szCs w:val="28"/>
                <w:lang w:eastAsia="ru-RU"/>
              </w:rPr>
              <w:t>Курс, учебный год</w:t>
            </w:r>
          </w:p>
        </w:tc>
      </w:tr>
      <w:tr w:rsidR="004905D1" w:rsidRPr="004905D1" w:rsidTr="006C5CED">
        <w:tc>
          <w:tcPr>
            <w:tcW w:w="594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0AE8" w:rsidRPr="004905D1" w:rsidTr="006C5CED">
        <w:tc>
          <w:tcPr>
            <w:tcW w:w="594" w:type="dxa"/>
            <w:vAlign w:val="center"/>
          </w:tcPr>
          <w:p w:rsidR="002E0AE8" w:rsidRPr="004905D1" w:rsidRDefault="002E0AE8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vAlign w:val="center"/>
          </w:tcPr>
          <w:p w:rsidR="002E0AE8" w:rsidRPr="004905D1" w:rsidRDefault="002E0AE8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2E0AE8" w:rsidRPr="004905D1" w:rsidRDefault="002E0AE8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2E0AE8" w:rsidRPr="004905D1" w:rsidRDefault="002E0AE8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2E0AE8" w:rsidRPr="004905D1" w:rsidRDefault="002E0AE8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2E0AE8" w:rsidRPr="004905D1" w:rsidRDefault="002E0AE8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Зам. директора по учебно-воспитательной работе: _____________________________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994C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Зав. отделением: __________________________________</w:t>
      </w: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52526A" w:rsidRPr="004905D1" w:rsidRDefault="0052526A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</w:p>
    <w:p w:rsidR="007B2AAC" w:rsidRPr="004905D1" w:rsidRDefault="007B2AAC" w:rsidP="00994C47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4"/>
          <w:u w:val="single"/>
          <w:lang w:eastAsia="ru-RU"/>
        </w:rPr>
        <w:t>Приложение 3</w:t>
      </w: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ЛИСТ ПЕРЕЗАЧЁТОВ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  <w:sectPr w:rsidR="007B2AAC" w:rsidRPr="004905D1" w:rsidSect="006C5CED">
          <w:type w:val="continuous"/>
          <w:pgSz w:w="11906" w:h="16838"/>
          <w:pgMar w:top="680" w:right="567" w:bottom="680" w:left="1134" w:header="709" w:footer="709" w:gutter="0"/>
          <w:cols w:space="708"/>
          <w:docGrid w:linePitch="360"/>
        </w:sect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Фамилия </w:t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Имя </w:t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Отчество </w:t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Дата: </w:t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Специальность № </w:t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  <w:sectPr w:rsidR="007B2AAC" w:rsidRPr="004905D1" w:rsidSect="006C5CED">
          <w:type w:val="continuous"/>
          <w:pgSz w:w="11906" w:h="16838"/>
          <w:pgMar w:top="680" w:right="442" w:bottom="680" w:left="1134" w:header="709" w:footer="709" w:gutter="0"/>
          <w:cols w:num="2" w:space="708" w:equalWidth="0">
            <w:col w:w="4748" w:space="708"/>
            <w:col w:w="4874"/>
          </w:cols>
          <w:docGrid w:linePitch="360"/>
        </w:sectPr>
      </w:pPr>
    </w:p>
    <w:p w:rsidR="007B2AAC" w:rsidRPr="004905D1" w:rsidRDefault="007B2AAC" w:rsidP="00E10E3B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978"/>
        <w:gridCol w:w="879"/>
        <w:gridCol w:w="879"/>
        <w:gridCol w:w="525"/>
        <w:gridCol w:w="2963"/>
        <w:gridCol w:w="879"/>
        <w:gridCol w:w="879"/>
      </w:tblGrid>
      <w:tr w:rsidR="004905D1" w:rsidRPr="004905D1" w:rsidTr="006C5CED">
        <w:trPr>
          <w:trHeight w:val="384"/>
        </w:trPr>
        <w:tc>
          <w:tcPr>
            <w:tcW w:w="5257" w:type="dxa"/>
            <w:gridSpan w:val="4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5D1">
              <w:rPr>
                <w:rFonts w:ascii="Times New Roman" w:hAnsi="Times New Roman"/>
                <w:sz w:val="24"/>
                <w:szCs w:val="24"/>
                <w:lang w:eastAsia="ru-RU"/>
              </w:rPr>
              <w:t>курс _______семестр_______уч.год_________</w:t>
            </w:r>
          </w:p>
        </w:tc>
        <w:tc>
          <w:tcPr>
            <w:tcW w:w="5246" w:type="dxa"/>
            <w:gridSpan w:val="4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5D1">
              <w:rPr>
                <w:rFonts w:ascii="Times New Roman" w:hAnsi="Times New Roman"/>
                <w:sz w:val="24"/>
                <w:szCs w:val="24"/>
                <w:lang w:eastAsia="ru-RU"/>
              </w:rPr>
              <w:t>курс _______семестр_______уч.год_________</w:t>
            </w:r>
          </w:p>
        </w:tc>
      </w:tr>
      <w:tr w:rsidR="004905D1" w:rsidRPr="004905D1" w:rsidTr="006C5CED">
        <w:trPr>
          <w:trHeight w:val="507"/>
        </w:trPr>
        <w:tc>
          <w:tcPr>
            <w:tcW w:w="521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№</w:t>
            </w:r>
          </w:p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978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дисциплина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часы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525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№</w:t>
            </w:r>
          </w:p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963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дисциплина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часы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оценка</w:t>
            </w:r>
          </w:p>
        </w:tc>
      </w:tr>
      <w:tr w:rsidR="004905D1" w:rsidRPr="004905D1" w:rsidTr="006C5CED">
        <w:trPr>
          <w:trHeight w:val="253"/>
        </w:trPr>
        <w:tc>
          <w:tcPr>
            <w:tcW w:w="521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3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905D1" w:rsidRPr="004905D1" w:rsidTr="006C5CED">
        <w:trPr>
          <w:trHeight w:val="240"/>
        </w:trPr>
        <w:tc>
          <w:tcPr>
            <w:tcW w:w="521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3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905D1" w:rsidRPr="004905D1" w:rsidTr="006C5CED">
        <w:trPr>
          <w:trHeight w:val="372"/>
        </w:trPr>
        <w:tc>
          <w:tcPr>
            <w:tcW w:w="5257" w:type="dxa"/>
            <w:gridSpan w:val="4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5D1">
              <w:rPr>
                <w:rFonts w:ascii="Times New Roman" w:hAnsi="Times New Roman"/>
                <w:sz w:val="24"/>
                <w:szCs w:val="24"/>
                <w:lang w:eastAsia="ru-RU"/>
              </w:rPr>
              <w:t>курс _______семестр_______уч.год_________</w:t>
            </w:r>
          </w:p>
        </w:tc>
        <w:tc>
          <w:tcPr>
            <w:tcW w:w="5246" w:type="dxa"/>
            <w:gridSpan w:val="4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5D1">
              <w:rPr>
                <w:rFonts w:ascii="Times New Roman" w:hAnsi="Times New Roman"/>
                <w:sz w:val="24"/>
                <w:szCs w:val="24"/>
                <w:lang w:eastAsia="ru-RU"/>
              </w:rPr>
              <w:t>курс _______семестр_______уч.год_________</w:t>
            </w:r>
          </w:p>
        </w:tc>
      </w:tr>
      <w:tr w:rsidR="004905D1" w:rsidRPr="004905D1" w:rsidTr="006C5CED">
        <w:trPr>
          <w:trHeight w:val="507"/>
        </w:trPr>
        <w:tc>
          <w:tcPr>
            <w:tcW w:w="521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№</w:t>
            </w:r>
          </w:p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978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дисциплина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часы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525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№</w:t>
            </w:r>
          </w:p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963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дисциплина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часы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оценка</w:t>
            </w:r>
          </w:p>
        </w:tc>
      </w:tr>
      <w:tr w:rsidR="004905D1" w:rsidRPr="004905D1" w:rsidTr="006C5CED">
        <w:trPr>
          <w:trHeight w:val="253"/>
        </w:trPr>
        <w:tc>
          <w:tcPr>
            <w:tcW w:w="521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3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905D1" w:rsidRPr="004905D1" w:rsidTr="006C5CED">
        <w:trPr>
          <w:trHeight w:val="253"/>
        </w:trPr>
        <w:tc>
          <w:tcPr>
            <w:tcW w:w="521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3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905D1" w:rsidRPr="004905D1" w:rsidTr="006C5CED">
        <w:trPr>
          <w:trHeight w:val="372"/>
        </w:trPr>
        <w:tc>
          <w:tcPr>
            <w:tcW w:w="5257" w:type="dxa"/>
            <w:gridSpan w:val="4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5D1">
              <w:rPr>
                <w:rFonts w:ascii="Times New Roman" w:hAnsi="Times New Roman"/>
                <w:sz w:val="24"/>
                <w:szCs w:val="24"/>
                <w:lang w:eastAsia="ru-RU"/>
              </w:rPr>
              <w:t>курс _______семестр_______уч.год_________</w:t>
            </w:r>
          </w:p>
        </w:tc>
        <w:tc>
          <w:tcPr>
            <w:tcW w:w="5246" w:type="dxa"/>
            <w:gridSpan w:val="4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5D1">
              <w:rPr>
                <w:rFonts w:ascii="Times New Roman" w:hAnsi="Times New Roman"/>
                <w:sz w:val="24"/>
                <w:szCs w:val="24"/>
                <w:lang w:eastAsia="ru-RU"/>
              </w:rPr>
              <w:t>курс _______семестр_______уч.год_________</w:t>
            </w:r>
          </w:p>
        </w:tc>
      </w:tr>
      <w:tr w:rsidR="004905D1" w:rsidRPr="004905D1" w:rsidTr="006C5CED">
        <w:trPr>
          <w:trHeight w:val="507"/>
        </w:trPr>
        <w:tc>
          <w:tcPr>
            <w:tcW w:w="521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№</w:t>
            </w:r>
          </w:p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978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дисциплина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часы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525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№</w:t>
            </w:r>
          </w:p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963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дисциплина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часы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оценка</w:t>
            </w:r>
          </w:p>
        </w:tc>
      </w:tr>
      <w:tr w:rsidR="004905D1" w:rsidRPr="004905D1" w:rsidTr="006C5CED">
        <w:trPr>
          <w:trHeight w:val="253"/>
        </w:trPr>
        <w:tc>
          <w:tcPr>
            <w:tcW w:w="521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3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905D1" w:rsidRPr="004905D1" w:rsidTr="006C5CED">
        <w:trPr>
          <w:trHeight w:val="253"/>
        </w:trPr>
        <w:tc>
          <w:tcPr>
            <w:tcW w:w="521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3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905D1" w:rsidRPr="004905D1" w:rsidTr="006C5CED">
        <w:trPr>
          <w:trHeight w:val="372"/>
        </w:trPr>
        <w:tc>
          <w:tcPr>
            <w:tcW w:w="5257" w:type="dxa"/>
            <w:gridSpan w:val="4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5D1">
              <w:rPr>
                <w:rFonts w:ascii="Times New Roman" w:hAnsi="Times New Roman"/>
                <w:sz w:val="24"/>
                <w:szCs w:val="24"/>
                <w:lang w:eastAsia="ru-RU"/>
              </w:rPr>
              <w:t>курс _______семестр_______уч.год_________</w:t>
            </w:r>
          </w:p>
        </w:tc>
        <w:tc>
          <w:tcPr>
            <w:tcW w:w="5246" w:type="dxa"/>
            <w:gridSpan w:val="4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5D1">
              <w:rPr>
                <w:rFonts w:ascii="Times New Roman" w:hAnsi="Times New Roman"/>
                <w:sz w:val="24"/>
                <w:szCs w:val="24"/>
                <w:lang w:eastAsia="ru-RU"/>
              </w:rPr>
              <w:t>курс _______семестр_______уч.год_________</w:t>
            </w:r>
          </w:p>
        </w:tc>
      </w:tr>
      <w:tr w:rsidR="004905D1" w:rsidRPr="004905D1" w:rsidTr="006C5CED">
        <w:trPr>
          <w:trHeight w:val="507"/>
        </w:trPr>
        <w:tc>
          <w:tcPr>
            <w:tcW w:w="521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№</w:t>
            </w:r>
          </w:p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978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дисциплина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часы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525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№</w:t>
            </w:r>
          </w:p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963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дисциплина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часы</w:t>
            </w: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5D1">
              <w:rPr>
                <w:rFonts w:ascii="Times New Roman" w:hAnsi="Times New Roman"/>
                <w:lang w:eastAsia="ru-RU"/>
              </w:rPr>
              <w:t>оценка</w:t>
            </w:r>
          </w:p>
        </w:tc>
      </w:tr>
      <w:tr w:rsidR="004905D1" w:rsidRPr="004905D1" w:rsidTr="006C5CED">
        <w:trPr>
          <w:trHeight w:val="253"/>
        </w:trPr>
        <w:tc>
          <w:tcPr>
            <w:tcW w:w="521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3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B2AAC" w:rsidRPr="004905D1" w:rsidTr="006C5CED">
        <w:trPr>
          <w:trHeight w:val="253"/>
        </w:trPr>
        <w:tc>
          <w:tcPr>
            <w:tcW w:w="521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B2AAC" w:rsidRPr="004905D1" w:rsidRDefault="007B2AAC" w:rsidP="00E10E3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3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B2AAC" w:rsidRPr="004905D1" w:rsidRDefault="007B2AAC" w:rsidP="00E10E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2526A" w:rsidRPr="004905D1" w:rsidRDefault="0052526A" w:rsidP="00E10E3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2526A" w:rsidRPr="004905D1" w:rsidRDefault="0052526A" w:rsidP="00E10E3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2526A" w:rsidRPr="004905D1" w:rsidRDefault="0052526A" w:rsidP="00E10E3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2526A" w:rsidRPr="004905D1" w:rsidRDefault="0052526A" w:rsidP="00E10E3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Зам. директора по учебно-воспитательной работе: </w:t>
      </w:r>
      <w:r w:rsidRPr="004905D1">
        <w:rPr>
          <w:rFonts w:ascii="Times New Roman" w:hAnsi="Times New Roman"/>
          <w:sz w:val="28"/>
          <w:szCs w:val="28"/>
          <w:lang w:eastAsia="ru-RU"/>
        </w:rPr>
        <w:tab/>
        <w:t>_____________________</w:t>
      </w:r>
      <w:r w:rsidRPr="004905D1">
        <w:rPr>
          <w:rFonts w:ascii="Times New Roman" w:hAnsi="Times New Roman"/>
          <w:sz w:val="28"/>
          <w:szCs w:val="28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Зав. отделением: </w:t>
      </w:r>
      <w:r w:rsidRPr="004905D1">
        <w:rPr>
          <w:rFonts w:ascii="Times New Roman" w:hAnsi="Times New Roman"/>
          <w:sz w:val="28"/>
          <w:szCs w:val="28"/>
          <w:lang w:eastAsia="ru-RU"/>
        </w:rPr>
        <w:tab/>
        <w:t>______________________________________________________</w:t>
      </w:r>
      <w:r w:rsidRPr="004905D1">
        <w:rPr>
          <w:rFonts w:ascii="Times New Roman" w:hAnsi="Times New Roman"/>
          <w:sz w:val="28"/>
          <w:szCs w:val="28"/>
          <w:lang w:eastAsia="ru-RU"/>
        </w:rPr>
        <w:tab/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526A" w:rsidRPr="004905D1" w:rsidRDefault="0052526A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4905D1">
        <w:rPr>
          <w:rFonts w:ascii="Times New Roman" w:hAnsi="Times New Roman"/>
          <w:b/>
          <w:i/>
          <w:sz w:val="48"/>
          <w:szCs w:val="48"/>
          <w:lang w:eastAsia="ru-RU"/>
        </w:rPr>
        <w:t xml:space="preserve">Образцы заявлений </w:t>
      </w:r>
      <w:r w:rsidR="005B33D6" w:rsidRPr="004905D1">
        <w:rPr>
          <w:rFonts w:ascii="Times New Roman" w:hAnsi="Times New Roman"/>
          <w:b/>
          <w:i/>
          <w:sz w:val="48"/>
          <w:szCs w:val="48"/>
          <w:lang w:eastAsia="ru-RU"/>
        </w:rPr>
        <w:t>обучающихся</w:t>
      </w:r>
    </w:p>
    <w:p w:rsidR="007B2AAC" w:rsidRPr="004905D1" w:rsidRDefault="007B2AAC" w:rsidP="00CA30FE">
      <w:pPr>
        <w:spacing w:after="0" w:line="240" w:lineRule="auto"/>
        <w:rPr>
          <w:rFonts w:ascii="Times New Roman" w:hAnsi="Times New Roman"/>
          <w:b/>
          <w:i/>
          <w:sz w:val="48"/>
          <w:szCs w:val="48"/>
          <w:lang w:eastAsia="ru-RU"/>
        </w:rPr>
      </w:pPr>
    </w:p>
    <w:p w:rsidR="001045D9" w:rsidRPr="004905D1" w:rsidRDefault="007B2AAC" w:rsidP="001045D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Директору БК </w:t>
      </w:r>
      <w:r w:rsidR="001045D9" w:rsidRPr="004905D1">
        <w:rPr>
          <w:rFonts w:ascii="Times New Roman" w:hAnsi="Times New Roman"/>
          <w:sz w:val="28"/>
          <w:szCs w:val="28"/>
          <w:lang w:eastAsia="ru-RU"/>
        </w:rPr>
        <w:t xml:space="preserve">им.Ф.Г.Попова </w:t>
      </w:r>
    </w:p>
    <w:p w:rsidR="007B2AAC" w:rsidRPr="004905D1" w:rsidRDefault="007B2AAC" w:rsidP="001045D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(филиал</w:t>
      </w:r>
      <w:r w:rsidR="001045D9" w:rsidRPr="004905D1">
        <w:rPr>
          <w:rFonts w:ascii="Times New Roman" w:hAnsi="Times New Roman"/>
          <w:sz w:val="28"/>
          <w:szCs w:val="28"/>
          <w:lang w:eastAsia="ru-RU"/>
        </w:rPr>
        <w:t>а</w:t>
      </w:r>
      <w:r w:rsidRPr="004905D1">
        <w:rPr>
          <w:rFonts w:ascii="Times New Roman" w:hAnsi="Times New Roman"/>
          <w:sz w:val="28"/>
          <w:szCs w:val="28"/>
          <w:lang w:eastAsia="ru-RU"/>
        </w:rPr>
        <w:t>) ФГБОУ ВПО</w:t>
      </w:r>
      <w:r w:rsidR="001045D9" w:rsidRPr="004905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05D1">
        <w:rPr>
          <w:rFonts w:ascii="Times New Roman" w:hAnsi="Times New Roman"/>
          <w:sz w:val="28"/>
          <w:szCs w:val="28"/>
          <w:lang w:eastAsia="ru-RU"/>
        </w:rPr>
        <w:t>«</w:t>
      </w:r>
      <w:r w:rsidR="001045D9" w:rsidRPr="004905D1">
        <w:rPr>
          <w:rFonts w:ascii="Times New Roman" w:hAnsi="Times New Roman"/>
          <w:sz w:val="28"/>
          <w:szCs w:val="28"/>
          <w:lang w:eastAsia="ru-RU"/>
        </w:rPr>
        <w:t>КалмГУ</w:t>
      </w:r>
      <w:r w:rsidRPr="004905D1">
        <w:rPr>
          <w:rFonts w:ascii="Times New Roman" w:hAnsi="Times New Roman"/>
          <w:sz w:val="28"/>
          <w:szCs w:val="28"/>
          <w:lang w:eastAsia="ru-RU"/>
        </w:rPr>
        <w:t>»</w:t>
      </w:r>
    </w:p>
    <w:p w:rsidR="007B2AAC" w:rsidRPr="004905D1" w:rsidRDefault="007B2AAC" w:rsidP="001045D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Эдгееву</w:t>
      </w:r>
      <w:r w:rsidR="001045D9" w:rsidRPr="004905D1">
        <w:rPr>
          <w:rFonts w:ascii="Times New Roman" w:hAnsi="Times New Roman"/>
          <w:sz w:val="28"/>
          <w:szCs w:val="28"/>
          <w:lang w:eastAsia="ru-RU"/>
        </w:rPr>
        <w:t xml:space="preserve"> В.У.</w:t>
      </w:r>
    </w:p>
    <w:p w:rsidR="00344C72" w:rsidRPr="004905D1" w:rsidRDefault="007B2AAC" w:rsidP="00344C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44C72"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студента</w:t>
      </w:r>
      <w:r w:rsidRPr="004905D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44C72" w:rsidRPr="004905D1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7B2AAC" w:rsidRPr="004905D1" w:rsidRDefault="00344C72" w:rsidP="00344C7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4905D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</w:t>
      </w:r>
      <w:r w:rsidR="00D41BDE" w:rsidRPr="004905D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</w:t>
      </w:r>
      <w:r w:rsidRPr="004905D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</w:t>
      </w:r>
      <w:r w:rsidR="00D41BDE" w:rsidRPr="004905D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(курс, </w:t>
      </w:r>
      <w:r w:rsidRPr="004905D1">
        <w:rPr>
          <w:rFonts w:ascii="Times New Roman" w:hAnsi="Times New Roman"/>
          <w:sz w:val="28"/>
          <w:szCs w:val="28"/>
          <w:vertAlign w:val="subscript"/>
          <w:lang w:eastAsia="ru-RU"/>
        </w:rPr>
        <w:t>отделение, специальность</w:t>
      </w:r>
      <w:r w:rsidR="00D41BDE" w:rsidRPr="004905D1">
        <w:rPr>
          <w:rFonts w:ascii="Times New Roman" w:hAnsi="Times New Roman"/>
          <w:sz w:val="28"/>
          <w:szCs w:val="28"/>
          <w:vertAlign w:val="subscript"/>
          <w:lang w:eastAsia="ru-RU"/>
        </w:rPr>
        <w:t>, фома обучения)</w:t>
      </w:r>
      <w:r w:rsidR="007B2AAC" w:rsidRPr="004905D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</w:t>
      </w:r>
      <w:r w:rsidR="001045D9" w:rsidRPr="004905D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</w:t>
      </w:r>
      <w:r w:rsidR="007B2AAC" w:rsidRPr="004905D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</w:p>
    <w:p w:rsidR="007B2AAC" w:rsidRPr="004905D1" w:rsidRDefault="007B2AAC" w:rsidP="00344C7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44C72" w:rsidRPr="004905D1">
        <w:rPr>
          <w:rFonts w:ascii="Times New Roman" w:hAnsi="Times New Roman"/>
          <w:sz w:val="28"/>
          <w:szCs w:val="28"/>
          <w:lang w:eastAsia="ru-RU"/>
        </w:rPr>
        <w:t xml:space="preserve">   ____________________</w:t>
      </w:r>
      <w:r w:rsidRPr="004905D1">
        <w:rPr>
          <w:rFonts w:ascii="Times New Roman" w:hAnsi="Times New Roman"/>
          <w:sz w:val="28"/>
          <w:szCs w:val="28"/>
          <w:lang w:eastAsia="ru-RU"/>
        </w:rPr>
        <w:t>________</w:t>
      </w:r>
      <w:r w:rsidRPr="004905D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</w:t>
      </w:r>
      <w:r w:rsidR="00344C72" w:rsidRPr="004905D1">
        <w:rPr>
          <w:rFonts w:ascii="Times New Roman" w:hAnsi="Times New Roman"/>
          <w:lang w:eastAsia="ru-RU"/>
        </w:rPr>
        <w:t xml:space="preserve">                                  </w:t>
      </w:r>
    </w:p>
    <w:p w:rsidR="007B2AAC" w:rsidRPr="004905D1" w:rsidRDefault="00344C72" w:rsidP="00344C72">
      <w:pPr>
        <w:tabs>
          <w:tab w:val="left" w:pos="6930"/>
        </w:tabs>
        <w:spacing w:after="0" w:line="240" w:lineRule="auto"/>
        <w:rPr>
          <w:rFonts w:ascii="Times New Roman" w:hAnsi="Times New Roman"/>
          <w:vertAlign w:val="subscript"/>
          <w:lang w:eastAsia="ru-RU"/>
        </w:rPr>
      </w:pPr>
      <w:r w:rsidRPr="004905D1">
        <w:rPr>
          <w:rFonts w:ascii="Times New Roman" w:hAnsi="Times New Roman"/>
          <w:lang w:eastAsia="ru-RU"/>
        </w:rPr>
        <w:tab/>
      </w:r>
      <w:r w:rsidRPr="004905D1">
        <w:rPr>
          <w:rFonts w:ascii="Times New Roman" w:hAnsi="Times New Roman"/>
          <w:vertAlign w:val="subscript"/>
          <w:lang w:eastAsia="ru-RU"/>
        </w:rPr>
        <w:t xml:space="preserve">               </w:t>
      </w:r>
      <w:r w:rsidR="00D41BDE" w:rsidRPr="004905D1">
        <w:rPr>
          <w:rFonts w:ascii="Times New Roman" w:hAnsi="Times New Roman"/>
          <w:vertAlign w:val="subscript"/>
          <w:lang w:eastAsia="ru-RU"/>
        </w:rPr>
        <w:t xml:space="preserve">                </w:t>
      </w:r>
      <w:r w:rsidRPr="004905D1">
        <w:rPr>
          <w:rFonts w:ascii="Times New Roman" w:hAnsi="Times New Roman"/>
          <w:vertAlign w:val="subscript"/>
          <w:lang w:eastAsia="ru-RU"/>
        </w:rPr>
        <w:t>(ФИО)</w:t>
      </w:r>
    </w:p>
    <w:p w:rsidR="007B2AAC" w:rsidRPr="004905D1" w:rsidRDefault="007B2AAC" w:rsidP="00344C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B2AAC" w:rsidRPr="004905D1" w:rsidRDefault="007B2AAC" w:rsidP="00D41BD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Прошу Вас перевести</w:t>
      </w:r>
      <w:r w:rsidR="00D41BDE" w:rsidRPr="004905D1">
        <w:rPr>
          <w:rFonts w:ascii="Times New Roman" w:hAnsi="Times New Roman"/>
          <w:sz w:val="28"/>
          <w:szCs w:val="28"/>
          <w:lang w:eastAsia="ru-RU"/>
        </w:rPr>
        <w:t xml:space="preserve"> меня с очной формы обучения по </w:t>
      </w:r>
      <w:r w:rsidRPr="004905D1">
        <w:rPr>
          <w:rFonts w:ascii="Times New Roman" w:hAnsi="Times New Roman"/>
          <w:sz w:val="28"/>
          <w:szCs w:val="28"/>
          <w:lang w:eastAsia="ru-RU"/>
        </w:rPr>
        <w:t>специальности</w:t>
      </w:r>
      <w:r w:rsidR="00D41BDE" w:rsidRPr="004905D1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на заочную форму обучения по специальности_________________________________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для продолжения обучения на  __</w:t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 xml:space="preserve">бюджетной, </w:t>
      </w:r>
      <w:r w:rsidR="001045D9" w:rsidRPr="004905D1">
        <w:rPr>
          <w:rFonts w:ascii="Times New Roman" w:hAnsi="Times New Roman"/>
          <w:sz w:val="28"/>
          <w:szCs w:val="28"/>
          <w:u w:val="single"/>
          <w:lang w:eastAsia="ru-RU"/>
        </w:rPr>
        <w:t>договорной основе</w:t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>____________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905D1">
        <w:rPr>
          <w:rFonts w:ascii="Times New Roman" w:hAnsi="Times New Roman"/>
          <w:lang w:eastAsia="ru-RU"/>
        </w:rPr>
        <w:t>(нужное оставить)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D41BDE" w:rsidRPr="004905D1" w:rsidRDefault="00D41BDE" w:rsidP="00D41B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Дата  __________                                                                                  Подпись_________                                                                                                                      </w:t>
      </w:r>
    </w:p>
    <w:p w:rsidR="00D41BDE" w:rsidRPr="004905D1" w:rsidRDefault="00D41BDE" w:rsidP="00D41B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Согласовано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Зам. директора по учебно-воспитательной работе: ______________ М. А. Санджеева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Зав. Отделением: ___________________________________________(И.О.Ф)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5D9" w:rsidRPr="004905D1" w:rsidRDefault="001045D9" w:rsidP="001045D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Директору БК им.Ф.Г.Попова </w:t>
      </w:r>
    </w:p>
    <w:p w:rsidR="001045D9" w:rsidRPr="004905D1" w:rsidRDefault="001045D9" w:rsidP="001045D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(филиала) ФГБОУ ВПО «КалмГУ»</w:t>
      </w:r>
    </w:p>
    <w:p w:rsidR="001045D9" w:rsidRPr="004905D1" w:rsidRDefault="001045D9" w:rsidP="001045D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Эдгееву В.У.</w:t>
      </w:r>
    </w:p>
    <w:p w:rsidR="00D41BDE" w:rsidRPr="004905D1" w:rsidRDefault="001045D9" w:rsidP="00D41B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41BDE"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студента   ____________________</w:t>
      </w:r>
    </w:p>
    <w:p w:rsidR="00D41BDE" w:rsidRPr="004905D1" w:rsidRDefault="00D41BDE" w:rsidP="00D41BD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4905D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(курс, отделение, специальность, фома обучения)                                         </w:t>
      </w:r>
    </w:p>
    <w:p w:rsidR="00D41BDE" w:rsidRPr="004905D1" w:rsidRDefault="00D41BDE" w:rsidP="00D41BD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____________________________</w:t>
      </w:r>
      <w:r w:rsidRPr="004905D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41BDE" w:rsidRPr="004905D1" w:rsidRDefault="00D41BDE" w:rsidP="00D41BDE">
      <w:pPr>
        <w:tabs>
          <w:tab w:val="left" w:pos="6930"/>
        </w:tabs>
        <w:spacing w:after="0" w:line="240" w:lineRule="auto"/>
        <w:rPr>
          <w:rFonts w:ascii="Times New Roman" w:hAnsi="Times New Roman"/>
          <w:vertAlign w:val="subscript"/>
          <w:lang w:eastAsia="ru-RU"/>
        </w:rPr>
      </w:pPr>
      <w:r w:rsidRPr="004905D1">
        <w:rPr>
          <w:rFonts w:ascii="Times New Roman" w:hAnsi="Times New Roman"/>
          <w:lang w:eastAsia="ru-RU"/>
        </w:rPr>
        <w:tab/>
      </w:r>
      <w:r w:rsidRPr="004905D1">
        <w:rPr>
          <w:rFonts w:ascii="Times New Roman" w:hAnsi="Times New Roman"/>
          <w:vertAlign w:val="subscript"/>
          <w:lang w:eastAsia="ru-RU"/>
        </w:rPr>
        <w:t xml:space="preserve">                               (ФИО)</w:t>
      </w:r>
    </w:p>
    <w:p w:rsidR="001045D9" w:rsidRPr="004905D1" w:rsidRDefault="001045D9" w:rsidP="00D41BD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7B2AAC" w:rsidRPr="004905D1" w:rsidRDefault="007B2AAC" w:rsidP="006C28E8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7B2AAC" w:rsidRPr="004905D1" w:rsidRDefault="007B2AAC" w:rsidP="006C28E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6C28E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B2AAC" w:rsidRPr="004905D1" w:rsidRDefault="007B2AAC" w:rsidP="00994C47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Прошу Вас отчислить меня из числа </w:t>
      </w:r>
      <w:r w:rsidR="005B33D6" w:rsidRPr="004905D1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4905D1">
        <w:rPr>
          <w:rFonts w:ascii="Times New Roman" w:hAnsi="Times New Roman"/>
          <w:sz w:val="28"/>
          <w:szCs w:val="28"/>
          <w:lang w:eastAsia="ru-RU"/>
        </w:rPr>
        <w:t xml:space="preserve"> колледжа с ___________________</w:t>
      </w:r>
      <w:r w:rsidR="00274BC7" w:rsidRPr="004905D1"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4905D1">
        <w:rPr>
          <w:rFonts w:ascii="Times New Roman" w:hAnsi="Times New Roman"/>
          <w:sz w:val="20"/>
          <w:szCs w:val="20"/>
          <w:lang w:eastAsia="ru-RU"/>
        </w:rPr>
        <w:t>(дата)</w:t>
      </w:r>
    </w:p>
    <w:p w:rsidR="007B2AAC" w:rsidRPr="004905D1" w:rsidRDefault="007B2AAC" w:rsidP="00E10E3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  <w:r w:rsidRPr="004905D1">
        <w:rPr>
          <w:rFonts w:ascii="Times New Roman" w:hAnsi="Times New Roman"/>
          <w:lang w:eastAsia="ru-RU"/>
        </w:rPr>
        <w:t xml:space="preserve">                                                       (указать причину отчисления)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F94805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Дата</w:t>
      </w:r>
      <w:r w:rsidR="007B2AAC" w:rsidRPr="004905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05D1">
        <w:rPr>
          <w:rFonts w:ascii="Times New Roman" w:hAnsi="Times New Roman"/>
          <w:sz w:val="28"/>
          <w:szCs w:val="28"/>
          <w:lang w:eastAsia="ru-RU"/>
        </w:rPr>
        <w:t>___________</w:t>
      </w:r>
      <w:r w:rsidR="007B2AAC"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7B2AAC" w:rsidRPr="004905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05D1">
        <w:rPr>
          <w:rFonts w:ascii="Times New Roman" w:hAnsi="Times New Roman"/>
          <w:sz w:val="28"/>
          <w:szCs w:val="28"/>
          <w:lang w:eastAsia="ru-RU"/>
        </w:rPr>
        <w:t xml:space="preserve">Подпись___________  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2A78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Согласовано</w:t>
      </w:r>
    </w:p>
    <w:p w:rsidR="007B2AAC" w:rsidRPr="004905D1" w:rsidRDefault="007B2AAC" w:rsidP="002A78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Зам. директора по учебно-воспитательной работе: _____________ М. А. Санджеева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Зав. Отделением: _________________________________________ (И.О.Ф)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8302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7B2AAC" w:rsidRPr="004905D1" w:rsidRDefault="007B2AAC" w:rsidP="008302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8302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8302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8302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8302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05D1" w:rsidRPr="004905D1" w:rsidRDefault="004905D1" w:rsidP="008302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05D1" w:rsidRPr="004905D1" w:rsidRDefault="004905D1" w:rsidP="008302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8302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F948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5D9" w:rsidRPr="004905D1" w:rsidRDefault="007B2AAC" w:rsidP="00104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1045D9"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Директору БК им.Ф.Г.Попова </w:t>
      </w:r>
    </w:p>
    <w:p w:rsidR="001045D9" w:rsidRPr="004905D1" w:rsidRDefault="001045D9" w:rsidP="001045D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(филиала) ФГБОУ ВПО «КалмГУ»</w:t>
      </w:r>
    </w:p>
    <w:p w:rsidR="001045D9" w:rsidRPr="004905D1" w:rsidRDefault="001045D9" w:rsidP="001045D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Эдгееву В.У.</w:t>
      </w:r>
    </w:p>
    <w:p w:rsidR="00F94805" w:rsidRPr="004905D1" w:rsidRDefault="001045D9" w:rsidP="00F9480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F94805"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студента   ____________________</w:t>
      </w:r>
    </w:p>
    <w:p w:rsidR="00F94805" w:rsidRPr="004905D1" w:rsidRDefault="00F94805" w:rsidP="00F9480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4905D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(курс, отделение, специальность, фома обучения)                                         </w:t>
      </w:r>
    </w:p>
    <w:p w:rsidR="00F94805" w:rsidRPr="004905D1" w:rsidRDefault="00F94805" w:rsidP="00F9480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____________________________</w:t>
      </w:r>
      <w:r w:rsidRPr="004905D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1045D9" w:rsidRPr="004905D1" w:rsidRDefault="00F94805" w:rsidP="00F94805">
      <w:pPr>
        <w:tabs>
          <w:tab w:val="left" w:pos="6930"/>
        </w:tabs>
        <w:spacing w:after="0" w:line="240" w:lineRule="auto"/>
        <w:rPr>
          <w:rFonts w:ascii="Times New Roman" w:hAnsi="Times New Roman"/>
          <w:vertAlign w:val="subscript"/>
          <w:lang w:eastAsia="ru-RU"/>
        </w:rPr>
      </w:pPr>
      <w:r w:rsidRPr="004905D1">
        <w:rPr>
          <w:rFonts w:ascii="Times New Roman" w:hAnsi="Times New Roman"/>
          <w:lang w:eastAsia="ru-RU"/>
        </w:rPr>
        <w:tab/>
      </w:r>
      <w:r w:rsidRPr="004905D1">
        <w:rPr>
          <w:rFonts w:ascii="Times New Roman" w:hAnsi="Times New Roman"/>
          <w:vertAlign w:val="subscript"/>
          <w:lang w:eastAsia="ru-RU"/>
        </w:rPr>
        <w:t xml:space="preserve">                               (ФИО)</w:t>
      </w:r>
    </w:p>
    <w:p w:rsidR="001045D9" w:rsidRPr="004905D1" w:rsidRDefault="001045D9" w:rsidP="001045D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45D9" w:rsidRPr="004905D1" w:rsidRDefault="001045D9" w:rsidP="001045D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45D9" w:rsidRPr="004905D1" w:rsidRDefault="001045D9" w:rsidP="001045D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45D9" w:rsidRPr="004905D1" w:rsidRDefault="001045D9" w:rsidP="001045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1045D9" w:rsidRPr="004905D1" w:rsidRDefault="001045D9" w:rsidP="00104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Прошу Вас предоставить мне академический отпуск с__________________________</w:t>
      </w:r>
    </w:p>
    <w:p w:rsidR="001045D9" w:rsidRPr="004905D1" w:rsidRDefault="001045D9" w:rsidP="00104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5D9" w:rsidRPr="004905D1" w:rsidRDefault="001045D9" w:rsidP="00104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в связи с_________________________________________________________________</w:t>
      </w:r>
    </w:p>
    <w:p w:rsidR="001045D9" w:rsidRPr="004905D1" w:rsidRDefault="001045D9" w:rsidP="00104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5D9" w:rsidRPr="004905D1" w:rsidRDefault="001045D9" w:rsidP="001045D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45D9" w:rsidRPr="004905D1" w:rsidRDefault="001045D9" w:rsidP="00104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5D9" w:rsidRPr="004905D1" w:rsidRDefault="001045D9" w:rsidP="00104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5D9" w:rsidRPr="004905D1" w:rsidRDefault="00F94805" w:rsidP="00104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Дата___________                                                                           </w:t>
      </w:r>
      <w:r w:rsidR="001045D9" w:rsidRPr="004905D1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 w:rsidRPr="004905D1">
        <w:rPr>
          <w:rFonts w:ascii="Times New Roman" w:hAnsi="Times New Roman"/>
          <w:sz w:val="28"/>
          <w:szCs w:val="28"/>
          <w:lang w:eastAsia="ru-RU"/>
        </w:rPr>
        <w:t>____________</w:t>
      </w:r>
      <w:r w:rsidR="001045D9"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1045D9" w:rsidRPr="004905D1" w:rsidRDefault="001045D9" w:rsidP="00104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5D9" w:rsidRPr="004905D1" w:rsidRDefault="001045D9" w:rsidP="00104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5D9" w:rsidRPr="004905D1" w:rsidRDefault="001045D9" w:rsidP="00104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                 </w:t>
      </w:r>
    </w:p>
    <w:p w:rsidR="001045D9" w:rsidRPr="004905D1" w:rsidRDefault="001045D9" w:rsidP="00104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Зам. директора по учебно – воспитательной работе:_____________ М.А. Санджеева</w:t>
      </w:r>
    </w:p>
    <w:p w:rsidR="001045D9" w:rsidRPr="004905D1" w:rsidRDefault="001045D9" w:rsidP="00104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5D9" w:rsidRPr="004905D1" w:rsidRDefault="001045D9" w:rsidP="00104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Зав. Отделением: _______________________________ (И.О.Ф)</w:t>
      </w:r>
    </w:p>
    <w:p w:rsidR="001045D9" w:rsidRPr="004905D1" w:rsidRDefault="001045D9" w:rsidP="00104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5D9" w:rsidRPr="004905D1" w:rsidRDefault="001045D9" w:rsidP="00104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1045D9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1045D9" w:rsidRPr="004905D1" w:rsidRDefault="001045D9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1045D9" w:rsidRPr="004905D1" w:rsidRDefault="001045D9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1045D9" w:rsidRPr="004905D1" w:rsidRDefault="001045D9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1045D9" w:rsidRPr="004905D1" w:rsidRDefault="001045D9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1045D9" w:rsidRPr="004905D1" w:rsidRDefault="001045D9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1045D9" w:rsidRPr="004905D1" w:rsidRDefault="001045D9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1045D9" w:rsidRPr="004905D1" w:rsidRDefault="001045D9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1045D9" w:rsidRPr="004905D1" w:rsidRDefault="001045D9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1045D9" w:rsidRPr="004905D1" w:rsidRDefault="001045D9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1045D9" w:rsidRPr="004905D1" w:rsidRDefault="001045D9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F94805" w:rsidRPr="004905D1" w:rsidRDefault="00F94805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4805" w:rsidRPr="004905D1" w:rsidRDefault="00F94805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4805" w:rsidRPr="004905D1" w:rsidRDefault="00F94805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4805" w:rsidRPr="004905D1" w:rsidRDefault="00F94805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4805" w:rsidRPr="004905D1" w:rsidRDefault="00F94805" w:rsidP="00F948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Директору БК им.Ф.Г.Попова </w:t>
      </w:r>
    </w:p>
    <w:p w:rsidR="00F94805" w:rsidRPr="004905D1" w:rsidRDefault="00F94805" w:rsidP="00F9480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(филиала) ФГБОУ ВПО «КалмГУ»</w:t>
      </w:r>
    </w:p>
    <w:p w:rsidR="00F94805" w:rsidRPr="004905D1" w:rsidRDefault="00F94805" w:rsidP="00F9480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Эдгееву В.У.</w:t>
      </w:r>
    </w:p>
    <w:p w:rsidR="00F94805" w:rsidRPr="004905D1" w:rsidRDefault="00F94805" w:rsidP="00F9480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студента   ____________________</w:t>
      </w:r>
    </w:p>
    <w:p w:rsidR="00F94805" w:rsidRPr="004905D1" w:rsidRDefault="00F94805" w:rsidP="00F9480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4905D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(курс, отделение, специальность, фома обучения)                                         </w:t>
      </w:r>
    </w:p>
    <w:p w:rsidR="00F94805" w:rsidRPr="004905D1" w:rsidRDefault="00F94805" w:rsidP="00F94805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____________________________</w:t>
      </w:r>
      <w:r w:rsidRPr="004905D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F94805" w:rsidRPr="004905D1" w:rsidRDefault="00F94805" w:rsidP="00F94805">
      <w:pPr>
        <w:tabs>
          <w:tab w:val="left" w:pos="6930"/>
        </w:tabs>
        <w:spacing w:after="0" w:line="240" w:lineRule="auto"/>
        <w:rPr>
          <w:rFonts w:ascii="Times New Roman" w:hAnsi="Times New Roman"/>
          <w:vertAlign w:val="subscript"/>
          <w:lang w:eastAsia="ru-RU"/>
        </w:rPr>
      </w:pPr>
      <w:r w:rsidRPr="004905D1">
        <w:rPr>
          <w:rFonts w:ascii="Times New Roman" w:hAnsi="Times New Roman"/>
          <w:lang w:eastAsia="ru-RU"/>
        </w:rPr>
        <w:tab/>
      </w:r>
      <w:r w:rsidRPr="004905D1">
        <w:rPr>
          <w:rFonts w:ascii="Times New Roman" w:hAnsi="Times New Roman"/>
          <w:vertAlign w:val="subscript"/>
          <w:lang w:eastAsia="ru-RU"/>
        </w:rPr>
        <w:t xml:space="preserve">                               (ФИО)</w:t>
      </w:r>
    </w:p>
    <w:p w:rsidR="00F94805" w:rsidRPr="004905D1" w:rsidRDefault="00F94805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4805" w:rsidRPr="004905D1" w:rsidRDefault="00F94805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4805" w:rsidRPr="004905D1" w:rsidRDefault="00F94805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4805" w:rsidRPr="004905D1" w:rsidRDefault="00F94805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CA30FE" w:rsidRPr="004905D1" w:rsidRDefault="00CA30FE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994C47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Прошу Вас восстановить меня в число </w:t>
      </w:r>
      <w:r w:rsidR="005B33D6" w:rsidRPr="004905D1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4905D1">
        <w:rPr>
          <w:rFonts w:ascii="Times New Roman" w:hAnsi="Times New Roman"/>
          <w:sz w:val="28"/>
          <w:szCs w:val="28"/>
          <w:lang w:eastAsia="ru-RU"/>
        </w:rPr>
        <w:t xml:space="preserve"> колледжа после возвращения 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из академического отпуска для продолжения обучения по специальности_________</w:t>
      </w:r>
    </w:p>
    <w:p w:rsidR="007B2AAC" w:rsidRPr="004905D1" w:rsidRDefault="007B2AAC" w:rsidP="00E10E3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 xml:space="preserve">на ______бюджетной, </w:t>
      </w:r>
      <w:r w:rsidR="00F94805" w:rsidRPr="004905D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 xml:space="preserve">компенсационной основе_______________________________ 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4905D1">
        <w:rPr>
          <w:rFonts w:ascii="Times New Roman" w:hAnsi="Times New Roman"/>
          <w:lang w:eastAsia="ru-RU"/>
        </w:rPr>
        <w:t>(нужное оставить)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4E18D6" w:rsidRPr="004905D1" w:rsidRDefault="004E18D6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4E18D6" w:rsidRPr="004905D1" w:rsidRDefault="004E18D6" w:rsidP="00E10E3B">
      <w:pPr>
        <w:spacing w:after="0" w:line="240" w:lineRule="auto"/>
        <w:rPr>
          <w:rFonts w:ascii="Times New Roman" w:hAnsi="Times New Roman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Дата</w:t>
      </w:r>
      <w:r w:rsidR="004E18D6" w:rsidRPr="004905D1">
        <w:rPr>
          <w:rFonts w:ascii="Times New Roman" w:hAnsi="Times New Roman"/>
          <w:sz w:val="28"/>
          <w:szCs w:val="28"/>
          <w:lang w:eastAsia="ru-RU"/>
        </w:rPr>
        <w:t>__________                                                                               Подпись____________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Согласовано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Зам. директора по учебно- воспитательной работе: _____________ М.А. Санджеева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Зав. Отделением:___________________________________________ И.О.Ф                                                                      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147EAF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4905D1">
        <w:rPr>
          <w:rFonts w:ascii="Times New Roman" w:hAnsi="Times New Roman"/>
          <w:sz w:val="48"/>
          <w:szCs w:val="48"/>
          <w:lang w:eastAsia="ru-RU"/>
        </w:rPr>
        <w:t xml:space="preserve">                     </w:t>
      </w:r>
    </w:p>
    <w:p w:rsidR="007B2AAC" w:rsidRPr="004905D1" w:rsidRDefault="007B2AAC" w:rsidP="00147EAF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7B2AAC" w:rsidRPr="004905D1" w:rsidRDefault="007B2AAC" w:rsidP="00147EAF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7B2AAC" w:rsidRPr="004905D1" w:rsidRDefault="007B2AAC" w:rsidP="00147EAF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7B2AAC" w:rsidRPr="004905D1" w:rsidRDefault="007B2AAC" w:rsidP="00147E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147E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455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4E18D6" w:rsidRPr="004905D1" w:rsidRDefault="007B2AAC" w:rsidP="004E1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4E18D6"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Директору </w:t>
      </w:r>
      <w:r w:rsidRPr="004905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18D6" w:rsidRPr="004905D1">
        <w:rPr>
          <w:rFonts w:ascii="Times New Roman" w:hAnsi="Times New Roman"/>
          <w:sz w:val="28"/>
          <w:szCs w:val="28"/>
          <w:lang w:eastAsia="ru-RU"/>
        </w:rPr>
        <w:t xml:space="preserve">БК им.Ф.Г.Попова </w:t>
      </w:r>
    </w:p>
    <w:p w:rsidR="007B2AAC" w:rsidRPr="004905D1" w:rsidRDefault="004E18D6" w:rsidP="004E18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7B2AAC" w:rsidRPr="004905D1">
        <w:rPr>
          <w:rFonts w:ascii="Times New Roman" w:hAnsi="Times New Roman"/>
          <w:sz w:val="28"/>
          <w:szCs w:val="28"/>
          <w:lang w:eastAsia="ru-RU"/>
        </w:rPr>
        <w:t>(филиал</w:t>
      </w:r>
      <w:r w:rsidR="00274BC7" w:rsidRPr="004905D1">
        <w:rPr>
          <w:rFonts w:ascii="Times New Roman" w:hAnsi="Times New Roman"/>
          <w:sz w:val="28"/>
          <w:szCs w:val="28"/>
          <w:lang w:eastAsia="ru-RU"/>
        </w:rPr>
        <w:t>а</w:t>
      </w:r>
      <w:r w:rsidR="007B2AAC" w:rsidRPr="004905D1">
        <w:rPr>
          <w:rFonts w:ascii="Times New Roman" w:hAnsi="Times New Roman"/>
          <w:sz w:val="28"/>
          <w:szCs w:val="28"/>
          <w:lang w:eastAsia="ru-RU"/>
        </w:rPr>
        <w:t>) ФГБОУ ВПО</w:t>
      </w:r>
      <w:r w:rsidRPr="004905D1">
        <w:rPr>
          <w:rFonts w:ascii="Times New Roman" w:hAnsi="Times New Roman"/>
          <w:sz w:val="28"/>
          <w:szCs w:val="28"/>
          <w:lang w:eastAsia="ru-RU"/>
        </w:rPr>
        <w:t>«КалмГУ»</w:t>
      </w:r>
    </w:p>
    <w:p w:rsidR="007B2AAC" w:rsidRPr="004905D1" w:rsidRDefault="007B2AAC" w:rsidP="004E1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4E18D6"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4905D1">
        <w:rPr>
          <w:rFonts w:ascii="Times New Roman" w:hAnsi="Times New Roman"/>
          <w:sz w:val="28"/>
          <w:szCs w:val="28"/>
          <w:lang w:eastAsia="ru-RU"/>
        </w:rPr>
        <w:t xml:space="preserve">  Эдгееву </w:t>
      </w:r>
      <w:r w:rsidR="004E18D6" w:rsidRPr="004905D1">
        <w:rPr>
          <w:rFonts w:ascii="Times New Roman" w:hAnsi="Times New Roman"/>
          <w:sz w:val="28"/>
          <w:szCs w:val="28"/>
          <w:lang w:eastAsia="ru-RU"/>
        </w:rPr>
        <w:t>В. У.</w:t>
      </w:r>
    </w:p>
    <w:p w:rsidR="004E18D6" w:rsidRPr="004905D1" w:rsidRDefault="004E18D6" w:rsidP="004E18D6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студента   __________________</w:t>
      </w:r>
    </w:p>
    <w:p w:rsidR="004E18D6" w:rsidRPr="004905D1" w:rsidRDefault="004E18D6" w:rsidP="004E18D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4905D1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(курс, отделение, специальность, фома обучения)                                         </w:t>
      </w:r>
    </w:p>
    <w:p w:rsidR="004E18D6" w:rsidRPr="004905D1" w:rsidRDefault="004E18D6" w:rsidP="004E18D6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___________________________</w:t>
      </w:r>
      <w:r w:rsidRPr="004905D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4E18D6" w:rsidRPr="004905D1" w:rsidRDefault="004E18D6" w:rsidP="004E18D6">
      <w:pPr>
        <w:tabs>
          <w:tab w:val="left" w:pos="6930"/>
        </w:tabs>
        <w:spacing w:after="0" w:line="240" w:lineRule="auto"/>
        <w:rPr>
          <w:rFonts w:ascii="Times New Roman" w:hAnsi="Times New Roman"/>
          <w:vertAlign w:val="subscript"/>
          <w:lang w:eastAsia="ru-RU"/>
        </w:rPr>
      </w:pPr>
      <w:r w:rsidRPr="004905D1">
        <w:rPr>
          <w:rFonts w:ascii="Times New Roman" w:hAnsi="Times New Roman"/>
          <w:lang w:eastAsia="ru-RU"/>
        </w:rPr>
        <w:tab/>
      </w:r>
      <w:r w:rsidRPr="004905D1">
        <w:rPr>
          <w:rFonts w:ascii="Times New Roman" w:hAnsi="Times New Roman"/>
          <w:vertAlign w:val="subscript"/>
          <w:lang w:eastAsia="ru-RU"/>
        </w:rPr>
        <w:t xml:space="preserve">                               (ФИО)</w:t>
      </w:r>
    </w:p>
    <w:p w:rsidR="007B2AAC" w:rsidRPr="004905D1" w:rsidRDefault="007B2AAC" w:rsidP="004E18D6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B2AAC" w:rsidRPr="004905D1" w:rsidRDefault="007B2AAC" w:rsidP="00994C47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Прошу Вас перевести меня со специальности______________________________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на специальность______________________________________________________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для продолжения обучения на  </w:t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>______бюджетной, компенсационной основе___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5D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( нужное оставить)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4E18D6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Дата__________                                                                              </w:t>
      </w:r>
      <w:r w:rsidR="007B2AAC" w:rsidRPr="004905D1">
        <w:rPr>
          <w:rFonts w:ascii="Times New Roman" w:hAnsi="Times New Roman"/>
          <w:sz w:val="28"/>
          <w:szCs w:val="28"/>
          <w:lang w:eastAsia="ru-RU"/>
        </w:rPr>
        <w:t>Подпись</w:t>
      </w:r>
      <w:r w:rsidRPr="004905D1">
        <w:rPr>
          <w:rFonts w:ascii="Times New Roman" w:hAnsi="Times New Roman"/>
          <w:sz w:val="28"/>
          <w:szCs w:val="28"/>
          <w:lang w:eastAsia="ru-RU"/>
        </w:rPr>
        <w:t>___________</w:t>
      </w:r>
      <w:r w:rsidR="007B2AAC"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30C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Согласовано</w:t>
      </w:r>
    </w:p>
    <w:p w:rsidR="007B2AAC" w:rsidRPr="004905D1" w:rsidRDefault="007B2AAC" w:rsidP="00E30C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Зам. директора по учебно- воспитательной работе: _____________ М.А. Санджеева</w:t>
      </w:r>
    </w:p>
    <w:p w:rsidR="007B2AAC" w:rsidRPr="004905D1" w:rsidRDefault="007B2AAC" w:rsidP="00E30C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30C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Зав. Отделением:___________________________________________ И.О.Ф                                                                      </w:t>
      </w:r>
    </w:p>
    <w:p w:rsidR="007B2AAC" w:rsidRPr="004905D1" w:rsidRDefault="007B2AAC" w:rsidP="00E30C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618" w:rsidRPr="004905D1" w:rsidRDefault="00792618" w:rsidP="00792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Директору  БК им.Ф.Г.Попова </w:t>
      </w:r>
    </w:p>
    <w:p w:rsidR="00792618" w:rsidRPr="004905D1" w:rsidRDefault="00792618" w:rsidP="00792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(филиал</w:t>
      </w:r>
      <w:r w:rsidR="00274BC7" w:rsidRPr="004905D1">
        <w:rPr>
          <w:rFonts w:ascii="Times New Roman" w:hAnsi="Times New Roman"/>
          <w:sz w:val="28"/>
          <w:szCs w:val="28"/>
          <w:lang w:eastAsia="ru-RU"/>
        </w:rPr>
        <w:t>а</w:t>
      </w:r>
      <w:r w:rsidRPr="004905D1">
        <w:rPr>
          <w:rFonts w:ascii="Times New Roman" w:hAnsi="Times New Roman"/>
          <w:sz w:val="28"/>
          <w:szCs w:val="28"/>
          <w:lang w:eastAsia="ru-RU"/>
        </w:rPr>
        <w:t>) ФГБОУ ВПО«КалмГУ»</w:t>
      </w:r>
    </w:p>
    <w:p w:rsidR="00792618" w:rsidRPr="004905D1" w:rsidRDefault="00792618" w:rsidP="007926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Эдгееву В. У.</w:t>
      </w:r>
    </w:p>
    <w:p w:rsidR="00792618" w:rsidRPr="004905D1" w:rsidRDefault="00792618" w:rsidP="0079261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</w:p>
    <w:p w:rsidR="00792618" w:rsidRPr="004905D1" w:rsidRDefault="00792618" w:rsidP="0079261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___________________________</w:t>
      </w:r>
      <w:r w:rsidRPr="004905D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792618" w:rsidRPr="004905D1" w:rsidRDefault="00792618" w:rsidP="00792618">
      <w:pPr>
        <w:tabs>
          <w:tab w:val="left" w:pos="6930"/>
        </w:tabs>
        <w:spacing w:after="0" w:line="240" w:lineRule="auto"/>
        <w:rPr>
          <w:rFonts w:ascii="Times New Roman" w:hAnsi="Times New Roman"/>
          <w:vertAlign w:val="subscript"/>
          <w:lang w:eastAsia="ru-RU"/>
        </w:rPr>
      </w:pPr>
      <w:r w:rsidRPr="004905D1">
        <w:rPr>
          <w:rFonts w:ascii="Times New Roman" w:hAnsi="Times New Roman"/>
          <w:lang w:eastAsia="ru-RU"/>
        </w:rPr>
        <w:tab/>
      </w:r>
      <w:r w:rsidRPr="004905D1">
        <w:rPr>
          <w:rFonts w:ascii="Times New Roman" w:hAnsi="Times New Roman"/>
          <w:vertAlign w:val="subscript"/>
          <w:lang w:eastAsia="ru-RU"/>
        </w:rPr>
        <w:t xml:space="preserve">                               (ФИО)</w:t>
      </w:r>
    </w:p>
    <w:p w:rsidR="00792618" w:rsidRPr="004905D1" w:rsidRDefault="00792618" w:rsidP="00792618">
      <w:pPr>
        <w:tabs>
          <w:tab w:val="left" w:pos="61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792618">
      <w:pPr>
        <w:spacing w:after="0" w:line="240" w:lineRule="auto"/>
        <w:rPr>
          <w:rFonts w:ascii="Times New Roman" w:hAnsi="Times New Roman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B2AAC" w:rsidRPr="004905D1" w:rsidRDefault="007B2AAC" w:rsidP="00994C47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Прошу Вас зачислить меня в число </w:t>
      </w:r>
      <w:r w:rsidR="005B33D6" w:rsidRPr="004905D1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4905D1">
        <w:rPr>
          <w:rFonts w:ascii="Times New Roman" w:hAnsi="Times New Roman"/>
          <w:sz w:val="28"/>
          <w:szCs w:val="28"/>
          <w:lang w:eastAsia="ru-RU"/>
        </w:rPr>
        <w:t xml:space="preserve"> колледжа для обучения по специальности___________________________________________________________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на  </w:t>
      </w:r>
      <w:r w:rsidRPr="004905D1">
        <w:rPr>
          <w:rFonts w:ascii="Times New Roman" w:hAnsi="Times New Roman"/>
          <w:sz w:val="28"/>
          <w:szCs w:val="28"/>
          <w:u w:val="single"/>
          <w:lang w:eastAsia="ru-RU"/>
        </w:rPr>
        <w:t>______бюджетной, компенсационной основе______________________________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4905D1">
        <w:rPr>
          <w:rFonts w:ascii="Times New Roman" w:hAnsi="Times New Roman"/>
          <w:sz w:val="24"/>
          <w:szCs w:val="24"/>
          <w:lang w:eastAsia="ru-RU"/>
        </w:rPr>
        <w:t>( нужное оставить)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в связи с переводом из____________________________________________________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92618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Дата _________                                                                                Подпись__________   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9169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Согласовано</w:t>
      </w:r>
    </w:p>
    <w:p w:rsidR="007B2AAC" w:rsidRPr="004905D1" w:rsidRDefault="007B2AAC" w:rsidP="009169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Зам. директора по учебно- воспитательной работе: _____________ М.А. Санджеева</w:t>
      </w:r>
    </w:p>
    <w:p w:rsidR="007B2AAC" w:rsidRPr="004905D1" w:rsidRDefault="007B2AAC" w:rsidP="009169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9169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 xml:space="preserve">Зав. Отделением:___________________________________________ ( И.О.Ф)                                                                    </w:t>
      </w:r>
    </w:p>
    <w:p w:rsidR="007B2AAC" w:rsidRPr="004905D1" w:rsidRDefault="007B2AAC" w:rsidP="009169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9169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9169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9169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9169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9169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9169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4905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5D1">
        <w:rPr>
          <w:rFonts w:ascii="Times New Roman" w:hAnsi="Times New Roman"/>
          <w:sz w:val="28"/>
          <w:szCs w:val="28"/>
          <w:lang w:eastAsia="ru-RU"/>
        </w:rPr>
        <w:t>Юрисконсульт __________________ С.Б. Джумашева</w:t>
      </w: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 w:rsidP="00E10E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AAC" w:rsidRPr="004905D1" w:rsidRDefault="007B2AAC">
      <w:pPr>
        <w:rPr>
          <w:rFonts w:ascii="Times New Roman" w:hAnsi="Times New Roman"/>
          <w:sz w:val="28"/>
          <w:szCs w:val="28"/>
        </w:rPr>
      </w:pPr>
    </w:p>
    <w:sectPr w:rsidR="007B2AAC" w:rsidRPr="004905D1" w:rsidSect="006C5CED">
      <w:type w:val="continuous"/>
      <w:pgSz w:w="11906" w:h="16838"/>
      <w:pgMar w:top="680" w:right="567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F0" w:rsidRDefault="00581CF0">
      <w:r>
        <w:separator/>
      </w:r>
    </w:p>
  </w:endnote>
  <w:endnote w:type="continuationSeparator" w:id="0">
    <w:p w:rsidR="00581CF0" w:rsidRDefault="0058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D1" w:rsidRDefault="004905D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61646">
      <w:rPr>
        <w:noProof/>
      </w:rPr>
      <w:t>10</w:t>
    </w:r>
    <w:r>
      <w:fldChar w:fldCharType="end"/>
    </w:r>
  </w:p>
  <w:p w:rsidR="004905D1" w:rsidRDefault="004905D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D6" w:rsidRDefault="008F46DE" w:rsidP="00D23A9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18D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18D6" w:rsidRDefault="004E18D6" w:rsidP="00994C47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D6" w:rsidRDefault="008F46DE" w:rsidP="00D23A9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18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1646">
      <w:rPr>
        <w:rStyle w:val="ad"/>
        <w:noProof/>
      </w:rPr>
      <w:t>19</w:t>
    </w:r>
    <w:r>
      <w:rPr>
        <w:rStyle w:val="ad"/>
      </w:rPr>
      <w:fldChar w:fldCharType="end"/>
    </w:r>
  </w:p>
  <w:p w:rsidR="004E18D6" w:rsidRDefault="004E18D6" w:rsidP="00994C4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F0" w:rsidRDefault="00581CF0">
      <w:r>
        <w:separator/>
      </w:r>
    </w:p>
  </w:footnote>
  <w:footnote w:type="continuationSeparator" w:id="0">
    <w:p w:rsidR="00581CF0" w:rsidRDefault="0058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74A5"/>
    <w:multiLevelType w:val="hybridMultilevel"/>
    <w:tmpl w:val="35A68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815"/>
    <w:multiLevelType w:val="multilevel"/>
    <w:tmpl w:val="909E935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B1C643A"/>
    <w:multiLevelType w:val="multilevel"/>
    <w:tmpl w:val="8F846150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C7D76"/>
    <w:multiLevelType w:val="hybridMultilevel"/>
    <w:tmpl w:val="37A41A12"/>
    <w:lvl w:ilvl="0" w:tplc="AD6A44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877F66"/>
    <w:multiLevelType w:val="hybridMultilevel"/>
    <w:tmpl w:val="A3522D38"/>
    <w:lvl w:ilvl="0" w:tplc="2F54F9E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90583D"/>
    <w:multiLevelType w:val="hybridMultilevel"/>
    <w:tmpl w:val="DAE8A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B7E7A05"/>
    <w:multiLevelType w:val="multilevel"/>
    <w:tmpl w:val="BB76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295298"/>
    <w:multiLevelType w:val="hybridMultilevel"/>
    <w:tmpl w:val="36502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7E1C2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726C56"/>
    <w:multiLevelType w:val="multilevel"/>
    <w:tmpl w:val="01B84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2E2E26"/>
    <w:multiLevelType w:val="multilevel"/>
    <w:tmpl w:val="628ABD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4F06B6"/>
    <w:multiLevelType w:val="multilevel"/>
    <w:tmpl w:val="1DF6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A50B75"/>
    <w:multiLevelType w:val="hybridMultilevel"/>
    <w:tmpl w:val="5E8CABA8"/>
    <w:lvl w:ilvl="0" w:tplc="91CEEDC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F737B4"/>
    <w:multiLevelType w:val="hybridMultilevel"/>
    <w:tmpl w:val="0E8E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AB5871"/>
    <w:multiLevelType w:val="hybridMultilevel"/>
    <w:tmpl w:val="60A6300A"/>
    <w:lvl w:ilvl="0" w:tplc="0419000F">
      <w:start w:val="1"/>
      <w:numFmt w:val="decimal"/>
      <w:lvlText w:val="%1."/>
      <w:lvlJc w:val="left"/>
      <w:pPr>
        <w:tabs>
          <w:tab w:val="num" w:pos="1881"/>
        </w:tabs>
        <w:ind w:left="18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01"/>
        </w:tabs>
        <w:ind w:left="26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1"/>
        </w:tabs>
        <w:ind w:left="33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41"/>
        </w:tabs>
        <w:ind w:left="40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61"/>
        </w:tabs>
        <w:ind w:left="47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81"/>
        </w:tabs>
        <w:ind w:left="54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01"/>
        </w:tabs>
        <w:ind w:left="62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21"/>
        </w:tabs>
        <w:ind w:left="69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41"/>
        </w:tabs>
        <w:ind w:left="7641" w:hanging="180"/>
      </w:pPr>
      <w:rPr>
        <w:rFonts w:cs="Times New Roman"/>
      </w:rPr>
    </w:lvl>
  </w:abstractNum>
  <w:abstractNum w:abstractNumId="14">
    <w:nsid w:val="3C56655C"/>
    <w:multiLevelType w:val="hybridMultilevel"/>
    <w:tmpl w:val="80408898"/>
    <w:lvl w:ilvl="0" w:tplc="91CEEDC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966A97"/>
    <w:multiLevelType w:val="hybridMultilevel"/>
    <w:tmpl w:val="BB764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1438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215D23"/>
    <w:multiLevelType w:val="hybridMultilevel"/>
    <w:tmpl w:val="325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3E04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6942A0"/>
    <w:multiLevelType w:val="hybridMultilevel"/>
    <w:tmpl w:val="88A6D2A4"/>
    <w:lvl w:ilvl="0" w:tplc="B33E04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10D35"/>
    <w:multiLevelType w:val="multilevel"/>
    <w:tmpl w:val="CF04572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9">
    <w:nsid w:val="458661DA"/>
    <w:multiLevelType w:val="hybridMultilevel"/>
    <w:tmpl w:val="4BD21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5DD6310"/>
    <w:multiLevelType w:val="hybridMultilevel"/>
    <w:tmpl w:val="6D26E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75B441A"/>
    <w:multiLevelType w:val="hybridMultilevel"/>
    <w:tmpl w:val="5D5E4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D04EF"/>
    <w:multiLevelType w:val="multilevel"/>
    <w:tmpl w:val="E7B215D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5A0E8F"/>
    <w:multiLevelType w:val="hybridMultilevel"/>
    <w:tmpl w:val="64C68068"/>
    <w:lvl w:ilvl="0" w:tplc="91CEEDC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2847DB"/>
    <w:multiLevelType w:val="hybridMultilevel"/>
    <w:tmpl w:val="3968A8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447E63"/>
    <w:multiLevelType w:val="multilevel"/>
    <w:tmpl w:val="D45C51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0D53721"/>
    <w:multiLevelType w:val="multilevel"/>
    <w:tmpl w:val="7BB0928A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11E79"/>
    <w:multiLevelType w:val="multilevel"/>
    <w:tmpl w:val="5456EA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16163B"/>
    <w:multiLevelType w:val="multilevel"/>
    <w:tmpl w:val="2514F1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4824E64"/>
    <w:multiLevelType w:val="hybridMultilevel"/>
    <w:tmpl w:val="EAFA3DEC"/>
    <w:lvl w:ilvl="0" w:tplc="91CEEDC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61376E"/>
    <w:multiLevelType w:val="multilevel"/>
    <w:tmpl w:val="8EF4B1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7D51C7"/>
    <w:multiLevelType w:val="hybridMultilevel"/>
    <w:tmpl w:val="2BBC31D8"/>
    <w:lvl w:ilvl="0" w:tplc="91CEEDC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9B1B14"/>
    <w:multiLevelType w:val="hybridMultilevel"/>
    <w:tmpl w:val="1BF048F2"/>
    <w:lvl w:ilvl="0" w:tplc="0419000F">
      <w:start w:val="1"/>
      <w:numFmt w:val="decimal"/>
      <w:lvlText w:val="%1."/>
      <w:lvlJc w:val="left"/>
      <w:pPr>
        <w:tabs>
          <w:tab w:val="num" w:pos="3579"/>
        </w:tabs>
        <w:ind w:left="35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99"/>
        </w:tabs>
        <w:ind w:left="4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19"/>
        </w:tabs>
        <w:ind w:left="5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39"/>
        </w:tabs>
        <w:ind w:left="5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59"/>
        </w:tabs>
        <w:ind w:left="6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79"/>
        </w:tabs>
        <w:ind w:left="7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99"/>
        </w:tabs>
        <w:ind w:left="7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619"/>
        </w:tabs>
        <w:ind w:left="8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39"/>
        </w:tabs>
        <w:ind w:left="9339" w:hanging="180"/>
      </w:pPr>
      <w:rPr>
        <w:rFonts w:cs="Times New Roman"/>
      </w:rPr>
    </w:lvl>
  </w:abstractNum>
  <w:abstractNum w:abstractNumId="33">
    <w:nsid w:val="688A35CE"/>
    <w:multiLevelType w:val="hybridMultilevel"/>
    <w:tmpl w:val="DCAC3C5C"/>
    <w:lvl w:ilvl="0" w:tplc="2F54F9E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5C2F78"/>
    <w:multiLevelType w:val="hybridMultilevel"/>
    <w:tmpl w:val="DF36D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6AEB"/>
    <w:multiLevelType w:val="multilevel"/>
    <w:tmpl w:val="4A5E81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C91F2F"/>
    <w:multiLevelType w:val="hybridMultilevel"/>
    <w:tmpl w:val="FB5A5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4F52E37"/>
    <w:multiLevelType w:val="hybridMultilevel"/>
    <w:tmpl w:val="AF76A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C2D4E"/>
    <w:multiLevelType w:val="hybridMultilevel"/>
    <w:tmpl w:val="2B024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3367A8"/>
    <w:multiLevelType w:val="multilevel"/>
    <w:tmpl w:val="BC520A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7763512"/>
    <w:multiLevelType w:val="hybridMultilevel"/>
    <w:tmpl w:val="7C5C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F6D4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33E045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B04644"/>
    <w:multiLevelType w:val="hybridMultilevel"/>
    <w:tmpl w:val="D756B8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9434106"/>
    <w:multiLevelType w:val="hybridMultilevel"/>
    <w:tmpl w:val="0A84A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E2A36"/>
    <w:multiLevelType w:val="hybridMultilevel"/>
    <w:tmpl w:val="24DA1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B3D3465"/>
    <w:multiLevelType w:val="multilevel"/>
    <w:tmpl w:val="E654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C773985"/>
    <w:multiLevelType w:val="multilevel"/>
    <w:tmpl w:val="BF3E48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AC2764"/>
    <w:multiLevelType w:val="hybridMultilevel"/>
    <w:tmpl w:val="8194882C"/>
    <w:lvl w:ilvl="0" w:tplc="91CEEDC4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184A1A"/>
    <w:multiLevelType w:val="hybridMultilevel"/>
    <w:tmpl w:val="F5148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40"/>
  </w:num>
  <w:num w:numId="4">
    <w:abstractNumId w:val="16"/>
  </w:num>
  <w:num w:numId="5">
    <w:abstractNumId w:val="37"/>
  </w:num>
  <w:num w:numId="6">
    <w:abstractNumId w:val="20"/>
  </w:num>
  <w:num w:numId="7">
    <w:abstractNumId w:val="41"/>
  </w:num>
  <w:num w:numId="8">
    <w:abstractNumId w:val="5"/>
  </w:num>
  <w:num w:numId="9">
    <w:abstractNumId w:val="32"/>
  </w:num>
  <w:num w:numId="10">
    <w:abstractNumId w:val="12"/>
  </w:num>
  <w:num w:numId="11">
    <w:abstractNumId w:val="19"/>
  </w:num>
  <w:num w:numId="12">
    <w:abstractNumId w:val="43"/>
  </w:num>
  <w:num w:numId="13">
    <w:abstractNumId w:val="13"/>
  </w:num>
  <w:num w:numId="14">
    <w:abstractNumId w:val="15"/>
  </w:num>
  <w:num w:numId="15">
    <w:abstractNumId w:val="36"/>
  </w:num>
  <w:num w:numId="16">
    <w:abstractNumId w:val="3"/>
  </w:num>
  <w:num w:numId="17">
    <w:abstractNumId w:val="17"/>
  </w:num>
  <w:num w:numId="18">
    <w:abstractNumId w:val="24"/>
  </w:num>
  <w:num w:numId="19">
    <w:abstractNumId w:val="10"/>
  </w:num>
  <w:num w:numId="20">
    <w:abstractNumId w:val="4"/>
  </w:num>
  <w:num w:numId="21">
    <w:abstractNumId w:val="33"/>
  </w:num>
  <w:num w:numId="22">
    <w:abstractNumId w:val="6"/>
  </w:num>
  <w:num w:numId="23">
    <w:abstractNumId w:val="31"/>
  </w:num>
  <w:num w:numId="24">
    <w:abstractNumId w:val="29"/>
  </w:num>
  <w:num w:numId="25">
    <w:abstractNumId w:val="11"/>
  </w:num>
  <w:num w:numId="26">
    <w:abstractNumId w:val="46"/>
  </w:num>
  <w:num w:numId="27">
    <w:abstractNumId w:val="23"/>
  </w:num>
  <w:num w:numId="28">
    <w:abstractNumId w:val="14"/>
  </w:num>
  <w:num w:numId="29">
    <w:abstractNumId w:val="28"/>
  </w:num>
  <w:num w:numId="30">
    <w:abstractNumId w:val="21"/>
  </w:num>
  <w:num w:numId="31">
    <w:abstractNumId w:val="42"/>
  </w:num>
  <w:num w:numId="32">
    <w:abstractNumId w:val="1"/>
  </w:num>
  <w:num w:numId="33">
    <w:abstractNumId w:val="0"/>
  </w:num>
  <w:num w:numId="34">
    <w:abstractNumId w:val="34"/>
  </w:num>
  <w:num w:numId="35">
    <w:abstractNumId w:val="47"/>
  </w:num>
  <w:num w:numId="36">
    <w:abstractNumId w:val="44"/>
  </w:num>
  <w:num w:numId="37">
    <w:abstractNumId w:val="27"/>
  </w:num>
  <w:num w:numId="38">
    <w:abstractNumId w:val="9"/>
  </w:num>
  <w:num w:numId="39">
    <w:abstractNumId w:val="39"/>
  </w:num>
  <w:num w:numId="40">
    <w:abstractNumId w:val="35"/>
  </w:num>
  <w:num w:numId="41">
    <w:abstractNumId w:val="25"/>
  </w:num>
  <w:num w:numId="42">
    <w:abstractNumId w:val="45"/>
  </w:num>
  <w:num w:numId="43">
    <w:abstractNumId w:val="2"/>
  </w:num>
  <w:num w:numId="44">
    <w:abstractNumId w:val="22"/>
  </w:num>
  <w:num w:numId="45">
    <w:abstractNumId w:val="18"/>
  </w:num>
  <w:num w:numId="46">
    <w:abstractNumId w:val="30"/>
  </w:num>
  <w:num w:numId="47">
    <w:abstractNumId w:val="2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6B8"/>
    <w:rsid w:val="00026F34"/>
    <w:rsid w:val="0004117F"/>
    <w:rsid w:val="00046488"/>
    <w:rsid w:val="0005391B"/>
    <w:rsid w:val="00080F1A"/>
    <w:rsid w:val="000910EC"/>
    <w:rsid w:val="000940DF"/>
    <w:rsid w:val="00094C54"/>
    <w:rsid w:val="000B46FA"/>
    <w:rsid w:val="000D6D91"/>
    <w:rsid w:val="000E24BD"/>
    <w:rsid w:val="000E7393"/>
    <w:rsid w:val="000F038A"/>
    <w:rsid w:val="000F11C4"/>
    <w:rsid w:val="000F6618"/>
    <w:rsid w:val="000F734D"/>
    <w:rsid w:val="001045D9"/>
    <w:rsid w:val="00110BDE"/>
    <w:rsid w:val="001132F6"/>
    <w:rsid w:val="00130342"/>
    <w:rsid w:val="00147EAF"/>
    <w:rsid w:val="001555FE"/>
    <w:rsid w:val="00166737"/>
    <w:rsid w:val="001738D5"/>
    <w:rsid w:val="00177CB6"/>
    <w:rsid w:val="0018096E"/>
    <w:rsid w:val="00183D01"/>
    <w:rsid w:val="00184C2B"/>
    <w:rsid w:val="001A25C9"/>
    <w:rsid w:val="001B048A"/>
    <w:rsid w:val="001C212F"/>
    <w:rsid w:val="001C2574"/>
    <w:rsid w:val="001E1751"/>
    <w:rsid w:val="001F48F5"/>
    <w:rsid w:val="00204F60"/>
    <w:rsid w:val="002074D5"/>
    <w:rsid w:val="00215DAC"/>
    <w:rsid w:val="002505C9"/>
    <w:rsid w:val="00257AFE"/>
    <w:rsid w:val="0026155A"/>
    <w:rsid w:val="00272253"/>
    <w:rsid w:val="00274BC7"/>
    <w:rsid w:val="002847F3"/>
    <w:rsid w:val="00291471"/>
    <w:rsid w:val="002A784F"/>
    <w:rsid w:val="002D2FED"/>
    <w:rsid w:val="002E0AE8"/>
    <w:rsid w:val="002E2259"/>
    <w:rsid w:val="002E3700"/>
    <w:rsid w:val="002E76DC"/>
    <w:rsid w:val="003012EA"/>
    <w:rsid w:val="0031335D"/>
    <w:rsid w:val="00315E72"/>
    <w:rsid w:val="00332A14"/>
    <w:rsid w:val="00344C72"/>
    <w:rsid w:val="0035394A"/>
    <w:rsid w:val="003772BE"/>
    <w:rsid w:val="0039360F"/>
    <w:rsid w:val="003B4E08"/>
    <w:rsid w:val="003E20DA"/>
    <w:rsid w:val="003F2F20"/>
    <w:rsid w:val="0040435D"/>
    <w:rsid w:val="00413443"/>
    <w:rsid w:val="00434AC0"/>
    <w:rsid w:val="00450122"/>
    <w:rsid w:val="00457D4A"/>
    <w:rsid w:val="00465F19"/>
    <w:rsid w:val="00475B9C"/>
    <w:rsid w:val="004905D1"/>
    <w:rsid w:val="004A5ED3"/>
    <w:rsid w:val="004B5537"/>
    <w:rsid w:val="004E18D6"/>
    <w:rsid w:val="00511B1F"/>
    <w:rsid w:val="0052526A"/>
    <w:rsid w:val="00552681"/>
    <w:rsid w:val="00555A03"/>
    <w:rsid w:val="00556788"/>
    <w:rsid w:val="00561646"/>
    <w:rsid w:val="005632AF"/>
    <w:rsid w:val="0057073F"/>
    <w:rsid w:val="00581CF0"/>
    <w:rsid w:val="00583090"/>
    <w:rsid w:val="005A003C"/>
    <w:rsid w:val="005A45A8"/>
    <w:rsid w:val="005B33D6"/>
    <w:rsid w:val="005B39DB"/>
    <w:rsid w:val="005D280A"/>
    <w:rsid w:val="005E0472"/>
    <w:rsid w:val="005E3D60"/>
    <w:rsid w:val="005E4002"/>
    <w:rsid w:val="005E7095"/>
    <w:rsid w:val="00603CED"/>
    <w:rsid w:val="00605F22"/>
    <w:rsid w:val="00630B72"/>
    <w:rsid w:val="006670AC"/>
    <w:rsid w:val="00672A61"/>
    <w:rsid w:val="006929DB"/>
    <w:rsid w:val="006959DD"/>
    <w:rsid w:val="006A23E1"/>
    <w:rsid w:val="006A31B2"/>
    <w:rsid w:val="006B728D"/>
    <w:rsid w:val="006C28E8"/>
    <w:rsid w:val="006C5CED"/>
    <w:rsid w:val="006E622B"/>
    <w:rsid w:val="00736F2E"/>
    <w:rsid w:val="007414B7"/>
    <w:rsid w:val="0074631B"/>
    <w:rsid w:val="00746E2D"/>
    <w:rsid w:val="00792618"/>
    <w:rsid w:val="007947FB"/>
    <w:rsid w:val="007B20A9"/>
    <w:rsid w:val="007B2AAC"/>
    <w:rsid w:val="007C1B27"/>
    <w:rsid w:val="007E540E"/>
    <w:rsid w:val="0080404E"/>
    <w:rsid w:val="00812704"/>
    <w:rsid w:val="00820920"/>
    <w:rsid w:val="00830259"/>
    <w:rsid w:val="0083573B"/>
    <w:rsid w:val="008411AA"/>
    <w:rsid w:val="00843531"/>
    <w:rsid w:val="00847A27"/>
    <w:rsid w:val="00853E2A"/>
    <w:rsid w:val="00871449"/>
    <w:rsid w:val="008745CB"/>
    <w:rsid w:val="00895044"/>
    <w:rsid w:val="008A4244"/>
    <w:rsid w:val="008C3AB9"/>
    <w:rsid w:val="008C64D0"/>
    <w:rsid w:val="008D0C61"/>
    <w:rsid w:val="008D2915"/>
    <w:rsid w:val="008F08C8"/>
    <w:rsid w:val="008F46DE"/>
    <w:rsid w:val="00916992"/>
    <w:rsid w:val="00956098"/>
    <w:rsid w:val="009772FC"/>
    <w:rsid w:val="00994C47"/>
    <w:rsid w:val="009A54D4"/>
    <w:rsid w:val="009C003C"/>
    <w:rsid w:val="009C70E3"/>
    <w:rsid w:val="009F3902"/>
    <w:rsid w:val="00A2360E"/>
    <w:rsid w:val="00A86A0F"/>
    <w:rsid w:val="00A87273"/>
    <w:rsid w:val="00AA0BA8"/>
    <w:rsid w:val="00AA78D8"/>
    <w:rsid w:val="00AC67B6"/>
    <w:rsid w:val="00AF4FB9"/>
    <w:rsid w:val="00B20709"/>
    <w:rsid w:val="00B24905"/>
    <w:rsid w:val="00B463A8"/>
    <w:rsid w:val="00B55CD9"/>
    <w:rsid w:val="00B626B8"/>
    <w:rsid w:val="00B651F0"/>
    <w:rsid w:val="00BD59EF"/>
    <w:rsid w:val="00BE6F4C"/>
    <w:rsid w:val="00BF2856"/>
    <w:rsid w:val="00C54271"/>
    <w:rsid w:val="00C63B42"/>
    <w:rsid w:val="00C67CB1"/>
    <w:rsid w:val="00C82A6C"/>
    <w:rsid w:val="00C93B83"/>
    <w:rsid w:val="00CA0267"/>
    <w:rsid w:val="00CA30FE"/>
    <w:rsid w:val="00CA3D88"/>
    <w:rsid w:val="00CB5D85"/>
    <w:rsid w:val="00CB74FF"/>
    <w:rsid w:val="00CD4E96"/>
    <w:rsid w:val="00CE521E"/>
    <w:rsid w:val="00D23A92"/>
    <w:rsid w:val="00D41BDE"/>
    <w:rsid w:val="00D5060C"/>
    <w:rsid w:val="00D54F85"/>
    <w:rsid w:val="00D61389"/>
    <w:rsid w:val="00D65EF7"/>
    <w:rsid w:val="00D733BF"/>
    <w:rsid w:val="00DE7BB0"/>
    <w:rsid w:val="00E10E3B"/>
    <w:rsid w:val="00E2628A"/>
    <w:rsid w:val="00E30CDB"/>
    <w:rsid w:val="00E411D7"/>
    <w:rsid w:val="00E428F6"/>
    <w:rsid w:val="00E455FD"/>
    <w:rsid w:val="00E96388"/>
    <w:rsid w:val="00EA4354"/>
    <w:rsid w:val="00EA578E"/>
    <w:rsid w:val="00EB6CDF"/>
    <w:rsid w:val="00EC556A"/>
    <w:rsid w:val="00EE4072"/>
    <w:rsid w:val="00EF647B"/>
    <w:rsid w:val="00F12AE5"/>
    <w:rsid w:val="00F15642"/>
    <w:rsid w:val="00F46980"/>
    <w:rsid w:val="00F46E68"/>
    <w:rsid w:val="00F64B09"/>
    <w:rsid w:val="00F867F1"/>
    <w:rsid w:val="00F91EA0"/>
    <w:rsid w:val="00F94805"/>
    <w:rsid w:val="00FD3665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27E525-5C20-4933-BA6C-AFFD9757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10E3B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10E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10E3B"/>
    <w:pPr>
      <w:spacing w:after="0" w:line="240" w:lineRule="auto"/>
      <w:ind w:left="708" w:firstLine="348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10E3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10E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10E3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E10E3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10E3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10E3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6670AC"/>
    <w:pPr>
      <w:ind w:left="720"/>
      <w:contextualSpacing/>
    </w:pPr>
  </w:style>
  <w:style w:type="paragraph" w:styleId="ab">
    <w:name w:val="footer"/>
    <w:basedOn w:val="a"/>
    <w:link w:val="ac"/>
    <w:uiPriority w:val="99"/>
    <w:rsid w:val="00994C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E428F6"/>
    <w:rPr>
      <w:rFonts w:cs="Times New Roman"/>
      <w:lang w:eastAsia="en-US"/>
    </w:rPr>
  </w:style>
  <w:style w:type="character" w:styleId="ad">
    <w:name w:val="page number"/>
    <w:uiPriority w:val="99"/>
    <w:rsid w:val="00994C47"/>
    <w:rPr>
      <w:rFonts w:cs="Times New Roman"/>
    </w:rPr>
  </w:style>
  <w:style w:type="character" w:customStyle="1" w:styleId="ae">
    <w:name w:val="Основной текст_"/>
    <w:link w:val="1"/>
    <w:rsid w:val="00AA0B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AA0BA8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4905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905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6D762-2EBB-44CB-A0BA-69E6DF46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19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104</cp:revision>
  <cp:lastPrinted>2015-05-28T11:01:00Z</cp:lastPrinted>
  <dcterms:created xsi:type="dcterms:W3CDTF">2012-08-18T19:53:00Z</dcterms:created>
  <dcterms:modified xsi:type="dcterms:W3CDTF">2015-06-04T18:42:00Z</dcterms:modified>
</cp:coreProperties>
</file>