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41" w:rsidRDefault="00A91041" w:rsidP="00A91041">
      <w:pPr>
        <w:pStyle w:val="Default"/>
        <w:jc w:val="center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МИНИСТЕРСТВО ОБРАЗОВАНИЯ И НАУКИ РОССИЙСКОЙ ФЕДЕРАЦИИ</w:t>
      </w:r>
    </w:p>
    <w:p w:rsidR="00A91041" w:rsidRDefault="00A91041" w:rsidP="00A91041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Башантинский колледж им. Ф.Г. Попова (филиал)</w:t>
      </w:r>
    </w:p>
    <w:p w:rsidR="00A91041" w:rsidRDefault="00A91041" w:rsidP="00A91041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федерального государственного бюджетного образовательного учреждения</w:t>
      </w:r>
    </w:p>
    <w:p w:rsidR="00A91041" w:rsidRDefault="00A91041" w:rsidP="00A91041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высшего профессионального образования</w:t>
      </w:r>
    </w:p>
    <w:p w:rsidR="00A91041" w:rsidRDefault="00A91041" w:rsidP="00A91041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«Калмыцкий государственный университет»</w:t>
      </w:r>
    </w:p>
    <w:p w:rsidR="00A91041" w:rsidRDefault="00A91041" w:rsidP="00A91041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A91041" w:rsidRDefault="00A91041" w:rsidP="00A91041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A91041" w:rsidRDefault="00A91041" w:rsidP="00A91041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8179D" w:rsidRDefault="0018179D" w:rsidP="00A91041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A91041" w:rsidRDefault="00A91041" w:rsidP="00A91041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A91041" w:rsidRDefault="00A91041" w:rsidP="00A91041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56"/>
        <w:gridCol w:w="4415"/>
      </w:tblGrid>
      <w:tr w:rsidR="00A91041" w:rsidTr="00A91041">
        <w:trPr>
          <w:trHeight w:val="1324"/>
        </w:trPr>
        <w:tc>
          <w:tcPr>
            <w:tcW w:w="5353" w:type="dxa"/>
          </w:tcPr>
          <w:p w:rsidR="00A91041" w:rsidRDefault="00A91041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РАССМОТРЕНО</w:t>
            </w:r>
          </w:p>
          <w:p w:rsidR="00A91041" w:rsidRDefault="00A91041">
            <w:pPr>
              <w:tabs>
                <w:tab w:val="right" w:pos="4569"/>
              </w:tabs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 заседании педагогического совета</w:t>
            </w:r>
          </w:p>
          <w:p w:rsidR="00A91041" w:rsidRDefault="00A9104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Протокол от «__»________ 201  г. № __</w:t>
            </w:r>
          </w:p>
          <w:p w:rsidR="00A91041" w:rsidRDefault="00A9104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91041" w:rsidRDefault="00A91041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</w:tcPr>
          <w:p w:rsidR="00A91041" w:rsidRDefault="00A91041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УТВЕРЖДАЮ</w:t>
            </w:r>
          </w:p>
          <w:p w:rsidR="00A91041" w:rsidRPr="0018179D" w:rsidRDefault="00A91041">
            <w:pPr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Директор БК им. Ф.Г.Попова (филиал)  ФГБОУ ВПО «КалмГУ»</w:t>
            </w:r>
          </w:p>
          <w:p w:rsidR="0018179D" w:rsidRDefault="0018179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A9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__________В. У. </w:t>
            </w:r>
            <w:proofErr w:type="spellStart"/>
            <w:r w:rsidR="00A9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Эдгеев</w:t>
            </w:r>
            <w:proofErr w:type="spellEnd"/>
          </w:p>
          <w:p w:rsidR="0018179D" w:rsidRDefault="0018179D" w:rsidP="001817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«___»_________201___г.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A91041" w:rsidRPr="0018179D" w:rsidRDefault="00A91041" w:rsidP="0018179D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1041" w:rsidRDefault="00A91041" w:rsidP="00A91041">
      <w:pPr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A91041" w:rsidRDefault="00A91041" w:rsidP="00A910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041" w:rsidRDefault="00A91041" w:rsidP="00A910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041" w:rsidRDefault="00A91041" w:rsidP="00A910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041" w:rsidRDefault="00A91041" w:rsidP="00A910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041" w:rsidRDefault="00A91041" w:rsidP="00A910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041" w:rsidRDefault="00A91041" w:rsidP="00A910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F546FE" w:rsidRDefault="00F546FE" w:rsidP="00F546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смотре-конкурсе</w:t>
      </w:r>
      <w:r>
        <w:rPr>
          <w:rStyle w:val="a4"/>
          <w:sz w:val="32"/>
          <w:szCs w:val="32"/>
        </w:rPr>
        <w:t xml:space="preserve"> </w:t>
      </w:r>
      <w:r>
        <w:rPr>
          <w:rStyle w:val="a4"/>
          <w:rFonts w:ascii="Times New Roman" w:hAnsi="Times New Roman" w:cs="Times New Roman"/>
          <w:b/>
          <w:sz w:val="32"/>
          <w:szCs w:val="32"/>
        </w:rPr>
        <w:t>«Лучший учебно-методический комплекс»</w:t>
      </w:r>
    </w:p>
    <w:p w:rsidR="00F546FE" w:rsidRDefault="00F546FE" w:rsidP="00F546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6FE" w:rsidRDefault="00F546FE" w:rsidP="00F546FE">
      <w:pPr>
        <w:jc w:val="center"/>
        <w:rPr>
          <w:rFonts w:ascii="Times New Roman" w:hAnsi="Times New Roman"/>
          <w:b/>
          <w:sz w:val="32"/>
          <w:szCs w:val="32"/>
        </w:rPr>
      </w:pPr>
    </w:p>
    <w:p w:rsidR="00A91041" w:rsidRDefault="00A91041" w:rsidP="00A910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91041" w:rsidRDefault="00A91041" w:rsidP="00A910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041" w:rsidRDefault="00A91041" w:rsidP="00A910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041" w:rsidRDefault="00A91041" w:rsidP="00A910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041" w:rsidRDefault="00A91041" w:rsidP="00A910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041" w:rsidRDefault="00A91041" w:rsidP="00A910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041" w:rsidRDefault="00A91041" w:rsidP="00A910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041" w:rsidRDefault="00A91041" w:rsidP="00A910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041" w:rsidRDefault="00A91041" w:rsidP="00A910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041" w:rsidRDefault="00A91041" w:rsidP="00A910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041" w:rsidRDefault="00A91041" w:rsidP="00A910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041" w:rsidRDefault="00A91041" w:rsidP="00A910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79D" w:rsidRDefault="0018179D" w:rsidP="00A910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79D" w:rsidRDefault="0018179D" w:rsidP="00A910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041" w:rsidRDefault="00A91041" w:rsidP="00A910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041" w:rsidRDefault="00A91041" w:rsidP="00A910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041" w:rsidRDefault="00A91041" w:rsidP="00A910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Городовиковск</w:t>
      </w:r>
    </w:p>
    <w:p w:rsidR="006868FF" w:rsidRPr="00F546FE" w:rsidRDefault="006868FF" w:rsidP="006868FF">
      <w:pPr>
        <w:pStyle w:val="20"/>
        <w:shd w:val="clear" w:color="auto" w:fill="auto"/>
        <w:spacing w:line="317" w:lineRule="exac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F546FE">
        <w:rPr>
          <w:rStyle w:val="2"/>
          <w:rFonts w:ascii="Times New Roman" w:eastAsia="Courier New" w:hAnsi="Times New Roman" w:cs="Times New Roman"/>
          <w:b/>
          <w:sz w:val="28"/>
          <w:szCs w:val="28"/>
        </w:rPr>
        <w:lastRenderedPageBreak/>
        <w:t>1. Общие положения</w:t>
      </w:r>
    </w:p>
    <w:p w:rsidR="006868FF" w:rsidRPr="006868FF" w:rsidRDefault="006868FF" w:rsidP="006868FF">
      <w:pPr>
        <w:pStyle w:val="a3"/>
        <w:numPr>
          <w:ilvl w:val="0"/>
          <w:numId w:val="1"/>
        </w:numPr>
        <w:shd w:val="clear" w:color="auto" w:fill="auto"/>
        <w:tabs>
          <w:tab w:val="left" w:pos="471"/>
        </w:tabs>
        <w:spacing w:line="317" w:lineRule="exact"/>
        <w:ind w:left="20" w:right="20" w:firstLine="831"/>
        <w:jc w:val="both"/>
        <w:rPr>
          <w:sz w:val="28"/>
          <w:szCs w:val="28"/>
        </w:rPr>
      </w:pPr>
      <w:r w:rsidRPr="006868FF">
        <w:rPr>
          <w:rStyle w:val="a4"/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6868FF">
        <w:rPr>
          <w:rStyle w:val="a4"/>
          <w:rFonts w:ascii="Times New Roman" w:hAnsi="Times New Roman" w:cs="Times New Roman"/>
          <w:sz w:val="28"/>
          <w:szCs w:val="28"/>
        </w:rPr>
        <w:t>мониторинга состояния комплексного методического обеспечения учебных планов специальностей</w:t>
      </w:r>
      <w:proofErr w:type="gramEnd"/>
      <w:r w:rsidRPr="006868FF">
        <w:rPr>
          <w:rStyle w:val="a4"/>
          <w:rFonts w:ascii="Times New Roman" w:hAnsi="Times New Roman" w:cs="Times New Roman"/>
          <w:sz w:val="28"/>
          <w:szCs w:val="28"/>
        </w:rPr>
        <w:t xml:space="preserve"> и учебных программ дисциплин, а также изучения и распространения лучшего педагогического опыта работы преподавателей колледжа проводится смотр-конкурс на «Лучший учебно-методический комплекс».</w:t>
      </w:r>
    </w:p>
    <w:p w:rsidR="006868FF" w:rsidRPr="006868FF" w:rsidRDefault="006868FF" w:rsidP="006868FF">
      <w:pPr>
        <w:pStyle w:val="a3"/>
        <w:numPr>
          <w:ilvl w:val="0"/>
          <w:numId w:val="1"/>
        </w:numPr>
        <w:shd w:val="clear" w:color="auto" w:fill="auto"/>
        <w:tabs>
          <w:tab w:val="left" w:pos="466"/>
        </w:tabs>
        <w:spacing w:line="317" w:lineRule="exact"/>
        <w:ind w:left="20" w:right="20" w:firstLine="831"/>
        <w:jc w:val="both"/>
        <w:rPr>
          <w:sz w:val="28"/>
          <w:szCs w:val="28"/>
        </w:rPr>
      </w:pPr>
      <w:r w:rsidRPr="006868FF">
        <w:rPr>
          <w:rStyle w:val="a4"/>
          <w:rFonts w:ascii="Times New Roman" w:hAnsi="Times New Roman" w:cs="Times New Roman"/>
          <w:sz w:val="28"/>
          <w:szCs w:val="28"/>
        </w:rPr>
        <w:t>Настоящее положение определяет порядок проведения и критерии оценки смотр</w:t>
      </w:r>
      <w:proofErr w:type="gramStart"/>
      <w:r w:rsidRPr="006868FF">
        <w:rPr>
          <w:rStyle w:val="a4"/>
          <w:rFonts w:ascii="Times New Roman" w:hAnsi="Times New Roman" w:cs="Times New Roman"/>
          <w:sz w:val="28"/>
          <w:szCs w:val="28"/>
        </w:rPr>
        <w:t>а-</w:t>
      </w:r>
      <w:proofErr w:type="gramEnd"/>
      <w:r w:rsidRPr="006868FF">
        <w:rPr>
          <w:rStyle w:val="a4"/>
          <w:rFonts w:ascii="Times New Roman" w:hAnsi="Times New Roman" w:cs="Times New Roman"/>
          <w:sz w:val="28"/>
          <w:szCs w:val="28"/>
        </w:rPr>
        <w:t xml:space="preserve"> конкурса «Лучший учебно-методический комплекс Башантинского колледжа </w:t>
      </w:r>
      <w:proofErr w:type="spellStart"/>
      <w:r w:rsidRPr="006868FF">
        <w:rPr>
          <w:rStyle w:val="a4"/>
          <w:rFonts w:ascii="Times New Roman" w:hAnsi="Times New Roman" w:cs="Times New Roman"/>
          <w:sz w:val="28"/>
          <w:szCs w:val="28"/>
        </w:rPr>
        <w:t>им.Ф.Г.Попова</w:t>
      </w:r>
      <w:proofErr w:type="spellEnd"/>
      <w:r w:rsidRPr="006868FF">
        <w:rPr>
          <w:rStyle w:val="a4"/>
          <w:rFonts w:ascii="Times New Roman" w:hAnsi="Times New Roman" w:cs="Times New Roman"/>
          <w:sz w:val="28"/>
          <w:szCs w:val="28"/>
        </w:rPr>
        <w:t xml:space="preserve"> (филиал) ФГБОУ ВПО «КалмГУ» (далее смотр).</w:t>
      </w:r>
    </w:p>
    <w:p w:rsidR="006868FF" w:rsidRPr="006868FF" w:rsidRDefault="006868FF" w:rsidP="006868FF">
      <w:pPr>
        <w:pStyle w:val="a3"/>
        <w:numPr>
          <w:ilvl w:val="0"/>
          <w:numId w:val="1"/>
        </w:numPr>
        <w:shd w:val="clear" w:color="auto" w:fill="auto"/>
        <w:tabs>
          <w:tab w:val="left" w:pos="596"/>
        </w:tabs>
        <w:spacing w:line="317" w:lineRule="exact"/>
        <w:ind w:left="20" w:right="20" w:firstLine="831"/>
        <w:jc w:val="both"/>
        <w:rPr>
          <w:sz w:val="28"/>
          <w:szCs w:val="28"/>
        </w:rPr>
      </w:pPr>
      <w:r w:rsidRPr="006868FF">
        <w:rPr>
          <w:rStyle w:val="a4"/>
          <w:rFonts w:ascii="Times New Roman" w:hAnsi="Times New Roman" w:cs="Times New Roman"/>
          <w:sz w:val="28"/>
          <w:szCs w:val="28"/>
        </w:rPr>
        <w:t>В смотре-конкурсе принимают участие все преподаватели колледжа, осуществляющие образовательную деятельность.</w:t>
      </w:r>
    </w:p>
    <w:p w:rsidR="006868FF" w:rsidRPr="006868FF" w:rsidRDefault="006868FF" w:rsidP="006868FF">
      <w:pPr>
        <w:pStyle w:val="a3"/>
        <w:numPr>
          <w:ilvl w:val="0"/>
          <w:numId w:val="1"/>
        </w:numPr>
        <w:shd w:val="clear" w:color="auto" w:fill="auto"/>
        <w:tabs>
          <w:tab w:val="left" w:pos="529"/>
        </w:tabs>
        <w:spacing w:line="317" w:lineRule="exact"/>
        <w:ind w:left="20" w:right="20" w:firstLine="831"/>
        <w:jc w:val="both"/>
        <w:rPr>
          <w:sz w:val="28"/>
          <w:szCs w:val="28"/>
        </w:rPr>
      </w:pPr>
      <w:r w:rsidRPr="006868FF">
        <w:rPr>
          <w:rStyle w:val="a4"/>
          <w:rFonts w:ascii="Times New Roman" w:hAnsi="Times New Roman" w:cs="Times New Roman"/>
          <w:sz w:val="28"/>
          <w:szCs w:val="28"/>
        </w:rPr>
        <w:t>Непосредственное руководство проведением конкурса осуществляет заместитель директора по учебно-воспитательной работе.</w:t>
      </w:r>
    </w:p>
    <w:p w:rsidR="006868FF" w:rsidRPr="006868FF" w:rsidRDefault="006868FF" w:rsidP="006868FF">
      <w:pPr>
        <w:pStyle w:val="a3"/>
        <w:numPr>
          <w:ilvl w:val="0"/>
          <w:numId w:val="1"/>
        </w:numPr>
        <w:shd w:val="clear" w:color="auto" w:fill="auto"/>
        <w:tabs>
          <w:tab w:val="left" w:pos="476"/>
        </w:tabs>
        <w:spacing w:line="317" w:lineRule="exact"/>
        <w:ind w:left="20" w:firstLine="83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6868FF">
        <w:rPr>
          <w:rStyle w:val="a4"/>
          <w:rFonts w:ascii="Times New Roman" w:hAnsi="Times New Roman" w:cs="Times New Roman"/>
          <w:sz w:val="28"/>
          <w:szCs w:val="28"/>
        </w:rPr>
        <w:t>Срок проведения смотра-конкурса: апрель-май.</w:t>
      </w:r>
    </w:p>
    <w:p w:rsidR="006868FF" w:rsidRPr="006868FF" w:rsidRDefault="006868FF" w:rsidP="006868FF">
      <w:pPr>
        <w:pStyle w:val="a3"/>
        <w:shd w:val="clear" w:color="auto" w:fill="auto"/>
        <w:tabs>
          <w:tab w:val="left" w:pos="476"/>
        </w:tabs>
        <w:spacing w:line="317" w:lineRule="exact"/>
        <w:jc w:val="both"/>
        <w:rPr>
          <w:sz w:val="28"/>
          <w:szCs w:val="28"/>
        </w:rPr>
      </w:pPr>
    </w:p>
    <w:p w:rsidR="006868FF" w:rsidRPr="00F546FE" w:rsidRDefault="006868FF" w:rsidP="006868FF">
      <w:pPr>
        <w:pStyle w:val="20"/>
        <w:shd w:val="clear" w:color="auto" w:fill="auto"/>
        <w:spacing w:line="317" w:lineRule="exact"/>
        <w:rPr>
          <w:rFonts w:ascii="Times New Roman" w:hAnsi="Times New Roman" w:cs="Times New Roman"/>
          <w:b w:val="0"/>
          <w:sz w:val="28"/>
          <w:szCs w:val="28"/>
        </w:rPr>
      </w:pPr>
      <w:r w:rsidRPr="00F546FE">
        <w:rPr>
          <w:rStyle w:val="2"/>
          <w:rFonts w:ascii="Times New Roman" w:eastAsia="Courier New" w:hAnsi="Times New Roman" w:cs="Times New Roman"/>
          <w:b/>
          <w:sz w:val="28"/>
          <w:szCs w:val="28"/>
        </w:rPr>
        <w:t>2. Цели смотра-конкурса:</w:t>
      </w:r>
    </w:p>
    <w:p w:rsidR="006868FF" w:rsidRPr="006868FF" w:rsidRDefault="006868FF" w:rsidP="006868FF">
      <w:pPr>
        <w:pStyle w:val="a3"/>
        <w:numPr>
          <w:ilvl w:val="0"/>
          <w:numId w:val="2"/>
        </w:numPr>
        <w:shd w:val="clear" w:color="auto" w:fill="auto"/>
        <w:tabs>
          <w:tab w:val="left" w:pos="332"/>
        </w:tabs>
        <w:spacing w:line="317" w:lineRule="exact"/>
        <w:ind w:left="20"/>
        <w:jc w:val="both"/>
        <w:rPr>
          <w:sz w:val="28"/>
          <w:szCs w:val="28"/>
        </w:rPr>
      </w:pPr>
      <w:r w:rsidRPr="006868FF">
        <w:rPr>
          <w:rStyle w:val="a4"/>
          <w:rFonts w:ascii="Times New Roman" w:hAnsi="Times New Roman" w:cs="Times New Roman"/>
          <w:sz w:val="28"/>
          <w:szCs w:val="28"/>
        </w:rPr>
        <w:t>совершенствование содержания ППССЗ;</w:t>
      </w:r>
    </w:p>
    <w:p w:rsidR="006868FF" w:rsidRPr="006868FF" w:rsidRDefault="006868FF" w:rsidP="006868FF">
      <w:pPr>
        <w:pStyle w:val="a3"/>
        <w:numPr>
          <w:ilvl w:val="0"/>
          <w:numId w:val="2"/>
        </w:numPr>
        <w:shd w:val="clear" w:color="auto" w:fill="auto"/>
        <w:tabs>
          <w:tab w:val="left" w:pos="212"/>
        </w:tabs>
        <w:spacing w:line="317" w:lineRule="exact"/>
        <w:ind w:left="20" w:right="20"/>
        <w:jc w:val="both"/>
        <w:rPr>
          <w:sz w:val="28"/>
          <w:szCs w:val="28"/>
        </w:rPr>
      </w:pPr>
      <w:r w:rsidRPr="006868FF">
        <w:rPr>
          <w:rStyle w:val="a4"/>
          <w:rFonts w:ascii="Times New Roman" w:hAnsi="Times New Roman" w:cs="Times New Roman"/>
          <w:sz w:val="28"/>
          <w:szCs w:val="28"/>
        </w:rPr>
        <w:t>активизация работы по комплексному методическому обеспечению специальностей и учебных дисциплин;</w:t>
      </w:r>
    </w:p>
    <w:p w:rsidR="006868FF" w:rsidRPr="006868FF" w:rsidRDefault="006868FF" w:rsidP="006868FF">
      <w:pPr>
        <w:pStyle w:val="a3"/>
        <w:numPr>
          <w:ilvl w:val="0"/>
          <w:numId w:val="2"/>
        </w:numPr>
        <w:shd w:val="clear" w:color="auto" w:fill="auto"/>
        <w:tabs>
          <w:tab w:val="left" w:pos="332"/>
        </w:tabs>
        <w:spacing w:line="317" w:lineRule="exact"/>
        <w:ind w:left="20"/>
        <w:jc w:val="both"/>
        <w:rPr>
          <w:sz w:val="28"/>
          <w:szCs w:val="28"/>
        </w:rPr>
      </w:pPr>
      <w:r w:rsidRPr="006868FF">
        <w:rPr>
          <w:rStyle w:val="a4"/>
          <w:rFonts w:ascii="Times New Roman" w:hAnsi="Times New Roman" w:cs="Times New Roman"/>
          <w:sz w:val="28"/>
          <w:szCs w:val="28"/>
        </w:rPr>
        <w:t>повышение качества методического обеспечения учебного процесса;</w:t>
      </w:r>
    </w:p>
    <w:p w:rsidR="006868FF" w:rsidRPr="006868FF" w:rsidRDefault="006868FF" w:rsidP="006868FF">
      <w:pPr>
        <w:pStyle w:val="a3"/>
        <w:numPr>
          <w:ilvl w:val="0"/>
          <w:numId w:val="2"/>
        </w:numPr>
        <w:shd w:val="clear" w:color="auto" w:fill="auto"/>
        <w:tabs>
          <w:tab w:val="left" w:pos="366"/>
        </w:tabs>
        <w:spacing w:line="317" w:lineRule="exact"/>
        <w:ind w:left="20" w:right="20"/>
        <w:jc w:val="both"/>
        <w:rPr>
          <w:sz w:val="28"/>
          <w:szCs w:val="28"/>
        </w:rPr>
      </w:pPr>
      <w:r w:rsidRPr="006868FF">
        <w:rPr>
          <w:rStyle w:val="a4"/>
          <w:rFonts w:ascii="Times New Roman" w:hAnsi="Times New Roman" w:cs="Times New Roman"/>
          <w:sz w:val="28"/>
          <w:szCs w:val="28"/>
        </w:rPr>
        <w:t>стимулирование повышения профессионального и методического мастерства преподавательского состава;</w:t>
      </w:r>
    </w:p>
    <w:p w:rsidR="006868FF" w:rsidRPr="006868FF" w:rsidRDefault="006868FF" w:rsidP="006868FF">
      <w:pPr>
        <w:pStyle w:val="a3"/>
        <w:numPr>
          <w:ilvl w:val="0"/>
          <w:numId w:val="2"/>
        </w:numPr>
        <w:shd w:val="clear" w:color="auto" w:fill="auto"/>
        <w:tabs>
          <w:tab w:val="left" w:pos="154"/>
        </w:tabs>
        <w:spacing w:line="317" w:lineRule="exact"/>
        <w:ind w:left="20"/>
        <w:jc w:val="both"/>
        <w:rPr>
          <w:sz w:val="28"/>
          <w:szCs w:val="28"/>
        </w:rPr>
      </w:pPr>
      <w:r w:rsidRPr="006868FF">
        <w:rPr>
          <w:rStyle w:val="a4"/>
          <w:rFonts w:ascii="Times New Roman" w:hAnsi="Times New Roman" w:cs="Times New Roman"/>
          <w:sz w:val="28"/>
          <w:szCs w:val="28"/>
        </w:rPr>
        <w:t>обобщение и трансляция лучшего педагогического опыта;</w:t>
      </w:r>
    </w:p>
    <w:p w:rsidR="006868FF" w:rsidRPr="006868FF" w:rsidRDefault="006868FF" w:rsidP="006868FF">
      <w:pPr>
        <w:pStyle w:val="a3"/>
        <w:numPr>
          <w:ilvl w:val="0"/>
          <w:numId w:val="2"/>
        </w:numPr>
        <w:shd w:val="clear" w:color="auto" w:fill="auto"/>
        <w:tabs>
          <w:tab w:val="left" w:pos="154"/>
        </w:tabs>
        <w:spacing w:line="317" w:lineRule="exact"/>
        <w:ind w:left="2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6868FF">
        <w:rPr>
          <w:rStyle w:val="a4"/>
          <w:rFonts w:ascii="Times New Roman" w:hAnsi="Times New Roman" w:cs="Times New Roman"/>
          <w:sz w:val="28"/>
          <w:szCs w:val="28"/>
        </w:rPr>
        <w:t xml:space="preserve">создание банка </w:t>
      </w:r>
      <w:proofErr w:type="gramStart"/>
      <w:r w:rsidRPr="006868FF">
        <w:rPr>
          <w:rStyle w:val="a4"/>
          <w:rFonts w:ascii="Times New Roman" w:hAnsi="Times New Roman" w:cs="Times New Roman"/>
          <w:sz w:val="28"/>
          <w:szCs w:val="28"/>
        </w:rPr>
        <w:t>лучших</w:t>
      </w:r>
      <w:proofErr w:type="gramEnd"/>
      <w:r w:rsidRPr="006868FF">
        <w:rPr>
          <w:rStyle w:val="a4"/>
          <w:rFonts w:ascii="Times New Roman" w:hAnsi="Times New Roman" w:cs="Times New Roman"/>
          <w:sz w:val="28"/>
          <w:szCs w:val="28"/>
        </w:rPr>
        <w:t xml:space="preserve"> УМК на сайте колледжа.</w:t>
      </w:r>
    </w:p>
    <w:p w:rsidR="006868FF" w:rsidRPr="006868FF" w:rsidRDefault="006868FF" w:rsidP="006868FF">
      <w:pPr>
        <w:pStyle w:val="a3"/>
        <w:shd w:val="clear" w:color="auto" w:fill="auto"/>
        <w:tabs>
          <w:tab w:val="left" w:pos="154"/>
        </w:tabs>
        <w:spacing w:line="317" w:lineRule="exact"/>
        <w:ind w:left="20"/>
        <w:jc w:val="both"/>
        <w:rPr>
          <w:sz w:val="28"/>
          <w:szCs w:val="28"/>
        </w:rPr>
      </w:pPr>
    </w:p>
    <w:p w:rsidR="006868FF" w:rsidRPr="00F546FE" w:rsidRDefault="006868FF" w:rsidP="006868FF">
      <w:pPr>
        <w:pStyle w:val="20"/>
        <w:shd w:val="clear" w:color="auto" w:fill="auto"/>
        <w:tabs>
          <w:tab w:val="left" w:pos="245"/>
        </w:tabs>
        <w:spacing w:line="317" w:lineRule="exact"/>
        <w:rPr>
          <w:rFonts w:ascii="Times New Roman" w:hAnsi="Times New Roman" w:cs="Times New Roman"/>
          <w:b w:val="0"/>
          <w:sz w:val="28"/>
          <w:szCs w:val="28"/>
        </w:rPr>
      </w:pPr>
      <w:r w:rsidRPr="00F546FE">
        <w:rPr>
          <w:rStyle w:val="2"/>
          <w:rFonts w:ascii="Times New Roman" w:eastAsia="Courier New" w:hAnsi="Times New Roman" w:cs="Times New Roman"/>
          <w:b/>
          <w:sz w:val="28"/>
          <w:szCs w:val="28"/>
        </w:rPr>
        <w:t>3.Порядок проведения смотра-конкурса</w:t>
      </w:r>
    </w:p>
    <w:p w:rsidR="006868FF" w:rsidRPr="006868FF" w:rsidRDefault="006868FF" w:rsidP="006868FF">
      <w:pPr>
        <w:pStyle w:val="a3"/>
        <w:shd w:val="clear" w:color="auto" w:fill="auto"/>
        <w:tabs>
          <w:tab w:val="left" w:pos="1239"/>
        </w:tabs>
        <w:spacing w:line="317" w:lineRule="exact"/>
        <w:ind w:right="20" w:firstLine="709"/>
        <w:jc w:val="both"/>
        <w:rPr>
          <w:sz w:val="28"/>
          <w:szCs w:val="28"/>
        </w:rPr>
      </w:pPr>
      <w:r w:rsidRPr="006868FF">
        <w:rPr>
          <w:rStyle w:val="a4"/>
          <w:rFonts w:ascii="Times New Roman" w:hAnsi="Times New Roman" w:cs="Times New Roman"/>
          <w:sz w:val="28"/>
          <w:szCs w:val="28"/>
        </w:rPr>
        <w:t>3.1.В период проведения смотра-конкурса приказом по колледжу утверждаются состав организационного комитета, номинации смотра-конкурса, сроки предоставления материалов. В оргкомитет включаются представители педагогического коллектива, администрация колледжа.</w:t>
      </w:r>
    </w:p>
    <w:p w:rsidR="006868FF" w:rsidRPr="006868FF" w:rsidRDefault="006868FF" w:rsidP="006868FF">
      <w:pPr>
        <w:pStyle w:val="a3"/>
        <w:shd w:val="clear" w:color="auto" w:fill="auto"/>
        <w:tabs>
          <w:tab w:val="left" w:pos="610"/>
        </w:tabs>
        <w:spacing w:line="317" w:lineRule="exact"/>
        <w:ind w:firstLine="709"/>
        <w:jc w:val="both"/>
        <w:rPr>
          <w:sz w:val="28"/>
          <w:szCs w:val="28"/>
        </w:rPr>
      </w:pPr>
      <w:r w:rsidRPr="006868FF">
        <w:rPr>
          <w:rStyle w:val="a4"/>
          <w:rFonts w:ascii="Times New Roman" w:hAnsi="Times New Roman" w:cs="Times New Roman"/>
          <w:sz w:val="28"/>
          <w:szCs w:val="28"/>
        </w:rPr>
        <w:t>3.2.Организационный комитет:</w:t>
      </w:r>
    </w:p>
    <w:p w:rsidR="006868FF" w:rsidRPr="006868FF" w:rsidRDefault="006868FF" w:rsidP="006868FF">
      <w:pPr>
        <w:pStyle w:val="a3"/>
        <w:numPr>
          <w:ilvl w:val="0"/>
          <w:numId w:val="2"/>
        </w:numPr>
        <w:shd w:val="clear" w:color="auto" w:fill="auto"/>
        <w:tabs>
          <w:tab w:val="left" w:pos="154"/>
        </w:tabs>
        <w:spacing w:line="317" w:lineRule="exact"/>
        <w:ind w:left="20" w:firstLine="709"/>
        <w:jc w:val="both"/>
        <w:rPr>
          <w:sz w:val="28"/>
          <w:szCs w:val="28"/>
        </w:rPr>
      </w:pPr>
      <w:r w:rsidRPr="006868FF">
        <w:rPr>
          <w:rStyle w:val="a4"/>
          <w:rFonts w:ascii="Times New Roman" w:hAnsi="Times New Roman" w:cs="Times New Roman"/>
          <w:sz w:val="28"/>
          <w:szCs w:val="28"/>
        </w:rPr>
        <w:t>определяет и контролирует общий порядок организации и проведения смотра-конкурса;</w:t>
      </w:r>
    </w:p>
    <w:p w:rsidR="006868FF" w:rsidRPr="006868FF" w:rsidRDefault="006868FF" w:rsidP="006868FF">
      <w:pPr>
        <w:pStyle w:val="a3"/>
        <w:numPr>
          <w:ilvl w:val="0"/>
          <w:numId w:val="2"/>
        </w:numPr>
        <w:shd w:val="clear" w:color="auto" w:fill="auto"/>
        <w:tabs>
          <w:tab w:val="left" w:pos="154"/>
        </w:tabs>
        <w:spacing w:line="317" w:lineRule="exact"/>
        <w:ind w:left="20" w:firstLine="709"/>
        <w:jc w:val="both"/>
        <w:rPr>
          <w:sz w:val="28"/>
          <w:szCs w:val="28"/>
        </w:rPr>
      </w:pPr>
      <w:r w:rsidRPr="006868FF">
        <w:rPr>
          <w:rStyle w:val="a4"/>
          <w:rFonts w:ascii="Times New Roman" w:hAnsi="Times New Roman" w:cs="Times New Roman"/>
          <w:sz w:val="28"/>
          <w:szCs w:val="28"/>
        </w:rPr>
        <w:t>подбирает и утверждает состав жюри;</w:t>
      </w:r>
    </w:p>
    <w:p w:rsidR="006868FF" w:rsidRPr="006868FF" w:rsidRDefault="006868FF" w:rsidP="006868FF">
      <w:pPr>
        <w:pStyle w:val="a3"/>
        <w:numPr>
          <w:ilvl w:val="0"/>
          <w:numId w:val="2"/>
        </w:numPr>
        <w:shd w:val="clear" w:color="auto" w:fill="auto"/>
        <w:tabs>
          <w:tab w:val="left" w:pos="154"/>
        </w:tabs>
        <w:spacing w:line="317" w:lineRule="exact"/>
        <w:ind w:left="20" w:firstLine="709"/>
        <w:jc w:val="both"/>
        <w:rPr>
          <w:sz w:val="28"/>
          <w:szCs w:val="28"/>
        </w:rPr>
      </w:pPr>
      <w:r w:rsidRPr="006868FF">
        <w:rPr>
          <w:rStyle w:val="a4"/>
          <w:rFonts w:ascii="Times New Roman" w:hAnsi="Times New Roman" w:cs="Times New Roman"/>
          <w:sz w:val="28"/>
          <w:szCs w:val="28"/>
        </w:rPr>
        <w:t>определяет место и время проведения смотра-конкурса;</w:t>
      </w:r>
    </w:p>
    <w:p w:rsidR="006868FF" w:rsidRPr="006868FF" w:rsidRDefault="006868FF" w:rsidP="006868FF">
      <w:pPr>
        <w:pStyle w:val="a3"/>
        <w:numPr>
          <w:ilvl w:val="0"/>
          <w:numId w:val="2"/>
        </w:numPr>
        <w:shd w:val="clear" w:color="auto" w:fill="auto"/>
        <w:tabs>
          <w:tab w:val="left" w:pos="159"/>
        </w:tabs>
        <w:spacing w:line="317" w:lineRule="exact"/>
        <w:ind w:left="20" w:firstLine="709"/>
        <w:jc w:val="both"/>
        <w:rPr>
          <w:sz w:val="28"/>
          <w:szCs w:val="28"/>
        </w:rPr>
      </w:pPr>
      <w:r w:rsidRPr="006868FF">
        <w:rPr>
          <w:rStyle w:val="a4"/>
          <w:rFonts w:ascii="Times New Roman" w:hAnsi="Times New Roman" w:cs="Times New Roman"/>
          <w:sz w:val="28"/>
          <w:szCs w:val="28"/>
        </w:rPr>
        <w:t>обеспечивает информационную поддержку;</w:t>
      </w:r>
    </w:p>
    <w:p w:rsidR="006868FF" w:rsidRPr="006868FF" w:rsidRDefault="006868FF" w:rsidP="006868FF">
      <w:pPr>
        <w:pStyle w:val="a3"/>
        <w:numPr>
          <w:ilvl w:val="0"/>
          <w:numId w:val="2"/>
        </w:numPr>
        <w:shd w:val="clear" w:color="auto" w:fill="auto"/>
        <w:tabs>
          <w:tab w:val="left" w:pos="159"/>
        </w:tabs>
        <w:spacing w:line="317" w:lineRule="exact"/>
        <w:ind w:left="20" w:firstLine="709"/>
        <w:jc w:val="both"/>
        <w:rPr>
          <w:sz w:val="28"/>
          <w:szCs w:val="28"/>
        </w:rPr>
      </w:pPr>
      <w:r w:rsidRPr="006868FF">
        <w:rPr>
          <w:rStyle w:val="a4"/>
          <w:rFonts w:ascii="Times New Roman" w:hAnsi="Times New Roman" w:cs="Times New Roman"/>
          <w:sz w:val="28"/>
          <w:szCs w:val="28"/>
        </w:rPr>
        <w:t>осуществляет подготовку необходимых документов;</w:t>
      </w:r>
    </w:p>
    <w:p w:rsidR="006868FF" w:rsidRPr="006868FF" w:rsidRDefault="006868FF" w:rsidP="006868FF">
      <w:pPr>
        <w:pStyle w:val="a3"/>
        <w:numPr>
          <w:ilvl w:val="0"/>
          <w:numId w:val="2"/>
        </w:numPr>
        <w:shd w:val="clear" w:color="auto" w:fill="auto"/>
        <w:tabs>
          <w:tab w:val="left" w:pos="159"/>
        </w:tabs>
        <w:spacing w:line="317" w:lineRule="exact"/>
        <w:ind w:left="20" w:firstLine="709"/>
        <w:jc w:val="both"/>
        <w:rPr>
          <w:sz w:val="28"/>
          <w:szCs w:val="28"/>
        </w:rPr>
      </w:pPr>
      <w:r w:rsidRPr="006868FF">
        <w:rPr>
          <w:rStyle w:val="a4"/>
          <w:rFonts w:ascii="Times New Roman" w:hAnsi="Times New Roman" w:cs="Times New Roman"/>
          <w:sz w:val="28"/>
          <w:szCs w:val="28"/>
        </w:rPr>
        <w:t>обобщает итоги смотра-конкурса (совместно с жюри).</w:t>
      </w:r>
    </w:p>
    <w:p w:rsidR="006868FF" w:rsidRPr="006868FF" w:rsidRDefault="006868FF" w:rsidP="006868FF">
      <w:pPr>
        <w:pStyle w:val="a3"/>
        <w:shd w:val="clear" w:color="auto" w:fill="auto"/>
        <w:tabs>
          <w:tab w:val="left" w:pos="606"/>
        </w:tabs>
        <w:spacing w:line="317" w:lineRule="exact"/>
        <w:ind w:firstLine="709"/>
        <w:jc w:val="both"/>
        <w:rPr>
          <w:sz w:val="28"/>
          <w:szCs w:val="28"/>
        </w:rPr>
      </w:pPr>
      <w:r w:rsidRPr="006868FF">
        <w:rPr>
          <w:rStyle w:val="a4"/>
          <w:rFonts w:ascii="Times New Roman" w:hAnsi="Times New Roman" w:cs="Times New Roman"/>
          <w:sz w:val="28"/>
          <w:szCs w:val="28"/>
        </w:rPr>
        <w:t>3.3.Жюри:</w:t>
      </w:r>
    </w:p>
    <w:p w:rsidR="006868FF" w:rsidRPr="006868FF" w:rsidRDefault="006868FF" w:rsidP="006868FF">
      <w:pPr>
        <w:pStyle w:val="a3"/>
        <w:numPr>
          <w:ilvl w:val="0"/>
          <w:numId w:val="2"/>
        </w:numPr>
        <w:shd w:val="clear" w:color="auto" w:fill="auto"/>
        <w:tabs>
          <w:tab w:val="left" w:pos="193"/>
        </w:tabs>
        <w:spacing w:line="317" w:lineRule="exact"/>
        <w:ind w:left="20" w:right="20" w:firstLine="709"/>
        <w:jc w:val="both"/>
        <w:rPr>
          <w:sz w:val="28"/>
          <w:szCs w:val="28"/>
        </w:rPr>
      </w:pPr>
      <w:r w:rsidRPr="006868FF">
        <w:rPr>
          <w:rStyle w:val="a4"/>
          <w:rFonts w:ascii="Times New Roman" w:hAnsi="Times New Roman" w:cs="Times New Roman"/>
          <w:sz w:val="28"/>
          <w:szCs w:val="28"/>
        </w:rPr>
        <w:t>оценивает УМК в соответствии с критериями непосредственно во время проведения смотра-конкурса;</w:t>
      </w:r>
    </w:p>
    <w:p w:rsidR="006868FF" w:rsidRPr="006868FF" w:rsidRDefault="006868FF" w:rsidP="006868FF">
      <w:pPr>
        <w:pStyle w:val="a3"/>
        <w:numPr>
          <w:ilvl w:val="0"/>
          <w:numId w:val="2"/>
        </w:numPr>
        <w:shd w:val="clear" w:color="auto" w:fill="auto"/>
        <w:tabs>
          <w:tab w:val="left" w:pos="154"/>
        </w:tabs>
        <w:spacing w:line="317" w:lineRule="exact"/>
        <w:ind w:left="20" w:firstLine="709"/>
        <w:jc w:val="both"/>
        <w:rPr>
          <w:sz w:val="28"/>
          <w:szCs w:val="28"/>
        </w:rPr>
      </w:pPr>
      <w:r w:rsidRPr="006868FF">
        <w:rPr>
          <w:rStyle w:val="a4"/>
          <w:rFonts w:ascii="Times New Roman" w:hAnsi="Times New Roman" w:cs="Times New Roman"/>
          <w:sz w:val="28"/>
          <w:szCs w:val="28"/>
        </w:rPr>
        <w:t>обобщает итоги смотра-конкурса (совместно с оргкомитетом).</w:t>
      </w:r>
    </w:p>
    <w:p w:rsidR="006868FF" w:rsidRPr="006868FF" w:rsidRDefault="006868FF" w:rsidP="006868FF">
      <w:pPr>
        <w:pStyle w:val="a3"/>
        <w:shd w:val="clear" w:color="auto" w:fill="auto"/>
        <w:tabs>
          <w:tab w:val="left" w:pos="433"/>
        </w:tabs>
        <w:spacing w:line="317" w:lineRule="exact"/>
        <w:ind w:firstLine="709"/>
        <w:jc w:val="both"/>
        <w:rPr>
          <w:sz w:val="28"/>
          <w:szCs w:val="28"/>
        </w:rPr>
      </w:pPr>
      <w:r w:rsidRPr="006868FF">
        <w:rPr>
          <w:rStyle w:val="a4"/>
          <w:rFonts w:ascii="Times New Roman" w:hAnsi="Times New Roman" w:cs="Times New Roman"/>
          <w:sz w:val="28"/>
          <w:szCs w:val="28"/>
        </w:rPr>
        <w:t>3.3. Смотр-конкурс проводится в 2 тура.</w:t>
      </w:r>
    </w:p>
    <w:p w:rsidR="006868FF" w:rsidRPr="006868FF" w:rsidRDefault="006868FF" w:rsidP="006868FF">
      <w:pPr>
        <w:pStyle w:val="a3"/>
        <w:shd w:val="clear" w:color="auto" w:fill="auto"/>
        <w:tabs>
          <w:tab w:val="left" w:pos="678"/>
        </w:tabs>
        <w:spacing w:line="317" w:lineRule="exact"/>
        <w:ind w:left="20" w:right="20" w:firstLine="709"/>
        <w:jc w:val="both"/>
        <w:rPr>
          <w:sz w:val="28"/>
          <w:szCs w:val="28"/>
        </w:rPr>
      </w:pPr>
      <w:r w:rsidRPr="006868FF">
        <w:rPr>
          <w:rStyle w:val="a4"/>
          <w:rFonts w:ascii="Times New Roman" w:hAnsi="Times New Roman" w:cs="Times New Roman"/>
          <w:sz w:val="28"/>
          <w:szCs w:val="28"/>
        </w:rPr>
        <w:t xml:space="preserve">3.3.1.Первый тур - отборочный. В первом туре участники смотра </w:t>
      </w:r>
      <w:r w:rsidRPr="006868FF">
        <w:rPr>
          <w:rStyle w:val="a4"/>
          <w:rFonts w:ascii="Times New Roman" w:hAnsi="Times New Roman" w:cs="Times New Roman"/>
          <w:sz w:val="28"/>
          <w:szCs w:val="28"/>
        </w:rPr>
        <w:lastRenderedPageBreak/>
        <w:t>представляют на бумажном носителе и в электронном виде в цикловые методические комиссии учебно-методические комплексы в соответствии со структурой, утверждённой в «Положении об учебно-методическом комплексе».</w:t>
      </w:r>
    </w:p>
    <w:p w:rsidR="006868FF" w:rsidRPr="006868FF" w:rsidRDefault="006868FF" w:rsidP="006868FF">
      <w:pPr>
        <w:rPr>
          <w:rFonts w:ascii="Times New Roman" w:hAnsi="Times New Roman" w:cs="Times New Roman"/>
          <w:sz w:val="28"/>
          <w:szCs w:val="28"/>
        </w:rPr>
      </w:pPr>
      <w:r w:rsidRPr="006868FF">
        <w:rPr>
          <w:rStyle w:val="a4"/>
          <w:rFonts w:ascii="Times New Roman" w:hAnsi="Times New Roman" w:cs="Times New Roman"/>
          <w:sz w:val="28"/>
          <w:szCs w:val="28"/>
        </w:rPr>
        <w:t>Для участия во втором туре цикловые методические комиссии отбирают лучшие учебно-методические комплексы, заявленные на 1 -й тур.</w:t>
      </w:r>
    </w:p>
    <w:p w:rsidR="006868FF" w:rsidRPr="006868FF" w:rsidRDefault="006868FF" w:rsidP="006868FF">
      <w:pPr>
        <w:pStyle w:val="a3"/>
        <w:shd w:val="clear" w:color="auto" w:fill="auto"/>
        <w:tabs>
          <w:tab w:val="left" w:pos="802"/>
        </w:tabs>
        <w:spacing w:line="317" w:lineRule="exact"/>
        <w:ind w:right="100"/>
        <w:jc w:val="both"/>
        <w:rPr>
          <w:sz w:val="28"/>
          <w:szCs w:val="28"/>
        </w:rPr>
      </w:pPr>
      <w:r w:rsidRPr="006868FF">
        <w:rPr>
          <w:rStyle w:val="a4"/>
          <w:rFonts w:ascii="Times New Roman" w:hAnsi="Times New Roman" w:cs="Times New Roman"/>
          <w:sz w:val="28"/>
          <w:szCs w:val="28"/>
        </w:rPr>
        <w:t xml:space="preserve"> В установленные сроки подачи материалов учебно-методические комплексы с выпиской из решения цикловых методических комиссий передаются в организационную комиссию. Информация о </w:t>
      </w:r>
      <w:proofErr w:type="gramStart"/>
      <w:r w:rsidRPr="006868FF">
        <w:rPr>
          <w:rStyle w:val="a4"/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6868FF">
        <w:rPr>
          <w:rStyle w:val="a4"/>
          <w:rFonts w:ascii="Times New Roman" w:hAnsi="Times New Roman" w:cs="Times New Roman"/>
          <w:sz w:val="28"/>
          <w:szCs w:val="28"/>
        </w:rPr>
        <w:t xml:space="preserve"> УМК размещается на информационном стенде.</w:t>
      </w:r>
    </w:p>
    <w:p w:rsidR="006868FF" w:rsidRPr="006868FF" w:rsidRDefault="006868FF" w:rsidP="006868FF">
      <w:pPr>
        <w:pStyle w:val="a3"/>
        <w:shd w:val="clear" w:color="auto" w:fill="auto"/>
        <w:tabs>
          <w:tab w:val="left" w:pos="878"/>
        </w:tabs>
        <w:spacing w:line="317" w:lineRule="exact"/>
        <w:ind w:right="100"/>
        <w:jc w:val="both"/>
        <w:rPr>
          <w:sz w:val="28"/>
          <w:szCs w:val="28"/>
        </w:rPr>
      </w:pPr>
      <w:r w:rsidRPr="006868FF">
        <w:rPr>
          <w:rStyle w:val="a4"/>
          <w:rFonts w:ascii="Times New Roman" w:hAnsi="Times New Roman" w:cs="Times New Roman"/>
          <w:sz w:val="28"/>
          <w:szCs w:val="28"/>
        </w:rPr>
        <w:t>К заключительному туру автор готовит структуру компонентов каждого представленного УМК, рекомендации по работе с УМК.</w:t>
      </w:r>
    </w:p>
    <w:p w:rsidR="006868FF" w:rsidRPr="006868FF" w:rsidRDefault="006868FF" w:rsidP="006868FF">
      <w:pPr>
        <w:pStyle w:val="a3"/>
        <w:shd w:val="clear" w:color="auto" w:fill="auto"/>
        <w:tabs>
          <w:tab w:val="left" w:pos="811"/>
        </w:tabs>
        <w:spacing w:line="317" w:lineRule="exact"/>
        <w:ind w:right="100" w:firstLine="85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6868FF">
        <w:rPr>
          <w:rStyle w:val="a4"/>
          <w:rFonts w:ascii="Times New Roman" w:hAnsi="Times New Roman" w:cs="Times New Roman"/>
          <w:sz w:val="28"/>
          <w:szCs w:val="28"/>
        </w:rPr>
        <w:t>3.3.2. Второй (заключительный) тур представляет собой выставку УМК финалистов смотра-конкурса, которая  размещена в методическом кабинете колледжа.</w:t>
      </w:r>
    </w:p>
    <w:p w:rsidR="006868FF" w:rsidRPr="006868FF" w:rsidRDefault="006868FF" w:rsidP="006868FF">
      <w:pPr>
        <w:pStyle w:val="a3"/>
        <w:shd w:val="clear" w:color="auto" w:fill="auto"/>
        <w:tabs>
          <w:tab w:val="left" w:pos="811"/>
        </w:tabs>
        <w:spacing w:line="317" w:lineRule="exact"/>
        <w:ind w:left="120" w:right="100"/>
        <w:jc w:val="both"/>
        <w:rPr>
          <w:sz w:val="28"/>
          <w:szCs w:val="28"/>
        </w:rPr>
      </w:pPr>
    </w:p>
    <w:p w:rsidR="006868FF" w:rsidRPr="00F546FE" w:rsidRDefault="006868FF" w:rsidP="006868FF">
      <w:pPr>
        <w:pStyle w:val="11"/>
        <w:keepNext/>
        <w:keepLines/>
        <w:shd w:val="clear" w:color="auto" w:fill="auto"/>
        <w:tabs>
          <w:tab w:val="left" w:pos="240"/>
        </w:tabs>
        <w:rPr>
          <w:rStyle w:val="10"/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F546FE"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  <w:t>4.Критерии оценивания УМК</w:t>
      </w:r>
      <w:bookmarkEnd w:id="1"/>
    </w:p>
    <w:p w:rsidR="006868FF" w:rsidRPr="00F546FE" w:rsidRDefault="006868FF" w:rsidP="006868FF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5515"/>
        <w:gridCol w:w="1617"/>
      </w:tblGrid>
      <w:tr w:rsidR="006868FF" w:rsidTr="0098062C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FF" w:rsidRDefault="00686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FF" w:rsidRDefault="00686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FF" w:rsidRDefault="00686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98062C" w:rsidTr="0098062C"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62C" w:rsidRDefault="00980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1.Удобство использования и качество оформления УМК</w:t>
            </w:r>
          </w:p>
          <w:p w:rsidR="0098062C" w:rsidRDefault="00980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C" w:rsidRDefault="00980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1.Соответствие Положению об УМК и утвержденному макету УМКД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2C" w:rsidRDefault="00980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62C" w:rsidTr="0098062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62C" w:rsidRDefault="0098062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C" w:rsidRDefault="00980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2.Выписка из  ФГОС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C" w:rsidRDefault="00980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62C" w:rsidTr="0098062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62C" w:rsidRDefault="0098062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C" w:rsidRDefault="00980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3.Рабочая программа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C" w:rsidRDefault="00980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62C" w:rsidTr="0098062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62C" w:rsidRDefault="0098062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C" w:rsidRDefault="00980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4.Календарно-тематический план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C" w:rsidRDefault="00980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62C" w:rsidTr="0098062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62C" w:rsidRDefault="0098062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C" w:rsidRDefault="00980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5.Материалы по истории дисциплины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C" w:rsidRDefault="00980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62C" w:rsidTr="0098062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62C" w:rsidRDefault="0098062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C" w:rsidRDefault="00980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6.Поурочные планы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C" w:rsidRDefault="00980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8062C" w:rsidTr="0098062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62C" w:rsidRDefault="0098062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C" w:rsidRDefault="0098062C" w:rsidP="00FD5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7.Наличие тестов в системе </w:t>
            </w:r>
            <w:r w:rsidR="00FD583D">
              <w:rPr>
                <w:rFonts w:ascii="Times New Roman" w:hAnsi="Times New Roman" w:cs="Times New Roman"/>
                <w:sz w:val="28"/>
                <w:szCs w:val="28"/>
              </w:rPr>
              <w:t>(мой тест)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C" w:rsidRDefault="00980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8062C" w:rsidTr="0098062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62C" w:rsidRDefault="0098062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C" w:rsidRDefault="0098062C" w:rsidP="00686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8.Паспорт учебного кабинета (лаборатории))</w:t>
            </w:r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C" w:rsidRDefault="00980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8062C" w:rsidTr="0098062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62C" w:rsidRDefault="0098062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C" w:rsidRDefault="0098062C" w:rsidP="00997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9.Методические рекомендации по написанию курсовой работы (проекта)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C" w:rsidRDefault="00980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062C" w:rsidTr="0098062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62C" w:rsidRDefault="0098062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C" w:rsidRDefault="0098062C" w:rsidP="00686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10.Методические рекомендации по написанию рефератов и их наличие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C" w:rsidRDefault="00980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8062C" w:rsidTr="0098062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62C" w:rsidRDefault="0098062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C" w:rsidRDefault="00980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11.Эстетическое оформление комплекса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C" w:rsidRDefault="00980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8062C" w:rsidTr="0098062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62C" w:rsidRDefault="0098062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C" w:rsidRDefault="00980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12.Наличие ошибок и опечаток в оформлении УМК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C" w:rsidRDefault="00980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98062C" w:rsidTr="0098062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62C" w:rsidRDefault="0098062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C" w:rsidRDefault="0098062C" w:rsidP="00997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Методические указания для студентов заочной формы обучения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C" w:rsidRDefault="00980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8062C" w:rsidTr="0098062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62C" w:rsidRDefault="0098062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C" w:rsidRDefault="0098062C" w:rsidP="00997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14.Методические рекомендации по выполнению лабораторных работ и практических занятий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C" w:rsidRDefault="00980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62C" w:rsidTr="0098062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62C" w:rsidRDefault="0098062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C" w:rsidRDefault="0098062C" w:rsidP="00997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15.Методические рекомендации по учебной  и производственной практикам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преддипломной (стажировке)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C" w:rsidRDefault="00980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EF673E" w:rsidTr="009806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3E" w:rsidRDefault="00EF673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3E" w:rsidRDefault="009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F673E">
              <w:rPr>
                <w:rFonts w:ascii="Times New Roman" w:hAnsi="Times New Roman" w:cs="Times New Roman"/>
                <w:sz w:val="28"/>
                <w:szCs w:val="28"/>
              </w:rPr>
              <w:t>.КОСы по дисциплинам и ПМ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3E" w:rsidRDefault="00EF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68FF" w:rsidTr="0098062C"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FF" w:rsidRDefault="00686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r w:rsidR="009970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представленных учебных материалов и образовательных технологий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FF" w:rsidRDefault="00686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1.Организация работы по дисциплине с использованием новых образовательных технологий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FF" w:rsidRDefault="00686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8FF" w:rsidTr="009806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FF" w:rsidRDefault="006868F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FF" w:rsidRDefault="00686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2.Наличие учебного фильма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видеолекции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других видеоматериалов, мультимедийных презентаций) по дисциплине, созданного по материалам работы и с участием авторов с методическим обоснованием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FF" w:rsidRDefault="00686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868FF" w:rsidTr="009806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FF" w:rsidRDefault="006868F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FF" w:rsidRDefault="00686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3.Наличие  ИТК по дисциплине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FF" w:rsidRDefault="00EF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68FF" w:rsidTr="009806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FF" w:rsidRDefault="006868F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FF" w:rsidRDefault="00686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4.Наличие методических разработок (по дисциплине и внеурочной деятельности)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FF" w:rsidRDefault="00686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5A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68FF" w:rsidTr="009806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FF" w:rsidRDefault="006868F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FF" w:rsidRDefault="006868FF" w:rsidP="00997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9707D">
              <w:rPr>
                <w:rFonts w:ascii="Times New Roman" w:hAnsi="Times New Roman" w:cs="Times New Roman"/>
                <w:sz w:val="28"/>
                <w:szCs w:val="28"/>
              </w:rPr>
              <w:t>Наличие электронных пособий</w:t>
            </w:r>
            <w:r w:rsidR="00FD583D">
              <w:rPr>
                <w:rFonts w:ascii="Times New Roman" w:hAnsi="Times New Roman" w:cs="Times New Roman"/>
                <w:sz w:val="28"/>
                <w:szCs w:val="28"/>
              </w:rPr>
              <w:t xml:space="preserve"> в системе (</w:t>
            </w:r>
            <w:proofErr w:type="spellStart"/>
            <w:r w:rsidR="00FD583D">
              <w:rPr>
                <w:rFonts w:ascii="Times New Roman" w:hAnsi="Times New Roman" w:cs="Times New Roman"/>
                <w:sz w:val="28"/>
                <w:szCs w:val="28"/>
              </w:rPr>
              <w:t>турбосайт</w:t>
            </w:r>
            <w:proofErr w:type="spellEnd"/>
            <w:r w:rsidR="00FD58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FF" w:rsidRDefault="00F5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868FF" w:rsidTr="009806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FF" w:rsidRDefault="006868F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FF" w:rsidRDefault="00686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6.Наличие исследовательской работы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FF" w:rsidRDefault="00686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D583D" w:rsidTr="00956534"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83D" w:rsidRDefault="00FD5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Оснащенность опубликованным и работами, созданными преподавателями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3D" w:rsidRDefault="00FD5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1.Наличие учебников, учебных пособий, получивших регистрацию ФИРО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3D" w:rsidRDefault="00FD5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D583D" w:rsidTr="0095653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83D" w:rsidRDefault="00FD583D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3D" w:rsidRDefault="00FD5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2.Наличие учебно-методического пособия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3D" w:rsidRDefault="00FD5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583D" w:rsidTr="0095653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83D" w:rsidRDefault="00FD583D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3D" w:rsidRDefault="00FD5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3.Наличие курса лекций (конспектов) по дисциплине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3D" w:rsidRDefault="00FD5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46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583D" w:rsidTr="0095653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83D" w:rsidRDefault="00FD583D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3D" w:rsidRDefault="00FD5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4.Наличие методических рекомендаций для самостоятельной работы студентов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3D" w:rsidRDefault="00FD5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583D" w:rsidTr="00956534"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3D" w:rsidRDefault="00FD5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3D" w:rsidRDefault="00FD5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5.Участие в конференциях (сборники материалов)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3D" w:rsidRDefault="00FD5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583D" w:rsidTr="00956534"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3D" w:rsidRDefault="00FD5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3D" w:rsidRDefault="00FD5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3D" w:rsidRDefault="00FD5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6FE" w:rsidTr="00E36786"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46FE" w:rsidRDefault="00F5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Возможность тиражирования УМК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E" w:rsidRDefault="00F5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1.Наличие УМК в электронном виде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E" w:rsidRDefault="00F5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546FE" w:rsidTr="00E3678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46FE" w:rsidRDefault="00F546F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E" w:rsidRDefault="00F5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2.Тиражирование Рабочих тетрадей по дисциплине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E" w:rsidRDefault="00F5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546FE" w:rsidTr="00E3678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46FE" w:rsidRDefault="00F546F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FE" w:rsidRDefault="00F5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FE" w:rsidRDefault="00F54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6FE" w:rsidTr="00E36786"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FE" w:rsidRDefault="00F54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FE" w:rsidRDefault="00F54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FE" w:rsidRDefault="00F54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6FE" w:rsidTr="00E36786"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FE" w:rsidRDefault="00F54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FE" w:rsidRDefault="00F54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FE" w:rsidRDefault="00F54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6FE" w:rsidTr="00E36786"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FE" w:rsidRDefault="00F54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FE" w:rsidRDefault="00F54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FE" w:rsidRDefault="00F54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8FF" w:rsidTr="0098062C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FF" w:rsidRDefault="00686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FF" w:rsidRDefault="00686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FF" w:rsidRDefault="00686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6868FF" w:rsidRDefault="006868FF" w:rsidP="006868FF">
      <w:pPr>
        <w:rPr>
          <w:rFonts w:ascii="Times New Roman" w:hAnsi="Times New Roman" w:cs="Times New Roman"/>
          <w:sz w:val="28"/>
          <w:szCs w:val="28"/>
        </w:rPr>
      </w:pPr>
    </w:p>
    <w:p w:rsidR="006868FF" w:rsidRDefault="006868FF" w:rsidP="00686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Инновационно-120-150 баллов</w:t>
      </w:r>
    </w:p>
    <w:p w:rsidR="006868FF" w:rsidRDefault="006868FF" w:rsidP="00686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отлично -90-120 баллов</w:t>
      </w:r>
    </w:p>
    <w:p w:rsidR="006868FF" w:rsidRDefault="006868FF" w:rsidP="00686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хорошо- 70-90</w:t>
      </w:r>
    </w:p>
    <w:p w:rsidR="006868FF" w:rsidRDefault="006868FF" w:rsidP="00686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удовлетворительно -50-70</w:t>
      </w:r>
    </w:p>
    <w:p w:rsidR="006868FF" w:rsidRDefault="006868FF" w:rsidP="006868FF">
      <w:pPr>
        <w:rPr>
          <w:rFonts w:ascii="Times New Roman" w:hAnsi="Times New Roman" w:cs="Times New Roman"/>
          <w:sz w:val="28"/>
          <w:szCs w:val="28"/>
        </w:rPr>
      </w:pPr>
    </w:p>
    <w:p w:rsidR="006868FF" w:rsidRDefault="006868FF" w:rsidP="006868FF">
      <w:pPr>
        <w:rPr>
          <w:rFonts w:ascii="Times New Roman" w:hAnsi="Times New Roman" w:cs="Times New Roman"/>
          <w:sz w:val="28"/>
          <w:szCs w:val="28"/>
        </w:rPr>
      </w:pPr>
    </w:p>
    <w:p w:rsidR="006868FF" w:rsidRDefault="006868FF" w:rsidP="006868FF">
      <w:pPr>
        <w:widowControl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Юрисконсульт__________________________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С.Б.Джумашева</w:t>
      </w:r>
      <w:proofErr w:type="spellEnd"/>
    </w:p>
    <w:p w:rsidR="006868FF" w:rsidRDefault="006868FF" w:rsidP="006868FF">
      <w:pPr>
        <w:widowControl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6868FF" w:rsidRDefault="006868FF" w:rsidP="006868FF">
      <w:pPr>
        <w:widowControl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sectPr w:rsidR="006868FF" w:rsidSect="0018179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0F3" w:rsidRDefault="004900F3" w:rsidP="0018179D">
      <w:r>
        <w:separator/>
      </w:r>
    </w:p>
  </w:endnote>
  <w:endnote w:type="continuationSeparator" w:id="0">
    <w:p w:rsidR="004900F3" w:rsidRDefault="004900F3" w:rsidP="0018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692899"/>
      <w:docPartObj>
        <w:docPartGallery w:val="Page Numbers (Bottom of Page)"/>
        <w:docPartUnique/>
      </w:docPartObj>
    </w:sdtPr>
    <w:sdtContent>
      <w:p w:rsidR="0018179D" w:rsidRDefault="0018179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8179D" w:rsidRDefault="001817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0F3" w:rsidRDefault="004900F3" w:rsidP="0018179D">
      <w:r>
        <w:separator/>
      </w:r>
    </w:p>
  </w:footnote>
  <w:footnote w:type="continuationSeparator" w:id="0">
    <w:p w:rsidR="004900F3" w:rsidRDefault="004900F3" w:rsidP="00181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8FE412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8FF"/>
    <w:rsid w:val="0018179D"/>
    <w:rsid w:val="004900F3"/>
    <w:rsid w:val="006868FF"/>
    <w:rsid w:val="00905A47"/>
    <w:rsid w:val="0098062C"/>
    <w:rsid w:val="00985711"/>
    <w:rsid w:val="0099707D"/>
    <w:rsid w:val="00A44F36"/>
    <w:rsid w:val="00A91041"/>
    <w:rsid w:val="00C32CBD"/>
    <w:rsid w:val="00CC74D8"/>
    <w:rsid w:val="00DB077D"/>
    <w:rsid w:val="00EF673E"/>
    <w:rsid w:val="00F36CBD"/>
    <w:rsid w:val="00F546FE"/>
    <w:rsid w:val="00FD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6868FF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a4">
    <w:name w:val="Основной текст Знак"/>
    <w:basedOn w:val="a0"/>
    <w:semiHidden/>
    <w:rsid w:val="006868F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6868FF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68FF"/>
    <w:pPr>
      <w:shd w:val="clear" w:color="auto" w:fill="FFFFFF"/>
      <w:spacing w:line="312" w:lineRule="exact"/>
      <w:jc w:val="center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character" w:customStyle="1" w:styleId="10">
    <w:name w:val="Заголовок №1_"/>
    <w:basedOn w:val="a0"/>
    <w:link w:val="11"/>
    <w:locked/>
    <w:rsid w:val="006868FF"/>
    <w:rPr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6868FF"/>
    <w:pPr>
      <w:shd w:val="clear" w:color="auto" w:fill="FFFFFF"/>
      <w:spacing w:line="317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character" w:customStyle="1" w:styleId="1">
    <w:name w:val="Основной текст Знак1"/>
    <w:basedOn w:val="a0"/>
    <w:link w:val="a3"/>
    <w:semiHidden/>
    <w:locked/>
    <w:rsid w:val="006868FF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Default">
    <w:name w:val="Default"/>
    <w:rsid w:val="00A91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5">
    <w:name w:val="Font Style35"/>
    <w:basedOn w:val="a0"/>
    <w:rsid w:val="00A91041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817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179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17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179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17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179D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7164D-E27A-42A7-889C-E071C8B7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2015-05-28T12:23:00Z</cp:lastPrinted>
  <dcterms:created xsi:type="dcterms:W3CDTF">2015-05-25T11:50:00Z</dcterms:created>
  <dcterms:modified xsi:type="dcterms:W3CDTF">2015-05-28T12:23:00Z</dcterms:modified>
</cp:coreProperties>
</file>