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7D" w:rsidRDefault="0030607D" w:rsidP="008C3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19A" w:rsidRDefault="0096719A" w:rsidP="0096719A">
      <w:bookmarkStart w:id="0" w:name="_GoBack"/>
      <w:bookmarkEnd w:id="0"/>
    </w:p>
    <w:sdt>
      <w:sdtPr>
        <w:rPr>
          <w:rFonts w:ascii="Times New Roman" w:hAnsi="Times New Roman"/>
          <w:sz w:val="28"/>
          <w:szCs w:val="28"/>
        </w:rPr>
        <w:id w:val="261489"/>
        <w:docPartObj>
          <w:docPartGallery w:val="Table of Contents"/>
          <w:docPartUnique/>
        </w:docPartObj>
      </w:sdtPr>
      <w:sdtEndPr/>
      <w:sdtContent>
        <w:p w:rsidR="0096719A" w:rsidRPr="0096719A" w:rsidRDefault="0096719A" w:rsidP="0096719A">
          <w:pPr>
            <w:spacing w:after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96719A">
            <w:rPr>
              <w:rFonts w:ascii="Times New Roman" w:hAnsi="Times New Roman"/>
              <w:sz w:val="28"/>
              <w:szCs w:val="28"/>
            </w:rPr>
            <w:t>Оглавление</w:t>
          </w:r>
        </w:p>
        <w:p w:rsidR="0096719A" w:rsidRPr="0096719A" w:rsidRDefault="00DD077F" w:rsidP="0096719A">
          <w:pPr>
            <w:pStyle w:val="15"/>
            <w:tabs>
              <w:tab w:val="right" w:leader="dot" w:pos="9344"/>
            </w:tabs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r w:rsidRPr="0096719A">
            <w:rPr>
              <w:szCs w:val="28"/>
            </w:rPr>
            <w:fldChar w:fldCharType="begin"/>
          </w:r>
          <w:r w:rsidR="0096719A" w:rsidRPr="0096719A">
            <w:rPr>
              <w:szCs w:val="28"/>
            </w:rPr>
            <w:instrText xml:space="preserve"> TOC \o "1-3" \u </w:instrText>
          </w:r>
          <w:r w:rsidRPr="0096719A">
            <w:rPr>
              <w:szCs w:val="28"/>
            </w:rPr>
            <w:fldChar w:fldCharType="separate"/>
          </w:r>
          <w:r w:rsidR="0096719A" w:rsidRPr="0096719A">
            <w:rPr>
              <w:noProof/>
              <w:szCs w:val="28"/>
            </w:rPr>
            <w:t>Введение</w:t>
          </w:r>
          <w:r w:rsidR="0096719A" w:rsidRPr="0096719A">
            <w:rPr>
              <w:noProof/>
              <w:szCs w:val="28"/>
            </w:rPr>
            <w:tab/>
          </w:r>
          <w:r w:rsidRPr="0096719A">
            <w:rPr>
              <w:noProof/>
              <w:szCs w:val="28"/>
            </w:rPr>
            <w:fldChar w:fldCharType="begin"/>
          </w:r>
          <w:r w:rsidR="0096719A" w:rsidRPr="0096719A">
            <w:rPr>
              <w:noProof/>
              <w:szCs w:val="28"/>
            </w:rPr>
            <w:instrText xml:space="preserve"> PAGEREF _Toc476292842 \h </w:instrText>
          </w:r>
          <w:r w:rsidRPr="0096719A">
            <w:rPr>
              <w:noProof/>
              <w:szCs w:val="28"/>
            </w:rPr>
          </w:r>
          <w:r w:rsidRPr="0096719A">
            <w:rPr>
              <w:noProof/>
              <w:szCs w:val="28"/>
            </w:rPr>
            <w:fldChar w:fldCharType="separate"/>
          </w:r>
          <w:r w:rsidR="00C36C53">
            <w:rPr>
              <w:noProof/>
              <w:szCs w:val="28"/>
            </w:rPr>
            <w:t>3</w:t>
          </w:r>
          <w:r w:rsidRPr="0096719A">
            <w:rPr>
              <w:noProof/>
              <w:szCs w:val="28"/>
            </w:rPr>
            <w:fldChar w:fldCharType="end"/>
          </w:r>
          <w:r w:rsidR="0096719A">
            <w:rPr>
              <w:noProof/>
              <w:szCs w:val="28"/>
            </w:rPr>
            <w:t>-4</w:t>
          </w:r>
        </w:p>
        <w:p w:rsidR="0096719A" w:rsidRPr="0096719A" w:rsidRDefault="0096719A" w:rsidP="0096719A">
          <w:pPr>
            <w:pStyle w:val="15"/>
            <w:tabs>
              <w:tab w:val="right" w:leader="dot" w:pos="9344"/>
            </w:tabs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r w:rsidRPr="0096719A">
            <w:rPr>
              <w:noProof/>
              <w:szCs w:val="28"/>
            </w:rPr>
            <w:t>Раздел 1. Общие сведения о Башантинском колледже имени Ф.Г. Попова (филиале) ФГБОУ ВО «Калмыцкий государственный университет имени Б.Б. Городовикова»</w:t>
          </w:r>
          <w:r w:rsidRPr="0096719A">
            <w:rPr>
              <w:noProof/>
              <w:szCs w:val="28"/>
            </w:rPr>
            <w:tab/>
          </w:r>
          <w:r w:rsidR="002A1263">
            <w:rPr>
              <w:noProof/>
              <w:szCs w:val="28"/>
            </w:rPr>
            <w:t>5-8</w:t>
          </w:r>
        </w:p>
        <w:p w:rsidR="0096719A" w:rsidRPr="0096719A" w:rsidRDefault="0096719A" w:rsidP="0096719A">
          <w:pPr>
            <w:pStyle w:val="15"/>
            <w:tabs>
              <w:tab w:val="right" w:leader="dot" w:pos="9344"/>
            </w:tabs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r w:rsidRPr="0096719A">
            <w:rPr>
              <w:noProof/>
              <w:szCs w:val="28"/>
            </w:rPr>
            <w:t>Раздел 2. Организационно-правовое обеспечение образовательной деятельности</w:t>
          </w:r>
          <w:r w:rsidRPr="0096719A">
            <w:rPr>
              <w:noProof/>
              <w:szCs w:val="28"/>
            </w:rPr>
            <w:tab/>
          </w:r>
          <w:r w:rsidR="002A1263">
            <w:rPr>
              <w:noProof/>
              <w:szCs w:val="28"/>
            </w:rPr>
            <w:t>8-15</w:t>
          </w:r>
        </w:p>
        <w:p w:rsidR="0096719A" w:rsidRPr="0096719A" w:rsidRDefault="0096719A" w:rsidP="0096719A">
          <w:pPr>
            <w:pStyle w:val="15"/>
            <w:tabs>
              <w:tab w:val="right" w:leader="dot" w:pos="9344"/>
            </w:tabs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r w:rsidRPr="0096719A">
            <w:rPr>
              <w:noProof/>
              <w:szCs w:val="28"/>
            </w:rPr>
            <w:t>Раздел 3. Структура и система управления образовательным учреждением</w:t>
          </w:r>
          <w:r w:rsidRPr="0096719A">
            <w:rPr>
              <w:noProof/>
              <w:szCs w:val="28"/>
            </w:rPr>
            <w:tab/>
          </w:r>
          <w:r w:rsidR="002A1263">
            <w:rPr>
              <w:noProof/>
              <w:szCs w:val="28"/>
            </w:rPr>
            <w:t>..15-17</w:t>
          </w:r>
        </w:p>
        <w:p w:rsidR="0096719A" w:rsidRPr="0096719A" w:rsidRDefault="0096719A" w:rsidP="0096719A">
          <w:pPr>
            <w:pStyle w:val="15"/>
            <w:tabs>
              <w:tab w:val="right" w:leader="dot" w:pos="9344"/>
            </w:tabs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r w:rsidRPr="0096719A">
            <w:rPr>
              <w:noProof/>
              <w:szCs w:val="28"/>
            </w:rPr>
            <w:t>Раздел 4. Организация и проведение образовательного процесса</w:t>
          </w:r>
          <w:r w:rsidRPr="0096719A">
            <w:rPr>
              <w:noProof/>
              <w:szCs w:val="28"/>
            </w:rPr>
            <w:tab/>
          </w:r>
          <w:r w:rsidR="002A1263">
            <w:rPr>
              <w:noProof/>
              <w:szCs w:val="28"/>
            </w:rPr>
            <w:t>17-34</w:t>
          </w:r>
        </w:p>
        <w:p w:rsidR="0096719A" w:rsidRPr="0096719A" w:rsidRDefault="0096719A" w:rsidP="0096719A">
          <w:pPr>
            <w:pStyle w:val="21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4.1 Структура и содержание подготовки специалистов среднего звена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17-23</w:t>
          </w:r>
        </w:p>
        <w:p w:rsidR="0096719A" w:rsidRPr="0096719A" w:rsidRDefault="0096719A" w:rsidP="0096719A">
          <w:pPr>
            <w:pStyle w:val="21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4.2 Содержание подготовки по программам профессионального обучения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..23-24</w:t>
          </w:r>
        </w:p>
        <w:p w:rsidR="0096719A" w:rsidRPr="0096719A" w:rsidRDefault="0096719A" w:rsidP="0096719A">
          <w:pPr>
            <w:pStyle w:val="21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4.3 Обеспеченность информационно-библиотечными ресурсами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24-27</w:t>
          </w:r>
        </w:p>
        <w:p w:rsidR="0096719A" w:rsidRPr="0096719A" w:rsidRDefault="0096719A" w:rsidP="0096719A">
          <w:pPr>
            <w:pStyle w:val="32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4.3.1 Основная учебно-методическая литература. Библиотечный фонд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24-27</w:t>
          </w:r>
        </w:p>
        <w:p w:rsidR="0096719A" w:rsidRPr="0096719A" w:rsidRDefault="0096719A" w:rsidP="0096719A">
          <w:pPr>
            <w:pStyle w:val="21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4.4. Содержание подготовки через организацию учебного процесса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27-34</w:t>
          </w:r>
        </w:p>
        <w:p w:rsidR="0096719A" w:rsidRPr="0096719A" w:rsidRDefault="0096719A" w:rsidP="0096719A">
          <w:pPr>
            <w:pStyle w:val="15"/>
            <w:tabs>
              <w:tab w:val="right" w:leader="dot" w:pos="9344"/>
            </w:tabs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r w:rsidRPr="0096719A">
            <w:rPr>
              <w:noProof/>
              <w:szCs w:val="28"/>
            </w:rPr>
            <w:t>Раздел 5. Качество подготовки обучающихся</w:t>
          </w:r>
          <w:r w:rsidRPr="0096719A">
            <w:rPr>
              <w:noProof/>
              <w:szCs w:val="28"/>
            </w:rPr>
            <w:tab/>
          </w:r>
          <w:r w:rsidR="002A1263">
            <w:rPr>
              <w:noProof/>
              <w:szCs w:val="28"/>
            </w:rPr>
            <w:t>34-80</w:t>
          </w:r>
        </w:p>
        <w:p w:rsidR="0096719A" w:rsidRPr="0096719A" w:rsidRDefault="0096719A" w:rsidP="0096719A">
          <w:pPr>
            <w:pStyle w:val="21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5.1 Качество знаний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34-47</w:t>
          </w:r>
        </w:p>
        <w:p w:rsidR="0096719A" w:rsidRPr="0096719A" w:rsidRDefault="0096719A" w:rsidP="0096719A">
          <w:pPr>
            <w:pStyle w:val="32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5.1.1. Прием абитуриентов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34-36</w:t>
          </w:r>
        </w:p>
        <w:p w:rsidR="0096719A" w:rsidRPr="0096719A" w:rsidRDefault="0096719A" w:rsidP="0096719A">
          <w:pPr>
            <w:pStyle w:val="32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5.1.2  Степень подготовленности выпускников к выполнению требований ФГОС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36-46</w:t>
          </w:r>
        </w:p>
        <w:p w:rsidR="0096719A" w:rsidRPr="0096719A" w:rsidRDefault="0096719A" w:rsidP="0096719A">
          <w:pPr>
            <w:pStyle w:val="32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5.1.3. Востребованность выпускников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46-47</w:t>
          </w:r>
        </w:p>
        <w:p w:rsidR="0096719A" w:rsidRPr="0096719A" w:rsidRDefault="0096719A" w:rsidP="0096719A">
          <w:pPr>
            <w:pStyle w:val="21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5.2. Условия, определяющие качество подготовки специалистов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48-8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3</w:t>
          </w:r>
        </w:p>
        <w:p w:rsidR="0096719A" w:rsidRPr="0096719A" w:rsidRDefault="0096719A" w:rsidP="0096719A">
          <w:pPr>
            <w:pStyle w:val="32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5.2.1. Кадровое обеспечение подготовки специалистов среднего звена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48-6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4</w:t>
          </w:r>
        </w:p>
        <w:p w:rsidR="0096719A" w:rsidRPr="0096719A" w:rsidRDefault="0096719A" w:rsidP="0096719A">
          <w:pPr>
            <w:pStyle w:val="32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5.2.2  Методическая работа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6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4</w:t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-7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6</w:t>
          </w:r>
        </w:p>
        <w:p w:rsidR="0096719A" w:rsidRPr="0096719A" w:rsidRDefault="0096719A" w:rsidP="0096719A">
          <w:pPr>
            <w:pStyle w:val="32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5.2.3 Материально-техническая база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7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7</w:t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-7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7</w:t>
          </w:r>
        </w:p>
        <w:p w:rsidR="0096719A" w:rsidRPr="0096719A" w:rsidRDefault="0096719A" w:rsidP="0096719A">
          <w:pPr>
            <w:pStyle w:val="32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5.2.4. Социально-бытовые условия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7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7</w:t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-7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8</w:t>
          </w:r>
        </w:p>
        <w:p w:rsidR="0096719A" w:rsidRPr="0096719A" w:rsidRDefault="0096719A" w:rsidP="0096719A">
          <w:pPr>
            <w:pStyle w:val="32"/>
            <w:tabs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96719A">
            <w:rPr>
              <w:rFonts w:ascii="Times New Roman" w:hAnsi="Times New Roman"/>
              <w:noProof/>
              <w:sz w:val="28"/>
              <w:szCs w:val="28"/>
            </w:rPr>
            <w:t>5.2.5. Финансовое обеспечение колледжа</w:t>
          </w:r>
          <w:r w:rsidRPr="0096719A">
            <w:rPr>
              <w:rFonts w:ascii="Times New Roman" w:hAnsi="Times New Roman"/>
              <w:noProof/>
              <w:sz w:val="28"/>
              <w:szCs w:val="28"/>
            </w:rPr>
            <w:tab/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7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8</w:t>
          </w:r>
          <w:r w:rsidR="002A1263">
            <w:rPr>
              <w:rFonts w:ascii="Times New Roman" w:hAnsi="Times New Roman"/>
              <w:noProof/>
              <w:sz w:val="28"/>
              <w:szCs w:val="28"/>
            </w:rPr>
            <w:t>-8</w:t>
          </w:r>
          <w:r w:rsidR="00E92CFC">
            <w:rPr>
              <w:rFonts w:ascii="Times New Roman" w:hAnsi="Times New Roman"/>
              <w:noProof/>
              <w:sz w:val="28"/>
              <w:szCs w:val="28"/>
            </w:rPr>
            <w:t>2</w:t>
          </w:r>
        </w:p>
        <w:p w:rsidR="0096719A" w:rsidRPr="0096719A" w:rsidRDefault="0096719A" w:rsidP="0096719A">
          <w:pPr>
            <w:pStyle w:val="15"/>
            <w:tabs>
              <w:tab w:val="right" w:leader="dot" w:pos="9344"/>
            </w:tabs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r w:rsidRPr="0096719A">
            <w:rPr>
              <w:noProof/>
              <w:szCs w:val="28"/>
            </w:rPr>
            <w:t>Раздел 6. Воспитательная работа</w:t>
          </w:r>
          <w:r w:rsidRPr="0096719A">
            <w:rPr>
              <w:noProof/>
              <w:szCs w:val="28"/>
            </w:rPr>
            <w:tab/>
          </w:r>
          <w:r w:rsidR="002A1263">
            <w:rPr>
              <w:noProof/>
              <w:szCs w:val="28"/>
            </w:rPr>
            <w:t>8</w:t>
          </w:r>
          <w:r w:rsidR="00E92CFC">
            <w:rPr>
              <w:noProof/>
              <w:szCs w:val="28"/>
            </w:rPr>
            <w:t>3</w:t>
          </w:r>
          <w:r w:rsidR="002A1263">
            <w:rPr>
              <w:noProof/>
              <w:szCs w:val="28"/>
            </w:rPr>
            <w:t>-8</w:t>
          </w:r>
          <w:r w:rsidR="00E92CFC">
            <w:rPr>
              <w:noProof/>
              <w:szCs w:val="28"/>
            </w:rPr>
            <w:t>5</w:t>
          </w:r>
        </w:p>
        <w:p w:rsidR="0096719A" w:rsidRPr="0096719A" w:rsidRDefault="0096719A" w:rsidP="0096719A">
          <w:pPr>
            <w:pStyle w:val="15"/>
            <w:tabs>
              <w:tab w:val="right" w:leader="dot" w:pos="9344"/>
            </w:tabs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r w:rsidRPr="0096719A">
            <w:rPr>
              <w:rFonts w:eastAsia="Times New Roman"/>
              <w:noProof/>
              <w:szCs w:val="28"/>
              <w:lang w:eastAsia="ru-RU"/>
            </w:rPr>
            <w:t>Раздел 7. Заключение</w:t>
          </w:r>
          <w:r w:rsidRPr="0096719A">
            <w:rPr>
              <w:noProof/>
              <w:szCs w:val="28"/>
            </w:rPr>
            <w:tab/>
          </w:r>
          <w:r w:rsidR="002A1263">
            <w:rPr>
              <w:noProof/>
              <w:szCs w:val="28"/>
            </w:rPr>
            <w:t>8</w:t>
          </w:r>
          <w:r w:rsidR="00E92CFC">
            <w:rPr>
              <w:noProof/>
              <w:szCs w:val="28"/>
            </w:rPr>
            <w:t>6</w:t>
          </w:r>
          <w:r w:rsidR="002A1263">
            <w:rPr>
              <w:noProof/>
              <w:szCs w:val="28"/>
            </w:rPr>
            <w:t>-8</w:t>
          </w:r>
          <w:r w:rsidR="00E92CFC">
            <w:rPr>
              <w:noProof/>
              <w:szCs w:val="28"/>
            </w:rPr>
            <w:t>7</w:t>
          </w:r>
        </w:p>
        <w:p w:rsidR="0096719A" w:rsidRDefault="00DD077F" w:rsidP="0096719A">
          <w:pPr>
            <w:spacing w:after="0" w:line="240" w:lineRule="auto"/>
            <w:jc w:val="both"/>
          </w:pPr>
          <w:r w:rsidRPr="0096719A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EC4815" w:rsidRDefault="00EC4815" w:rsidP="0096719A">
      <w:r>
        <w:br w:type="page"/>
      </w:r>
    </w:p>
    <w:p w:rsidR="00C518DE" w:rsidRDefault="00C518DE" w:rsidP="00671A5D">
      <w:pPr>
        <w:pStyle w:val="1"/>
      </w:pPr>
      <w:bookmarkStart w:id="1" w:name="_Toc476237851"/>
      <w:bookmarkStart w:id="2" w:name="_Toc476238250"/>
      <w:bookmarkStart w:id="3" w:name="_Toc476238427"/>
      <w:bookmarkStart w:id="4" w:name="_Toc476292777"/>
      <w:bookmarkStart w:id="5" w:name="_Toc476292842"/>
      <w:r w:rsidRPr="003B7B17">
        <w:lastRenderedPageBreak/>
        <w:t>Введение</w:t>
      </w:r>
      <w:bookmarkEnd w:id="1"/>
      <w:bookmarkEnd w:id="2"/>
      <w:bookmarkEnd w:id="3"/>
      <w:bookmarkEnd w:id="4"/>
      <w:bookmarkEnd w:id="5"/>
    </w:p>
    <w:p w:rsidR="00E73EA0" w:rsidRPr="003B7B17" w:rsidRDefault="00E73EA0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8DE" w:rsidRPr="00E73EA0" w:rsidRDefault="00C518DE" w:rsidP="00671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E">
        <w:rPr>
          <w:rFonts w:ascii="Times New Roman" w:hAnsi="Times New Roman"/>
          <w:sz w:val="28"/>
          <w:szCs w:val="28"/>
        </w:rPr>
        <w:t xml:space="preserve">На основании </w:t>
      </w:r>
      <w:r w:rsidR="00384088">
        <w:rPr>
          <w:rFonts w:ascii="Times New Roman" w:hAnsi="Times New Roman"/>
          <w:sz w:val="28"/>
          <w:szCs w:val="28"/>
        </w:rPr>
        <w:t>приказа ФГБОУ ВО «КалмГУ»</w:t>
      </w:r>
      <w:r w:rsidRPr="00C518DE">
        <w:rPr>
          <w:rFonts w:ascii="Times New Roman" w:hAnsi="Times New Roman"/>
          <w:sz w:val="28"/>
          <w:szCs w:val="28"/>
        </w:rPr>
        <w:t xml:space="preserve"> №</w:t>
      </w:r>
      <w:r w:rsidR="009266C8">
        <w:rPr>
          <w:rFonts w:ascii="Times New Roman" w:hAnsi="Times New Roman"/>
          <w:sz w:val="28"/>
          <w:szCs w:val="28"/>
        </w:rPr>
        <w:t>2014</w:t>
      </w:r>
      <w:r w:rsidR="00384088">
        <w:rPr>
          <w:rFonts w:ascii="Times New Roman" w:hAnsi="Times New Roman"/>
          <w:sz w:val="28"/>
          <w:szCs w:val="28"/>
        </w:rPr>
        <w:t>-о/д</w:t>
      </w:r>
      <w:r w:rsidRPr="00C518DE">
        <w:rPr>
          <w:rFonts w:ascii="Times New Roman" w:hAnsi="Times New Roman"/>
          <w:sz w:val="28"/>
          <w:szCs w:val="28"/>
        </w:rPr>
        <w:t xml:space="preserve"> от </w:t>
      </w:r>
      <w:r w:rsidR="009266C8">
        <w:rPr>
          <w:rFonts w:ascii="Times New Roman" w:hAnsi="Times New Roman"/>
          <w:sz w:val="28"/>
          <w:szCs w:val="28"/>
        </w:rPr>
        <w:t>29</w:t>
      </w:r>
      <w:r w:rsidRPr="00C518DE">
        <w:rPr>
          <w:rFonts w:ascii="Times New Roman" w:hAnsi="Times New Roman"/>
          <w:sz w:val="28"/>
          <w:szCs w:val="28"/>
        </w:rPr>
        <w:t>.</w:t>
      </w:r>
      <w:r w:rsidR="009266C8">
        <w:rPr>
          <w:rFonts w:ascii="Times New Roman" w:hAnsi="Times New Roman"/>
          <w:sz w:val="28"/>
          <w:szCs w:val="28"/>
        </w:rPr>
        <w:t>12.16</w:t>
      </w:r>
      <w:r w:rsidR="00384088">
        <w:rPr>
          <w:rFonts w:ascii="Times New Roman" w:hAnsi="Times New Roman"/>
          <w:sz w:val="28"/>
          <w:szCs w:val="28"/>
        </w:rPr>
        <w:t xml:space="preserve"> </w:t>
      </w:r>
      <w:r w:rsidRPr="00C518DE">
        <w:rPr>
          <w:rFonts w:ascii="Times New Roman" w:hAnsi="Times New Roman"/>
          <w:sz w:val="28"/>
          <w:szCs w:val="28"/>
        </w:rPr>
        <w:t xml:space="preserve">г. «О </w:t>
      </w:r>
      <w:r w:rsidR="00384088">
        <w:rPr>
          <w:rFonts w:ascii="Times New Roman" w:hAnsi="Times New Roman"/>
          <w:sz w:val="28"/>
          <w:szCs w:val="28"/>
        </w:rPr>
        <w:t>подготовке отчета о самообследовании основных направлений деятельности ФГБОУ ВО «Калмыцкий государственный университет имени Б.Б.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 w:rsidR="00384088">
        <w:rPr>
          <w:rFonts w:ascii="Times New Roman" w:hAnsi="Times New Roman"/>
          <w:sz w:val="28"/>
          <w:szCs w:val="28"/>
        </w:rPr>
        <w:t>Городовикова» за 201</w:t>
      </w:r>
      <w:r w:rsidR="009266C8">
        <w:rPr>
          <w:rFonts w:ascii="Times New Roman" w:hAnsi="Times New Roman"/>
          <w:sz w:val="28"/>
          <w:szCs w:val="28"/>
        </w:rPr>
        <w:t>6</w:t>
      </w:r>
      <w:r w:rsidR="00384088">
        <w:rPr>
          <w:rFonts w:ascii="Times New Roman" w:hAnsi="Times New Roman"/>
          <w:sz w:val="28"/>
          <w:szCs w:val="28"/>
        </w:rPr>
        <w:t xml:space="preserve"> год</w:t>
      </w:r>
      <w:r w:rsidRPr="00C518DE">
        <w:rPr>
          <w:rFonts w:ascii="Times New Roman" w:hAnsi="Times New Roman"/>
          <w:sz w:val="28"/>
          <w:szCs w:val="28"/>
        </w:rPr>
        <w:t>», приказа Ми</w:t>
      </w:r>
      <w:r w:rsidR="00384088">
        <w:rPr>
          <w:rFonts w:ascii="Times New Roman" w:hAnsi="Times New Roman"/>
          <w:sz w:val="28"/>
          <w:szCs w:val="28"/>
        </w:rPr>
        <w:t>нистерства образования и науки Р</w:t>
      </w:r>
      <w:r w:rsidRPr="00C518DE">
        <w:rPr>
          <w:rFonts w:ascii="Times New Roman" w:hAnsi="Times New Roman"/>
          <w:sz w:val="28"/>
          <w:szCs w:val="28"/>
        </w:rPr>
        <w:t xml:space="preserve">оссийской Федерации от 14 июня 2013г. № 462 «Об утверждении Порядка проведения самообследования образовательной организацией» был издан </w:t>
      </w:r>
      <w:r w:rsidRPr="00671A5D">
        <w:rPr>
          <w:rFonts w:ascii="Times New Roman" w:hAnsi="Times New Roman"/>
          <w:sz w:val="28"/>
          <w:szCs w:val="28"/>
        </w:rPr>
        <w:t xml:space="preserve">приказ </w:t>
      </w:r>
      <w:r w:rsidR="00384088" w:rsidRPr="00671A5D">
        <w:rPr>
          <w:rFonts w:ascii="Times New Roman" w:hAnsi="Times New Roman"/>
          <w:sz w:val="28"/>
          <w:szCs w:val="28"/>
        </w:rPr>
        <w:t>директором</w:t>
      </w:r>
      <w:r w:rsidR="00B9586B" w:rsidRPr="00671A5D">
        <w:rPr>
          <w:rFonts w:ascii="Times New Roman" w:hAnsi="Times New Roman"/>
          <w:sz w:val="28"/>
          <w:szCs w:val="28"/>
        </w:rPr>
        <w:t xml:space="preserve"> </w:t>
      </w:r>
      <w:r w:rsidR="00384088" w:rsidRPr="00671A5D">
        <w:rPr>
          <w:rFonts w:ascii="Times New Roman" w:hAnsi="Times New Roman"/>
          <w:sz w:val="28"/>
          <w:szCs w:val="28"/>
        </w:rPr>
        <w:t>БК (филиал) КалмГУ</w:t>
      </w:r>
      <w:r w:rsidRPr="00671A5D">
        <w:rPr>
          <w:rFonts w:ascii="Times New Roman" w:hAnsi="Times New Roman"/>
          <w:sz w:val="28"/>
          <w:szCs w:val="28"/>
        </w:rPr>
        <w:t xml:space="preserve"> (далее - Колледж) «О </w:t>
      </w:r>
      <w:r w:rsidR="00671A5D" w:rsidRPr="00671A5D">
        <w:rPr>
          <w:rFonts w:ascii="Times New Roman" w:hAnsi="Times New Roman"/>
          <w:sz w:val="28"/>
          <w:szCs w:val="28"/>
        </w:rPr>
        <w:t>подготовке отчета о самообследовании основных направлений деятельности Башантинского колледжа имени Ф.Г. Попова (филиале) ФГБОУ ВО «Калмыцкий государственный университет имени Б.Б. Городовикова</w:t>
      </w:r>
      <w:r w:rsidR="00671A5D" w:rsidRPr="00671A5D">
        <w:rPr>
          <w:rFonts w:ascii="Times New Roman" w:hAnsi="Times New Roman"/>
          <w:b/>
          <w:sz w:val="28"/>
          <w:szCs w:val="28"/>
        </w:rPr>
        <w:t>»</w:t>
      </w:r>
      <w:r w:rsidRPr="00671A5D">
        <w:rPr>
          <w:rFonts w:ascii="Times New Roman" w:hAnsi="Times New Roman"/>
          <w:sz w:val="28"/>
          <w:szCs w:val="28"/>
        </w:rPr>
        <w:t xml:space="preserve"> № </w:t>
      </w:r>
      <w:r w:rsidR="00671A5D" w:rsidRPr="00671A5D">
        <w:rPr>
          <w:rFonts w:ascii="Times New Roman" w:hAnsi="Times New Roman"/>
          <w:sz w:val="28"/>
          <w:szCs w:val="28"/>
        </w:rPr>
        <w:t>516</w:t>
      </w:r>
      <w:r w:rsidR="00C6385B" w:rsidRPr="00671A5D">
        <w:rPr>
          <w:rFonts w:ascii="Times New Roman" w:hAnsi="Times New Roman"/>
          <w:sz w:val="28"/>
          <w:szCs w:val="28"/>
        </w:rPr>
        <w:t xml:space="preserve"> </w:t>
      </w:r>
      <w:r w:rsidRPr="00671A5D">
        <w:rPr>
          <w:rFonts w:ascii="Times New Roman" w:hAnsi="Times New Roman"/>
          <w:sz w:val="28"/>
          <w:szCs w:val="28"/>
        </w:rPr>
        <w:t xml:space="preserve">от </w:t>
      </w:r>
      <w:r w:rsidR="00671A5D" w:rsidRPr="00671A5D">
        <w:rPr>
          <w:rFonts w:ascii="Times New Roman" w:hAnsi="Times New Roman"/>
          <w:sz w:val="28"/>
          <w:szCs w:val="28"/>
        </w:rPr>
        <w:t>30</w:t>
      </w:r>
      <w:r w:rsidR="00C6385B" w:rsidRPr="00671A5D">
        <w:rPr>
          <w:rFonts w:ascii="Times New Roman" w:hAnsi="Times New Roman"/>
          <w:sz w:val="28"/>
          <w:szCs w:val="28"/>
        </w:rPr>
        <w:t xml:space="preserve"> </w:t>
      </w:r>
      <w:r w:rsidR="00384088" w:rsidRPr="00671A5D">
        <w:rPr>
          <w:rFonts w:ascii="Times New Roman" w:hAnsi="Times New Roman"/>
          <w:sz w:val="28"/>
          <w:szCs w:val="28"/>
        </w:rPr>
        <w:t xml:space="preserve">декабря </w:t>
      </w:r>
      <w:r w:rsidR="00C6385B" w:rsidRPr="00671A5D">
        <w:rPr>
          <w:rFonts w:ascii="Times New Roman" w:hAnsi="Times New Roman"/>
          <w:sz w:val="28"/>
          <w:szCs w:val="28"/>
        </w:rPr>
        <w:t xml:space="preserve"> </w:t>
      </w:r>
      <w:r w:rsidR="00384088" w:rsidRPr="00671A5D">
        <w:rPr>
          <w:rFonts w:ascii="Times New Roman" w:hAnsi="Times New Roman"/>
          <w:sz w:val="28"/>
          <w:szCs w:val="28"/>
        </w:rPr>
        <w:t>201</w:t>
      </w:r>
      <w:r w:rsidR="00671A5D" w:rsidRPr="00671A5D">
        <w:rPr>
          <w:rFonts w:ascii="Times New Roman" w:hAnsi="Times New Roman"/>
          <w:sz w:val="28"/>
          <w:szCs w:val="28"/>
        </w:rPr>
        <w:t>6</w:t>
      </w:r>
      <w:r w:rsidRPr="00671A5D">
        <w:rPr>
          <w:rFonts w:ascii="Times New Roman" w:hAnsi="Times New Roman"/>
          <w:sz w:val="28"/>
          <w:szCs w:val="28"/>
        </w:rPr>
        <w:t xml:space="preserve"> года,</w:t>
      </w:r>
      <w:r w:rsidRPr="00C518DE">
        <w:rPr>
          <w:rFonts w:ascii="Times New Roman" w:hAnsi="Times New Roman"/>
          <w:sz w:val="28"/>
          <w:szCs w:val="28"/>
        </w:rPr>
        <w:t xml:space="preserve"> </w:t>
      </w:r>
      <w:r w:rsidRPr="00E73EA0">
        <w:rPr>
          <w:rFonts w:ascii="Times New Roman" w:hAnsi="Times New Roman"/>
          <w:sz w:val="28"/>
          <w:szCs w:val="28"/>
        </w:rPr>
        <w:t>согласно которого была создана комиссия по проведению самообследования колледжа (таблица 1).</w:t>
      </w:r>
    </w:p>
    <w:p w:rsidR="00E73EA0" w:rsidRDefault="00C518DE" w:rsidP="008C3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EA0">
        <w:rPr>
          <w:rFonts w:ascii="Times New Roman" w:hAnsi="Times New Roman"/>
          <w:sz w:val="28"/>
          <w:szCs w:val="28"/>
        </w:rPr>
        <w:t xml:space="preserve"> </w:t>
      </w:r>
    </w:p>
    <w:p w:rsidR="00E73EA0" w:rsidRDefault="00C518DE" w:rsidP="00E73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EA0">
        <w:rPr>
          <w:rFonts w:ascii="Times New Roman" w:hAnsi="Times New Roman"/>
          <w:sz w:val="28"/>
          <w:szCs w:val="28"/>
        </w:rPr>
        <w:t>Состав комиссии, проводившей самообследование</w:t>
      </w:r>
    </w:p>
    <w:p w:rsidR="00E73EA0" w:rsidRPr="00E73EA0" w:rsidRDefault="00E73EA0" w:rsidP="00E73EA0">
      <w:pPr>
        <w:spacing w:after="0" w:line="240" w:lineRule="auto"/>
        <w:jc w:val="right"/>
        <w:rPr>
          <w:sz w:val="28"/>
          <w:szCs w:val="28"/>
        </w:rPr>
      </w:pPr>
      <w:r w:rsidRPr="00E73EA0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260"/>
        <w:gridCol w:w="3793"/>
      </w:tblGrid>
      <w:tr w:rsidR="00384088" w:rsidRPr="00682DE2" w:rsidTr="00682DE2">
        <w:trPr>
          <w:jc w:val="center"/>
        </w:trPr>
        <w:tc>
          <w:tcPr>
            <w:tcW w:w="2518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Должность, преподаваемые дисциплины</w:t>
            </w:r>
          </w:p>
        </w:tc>
        <w:tc>
          <w:tcPr>
            <w:tcW w:w="3793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Круг вопросов экспертизы</w:t>
            </w:r>
          </w:p>
        </w:tc>
      </w:tr>
      <w:tr w:rsidR="00384088" w:rsidRPr="00682DE2" w:rsidTr="00682DE2">
        <w:trPr>
          <w:jc w:val="center"/>
        </w:trPr>
        <w:tc>
          <w:tcPr>
            <w:tcW w:w="2518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Эдгеев Владимир Убушаевич</w:t>
            </w:r>
          </w:p>
        </w:tc>
        <w:tc>
          <w:tcPr>
            <w:tcW w:w="3260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793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организационно-правовое обеспечение образовательной деятельности,</w:t>
            </w:r>
          </w:p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система управления</w:t>
            </w:r>
          </w:p>
        </w:tc>
      </w:tr>
      <w:tr w:rsidR="00384088" w:rsidRPr="00682DE2" w:rsidTr="009266C8">
        <w:trPr>
          <w:trHeight w:val="796"/>
          <w:jc w:val="center"/>
        </w:trPr>
        <w:tc>
          <w:tcPr>
            <w:tcW w:w="2518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Санджеева Марина Александровна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содержание и качество подготовки обучающихся;</w:t>
            </w:r>
          </w:p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организация учебного процесса;</w:t>
            </w:r>
          </w:p>
        </w:tc>
      </w:tr>
      <w:tr w:rsidR="00384088" w:rsidRPr="00682DE2" w:rsidTr="00682DE2">
        <w:trPr>
          <w:jc w:val="center"/>
        </w:trPr>
        <w:tc>
          <w:tcPr>
            <w:tcW w:w="2518" w:type="dxa"/>
            <w:shd w:val="clear" w:color="auto" w:fill="auto"/>
          </w:tcPr>
          <w:p w:rsidR="00384088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Удодов Юрий Михайлович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66C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Какушкина Валентина Ильинична</w:t>
            </w:r>
          </w:p>
          <w:p w:rsidR="00921E69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C8" w:rsidRDefault="009266C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Капран Ирина Николаевна </w:t>
            </w:r>
          </w:p>
          <w:p w:rsidR="009266C8" w:rsidRPr="00682DE2" w:rsidRDefault="009266C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BE4AA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Музаева Гиляна Алексеевна</w:t>
            </w:r>
          </w:p>
        </w:tc>
        <w:tc>
          <w:tcPr>
            <w:tcW w:w="3260" w:type="dxa"/>
            <w:shd w:val="clear" w:color="auto" w:fill="auto"/>
          </w:tcPr>
          <w:p w:rsidR="00384088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Заведующий отделением механизации с/х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Заведующая ветеринарным отделени</w:t>
            </w:r>
            <w:r w:rsidR="009266C8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9266C8" w:rsidRPr="00682DE2" w:rsidRDefault="009266C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C8" w:rsidRPr="00682DE2" w:rsidRDefault="009266C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Заведующая бухгалтерским отделени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Заведующая педагогическим отделением</w:t>
            </w:r>
          </w:p>
        </w:tc>
        <w:tc>
          <w:tcPr>
            <w:tcW w:w="3793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содержание и качество подготовки обучающихся;</w:t>
            </w:r>
          </w:p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организация учебного процесса;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качество материально-технической базы</w:t>
            </w:r>
          </w:p>
        </w:tc>
      </w:tr>
      <w:tr w:rsidR="00671A5D" w:rsidRPr="00682DE2" w:rsidTr="00682DE2">
        <w:trPr>
          <w:jc w:val="center"/>
        </w:trPr>
        <w:tc>
          <w:tcPr>
            <w:tcW w:w="2518" w:type="dxa"/>
            <w:shd w:val="clear" w:color="auto" w:fill="auto"/>
          </w:tcPr>
          <w:p w:rsidR="00671A5D" w:rsidRPr="00682DE2" w:rsidRDefault="00671A5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Огаев Валерий Романович</w:t>
            </w:r>
          </w:p>
        </w:tc>
        <w:tc>
          <w:tcPr>
            <w:tcW w:w="3260" w:type="dxa"/>
            <w:shd w:val="clear" w:color="auto" w:fill="auto"/>
          </w:tcPr>
          <w:p w:rsidR="00671A5D" w:rsidRPr="00682DE2" w:rsidRDefault="00671A5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793" w:type="dxa"/>
            <w:shd w:val="clear" w:color="auto" w:fill="auto"/>
          </w:tcPr>
          <w:p w:rsidR="00671A5D" w:rsidRPr="00682DE2" w:rsidRDefault="00671A5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384088" w:rsidRPr="00682DE2" w:rsidTr="00682DE2">
        <w:trPr>
          <w:jc w:val="center"/>
        </w:trPr>
        <w:tc>
          <w:tcPr>
            <w:tcW w:w="2518" w:type="dxa"/>
            <w:shd w:val="clear" w:color="auto" w:fill="auto"/>
          </w:tcPr>
          <w:p w:rsidR="00384088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Григорьева Людмила Александровна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Маликова Людмила Ивановна</w:t>
            </w:r>
          </w:p>
        </w:tc>
        <w:tc>
          <w:tcPr>
            <w:tcW w:w="3260" w:type="dxa"/>
            <w:shd w:val="clear" w:color="auto" w:fill="auto"/>
          </w:tcPr>
          <w:p w:rsidR="00384088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3793" w:type="dxa"/>
            <w:shd w:val="clear" w:color="auto" w:fill="auto"/>
          </w:tcPr>
          <w:p w:rsidR="00921E69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качество кадрового,</w:t>
            </w:r>
          </w:p>
          <w:p w:rsidR="00921E69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 учебно-методического,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 библиотечно-информационного обеспечения</w:t>
            </w:r>
          </w:p>
        </w:tc>
      </w:tr>
      <w:tr w:rsidR="00384088" w:rsidRPr="00682DE2" w:rsidTr="00682DE2">
        <w:trPr>
          <w:jc w:val="center"/>
        </w:trPr>
        <w:tc>
          <w:tcPr>
            <w:tcW w:w="2518" w:type="dxa"/>
            <w:shd w:val="clear" w:color="auto" w:fill="auto"/>
          </w:tcPr>
          <w:p w:rsidR="00384088" w:rsidRPr="00682DE2" w:rsidRDefault="00BE4AA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Светличный Сергей Иванович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Пащенко Зоя Санжановна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BE4AA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Бувенова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 xml:space="preserve">Байрта Андреевна 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4A05D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Савкина Евгения Валентиновна</w:t>
            </w:r>
          </w:p>
        </w:tc>
        <w:tc>
          <w:tcPr>
            <w:tcW w:w="3260" w:type="dxa"/>
            <w:shd w:val="clear" w:color="auto" w:fill="auto"/>
          </w:tcPr>
          <w:p w:rsidR="00384088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ЦМК 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технических дисциплин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учетно-экономических дисциплин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Председатель ЦМК психолого-педагогических дисциплин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921E69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ветеринарных дисциплин</w:t>
            </w:r>
          </w:p>
        </w:tc>
        <w:tc>
          <w:tcPr>
            <w:tcW w:w="3793" w:type="dxa"/>
            <w:shd w:val="clear" w:color="auto" w:fill="auto"/>
          </w:tcPr>
          <w:p w:rsidR="00921E69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подготовки </w:t>
            </w:r>
          </w:p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обучающихся по специальным дисциплинам</w:t>
            </w:r>
          </w:p>
        </w:tc>
      </w:tr>
      <w:tr w:rsidR="00384088" w:rsidRPr="00682DE2" w:rsidTr="00682DE2">
        <w:trPr>
          <w:jc w:val="center"/>
        </w:trPr>
        <w:tc>
          <w:tcPr>
            <w:tcW w:w="2518" w:type="dxa"/>
            <w:shd w:val="clear" w:color="auto" w:fill="auto"/>
          </w:tcPr>
          <w:p w:rsidR="00384088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Буджалова Татьяна Анатольевна</w:t>
            </w:r>
          </w:p>
        </w:tc>
        <w:tc>
          <w:tcPr>
            <w:tcW w:w="3260" w:type="dxa"/>
            <w:shd w:val="clear" w:color="auto" w:fill="auto"/>
          </w:tcPr>
          <w:p w:rsidR="00384088" w:rsidRPr="00682DE2" w:rsidRDefault="00921E6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Председатель ЦМК общеобразовательных и социально-гуманитарных дисциплин</w:t>
            </w:r>
          </w:p>
        </w:tc>
        <w:tc>
          <w:tcPr>
            <w:tcW w:w="3793" w:type="dxa"/>
            <w:shd w:val="clear" w:color="auto" w:fill="auto"/>
          </w:tcPr>
          <w:p w:rsidR="00384088" w:rsidRPr="00682DE2" w:rsidRDefault="0038408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качество подготовки обучающихся по общеобразовательным дисциплинам</w:t>
            </w:r>
          </w:p>
        </w:tc>
      </w:tr>
    </w:tbl>
    <w:p w:rsidR="00C518DE" w:rsidRPr="00384088" w:rsidRDefault="00C518DE" w:rsidP="008C3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E69" w:rsidRPr="00921E69" w:rsidRDefault="00921E69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E69">
        <w:rPr>
          <w:rFonts w:ascii="Times New Roman" w:hAnsi="Times New Roman"/>
          <w:sz w:val="28"/>
          <w:szCs w:val="28"/>
        </w:rPr>
        <w:t xml:space="preserve">Самообследование Колледжа  проводилось с </w:t>
      </w:r>
      <w:r w:rsidR="00C56885">
        <w:rPr>
          <w:rFonts w:ascii="Times New Roman" w:hAnsi="Times New Roman"/>
          <w:sz w:val="28"/>
          <w:szCs w:val="28"/>
        </w:rPr>
        <w:t xml:space="preserve">09 </w:t>
      </w:r>
      <w:r w:rsidR="0098646F">
        <w:rPr>
          <w:rFonts w:ascii="Times New Roman" w:hAnsi="Times New Roman"/>
          <w:sz w:val="28"/>
          <w:szCs w:val="28"/>
        </w:rPr>
        <w:t>января</w:t>
      </w:r>
      <w:r w:rsidRPr="00921E69">
        <w:rPr>
          <w:rFonts w:ascii="Times New Roman" w:hAnsi="Times New Roman"/>
          <w:sz w:val="28"/>
          <w:szCs w:val="28"/>
        </w:rPr>
        <w:t xml:space="preserve"> по </w:t>
      </w:r>
      <w:r w:rsidR="0098646F">
        <w:rPr>
          <w:rFonts w:ascii="Times New Roman" w:hAnsi="Times New Roman"/>
          <w:sz w:val="28"/>
          <w:szCs w:val="28"/>
        </w:rPr>
        <w:t>20 января 201</w:t>
      </w:r>
      <w:r w:rsidR="00BE4AAD">
        <w:rPr>
          <w:rFonts w:ascii="Times New Roman" w:hAnsi="Times New Roman"/>
          <w:sz w:val="28"/>
          <w:szCs w:val="28"/>
        </w:rPr>
        <w:t>7</w:t>
      </w:r>
      <w:r w:rsidRPr="00921E69">
        <w:rPr>
          <w:rFonts w:ascii="Times New Roman" w:hAnsi="Times New Roman"/>
          <w:sz w:val="28"/>
          <w:szCs w:val="28"/>
        </w:rPr>
        <w:t xml:space="preserve"> года.</w:t>
      </w:r>
    </w:p>
    <w:p w:rsidR="00921E69" w:rsidRPr="00921E69" w:rsidRDefault="00921E69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E69">
        <w:rPr>
          <w:rFonts w:ascii="Times New Roman" w:hAnsi="Times New Roman"/>
          <w:sz w:val="28"/>
          <w:szCs w:val="28"/>
        </w:rPr>
        <w:t xml:space="preserve">Цель самообследования - обеспечение доступности и открытости информации о состоянии развития </w:t>
      </w:r>
      <w:r w:rsidR="0098646F">
        <w:rPr>
          <w:rFonts w:ascii="Times New Roman" w:hAnsi="Times New Roman"/>
          <w:sz w:val="28"/>
          <w:szCs w:val="28"/>
        </w:rPr>
        <w:t>Башантинского колледжа (филиала) КалмГУ</w:t>
      </w:r>
      <w:r w:rsidRPr="00921E69">
        <w:rPr>
          <w:rFonts w:ascii="Times New Roman" w:hAnsi="Times New Roman"/>
          <w:sz w:val="28"/>
          <w:szCs w:val="28"/>
        </w:rPr>
        <w:t xml:space="preserve"> и подготовка отчета.</w:t>
      </w:r>
    </w:p>
    <w:p w:rsidR="00921E69" w:rsidRPr="00921E69" w:rsidRDefault="00921E69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E69">
        <w:rPr>
          <w:rFonts w:ascii="Times New Roman" w:hAnsi="Times New Roman"/>
          <w:sz w:val="28"/>
          <w:szCs w:val="28"/>
        </w:rPr>
        <w:t>Самообследование представляет собой самооценку деятельности Колледжа  и призвано способствовать развитию системы внутреннего контроля за содержанием образования, качеством подготовки обучающихся.</w:t>
      </w:r>
    </w:p>
    <w:p w:rsidR="00921E69" w:rsidRPr="00921E69" w:rsidRDefault="00921E69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E69">
        <w:rPr>
          <w:rFonts w:ascii="Times New Roman" w:hAnsi="Times New Roman"/>
          <w:sz w:val="28"/>
          <w:szCs w:val="28"/>
        </w:rPr>
        <w:t>В соответствии с п. 6 Порядка проведения самообследования в Колледже проводился анализ деятельности по следующим направлениям: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5DA">
        <w:rPr>
          <w:rFonts w:ascii="Times New Roman" w:hAnsi="Times New Roman"/>
          <w:sz w:val="28"/>
          <w:szCs w:val="28"/>
        </w:rPr>
        <w:t xml:space="preserve"> </w:t>
      </w:r>
      <w:r w:rsidR="00921E69" w:rsidRPr="00921E69">
        <w:rPr>
          <w:rFonts w:ascii="Times New Roman" w:hAnsi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5DA">
        <w:rPr>
          <w:rFonts w:ascii="Times New Roman" w:hAnsi="Times New Roman"/>
          <w:sz w:val="28"/>
          <w:szCs w:val="28"/>
        </w:rPr>
        <w:t xml:space="preserve"> </w:t>
      </w:r>
      <w:r w:rsidR="00921E69" w:rsidRPr="00921E69">
        <w:rPr>
          <w:rFonts w:ascii="Times New Roman" w:hAnsi="Times New Roman"/>
          <w:sz w:val="28"/>
          <w:szCs w:val="28"/>
        </w:rPr>
        <w:t>система управления;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5DA">
        <w:rPr>
          <w:rFonts w:ascii="Times New Roman" w:hAnsi="Times New Roman"/>
          <w:sz w:val="28"/>
          <w:szCs w:val="28"/>
        </w:rPr>
        <w:t xml:space="preserve"> </w:t>
      </w:r>
      <w:r w:rsidR="00921E69" w:rsidRPr="00921E69">
        <w:rPr>
          <w:rFonts w:ascii="Times New Roman" w:hAnsi="Times New Roman"/>
          <w:sz w:val="28"/>
          <w:szCs w:val="28"/>
        </w:rPr>
        <w:t>содержание и качество подготовки обучающихся;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5DA">
        <w:rPr>
          <w:rFonts w:ascii="Times New Roman" w:hAnsi="Times New Roman"/>
          <w:sz w:val="28"/>
          <w:szCs w:val="28"/>
        </w:rPr>
        <w:t xml:space="preserve"> </w:t>
      </w:r>
      <w:r w:rsidR="00921E69" w:rsidRPr="00921E69">
        <w:rPr>
          <w:rFonts w:ascii="Times New Roman" w:hAnsi="Times New Roman"/>
          <w:sz w:val="28"/>
          <w:szCs w:val="28"/>
        </w:rPr>
        <w:t>организация учебного процесса;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5DA">
        <w:rPr>
          <w:rFonts w:ascii="Times New Roman" w:hAnsi="Times New Roman"/>
          <w:sz w:val="28"/>
          <w:szCs w:val="28"/>
        </w:rPr>
        <w:t xml:space="preserve"> </w:t>
      </w:r>
      <w:r w:rsidR="00921E69" w:rsidRPr="00921E69">
        <w:rPr>
          <w:rFonts w:ascii="Times New Roman" w:hAnsi="Times New Roman"/>
          <w:sz w:val="28"/>
          <w:szCs w:val="28"/>
        </w:rPr>
        <w:t>востребованность выпускников;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1E69" w:rsidRPr="00921E69">
        <w:rPr>
          <w:rFonts w:ascii="Times New Roman" w:hAnsi="Times New Roman"/>
          <w:sz w:val="28"/>
          <w:szCs w:val="28"/>
        </w:rPr>
        <w:t xml:space="preserve"> качество кадрового, учебно-методического, библиотечно-информационного обеспечения, материально-технической базы;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1E69" w:rsidRPr="00921E69">
        <w:rPr>
          <w:rFonts w:ascii="Times New Roman" w:hAnsi="Times New Roman"/>
          <w:sz w:val="28"/>
          <w:szCs w:val="28"/>
        </w:rPr>
        <w:t>функционирование внутренней системы оценки качества образования.</w:t>
      </w:r>
    </w:p>
    <w:p w:rsidR="00921E69" w:rsidRPr="00921E69" w:rsidRDefault="00921E69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E69">
        <w:rPr>
          <w:rFonts w:ascii="Times New Roman" w:hAnsi="Times New Roman"/>
          <w:sz w:val="28"/>
          <w:szCs w:val="28"/>
        </w:rPr>
        <w:t>При проведении самообследования решались следующие задачи: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1E69" w:rsidRPr="00921E69">
        <w:rPr>
          <w:rFonts w:ascii="Times New Roman" w:hAnsi="Times New Roman"/>
          <w:sz w:val="28"/>
          <w:szCs w:val="28"/>
        </w:rPr>
        <w:t>получение объективной информации о состоянии образовательного процесса по каждой ОП;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1E69" w:rsidRPr="00921E69">
        <w:rPr>
          <w:rFonts w:ascii="Times New Roman" w:hAnsi="Times New Roman"/>
          <w:sz w:val="28"/>
          <w:szCs w:val="28"/>
        </w:rPr>
        <w:t>установление степени соответствия фактического содержания и качества подготовки обучающихся и выпускников требованиям ФГОС СПО;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1E69" w:rsidRPr="00921E69">
        <w:rPr>
          <w:rFonts w:ascii="Times New Roman" w:hAnsi="Times New Roman"/>
          <w:sz w:val="28"/>
          <w:szCs w:val="28"/>
        </w:rPr>
        <w:t>выявление положительных и отрицательных тенденций в образовательной деятельности;</w:t>
      </w:r>
    </w:p>
    <w:p w:rsidR="00921E69" w:rsidRPr="00921E69" w:rsidRDefault="00AF30EC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1E69" w:rsidRPr="00921E69">
        <w:rPr>
          <w:rFonts w:ascii="Times New Roman" w:hAnsi="Times New Roman"/>
          <w:sz w:val="28"/>
          <w:szCs w:val="28"/>
        </w:rPr>
        <w:t>установление причин возникновения проблем и поиск путей их устранения.</w:t>
      </w:r>
    </w:p>
    <w:p w:rsidR="00C518DE" w:rsidRDefault="00921E69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E69">
        <w:rPr>
          <w:rFonts w:ascii="Times New Roman" w:hAnsi="Times New Roman"/>
          <w:sz w:val="28"/>
          <w:szCs w:val="28"/>
        </w:rPr>
        <w:t>Отчет представляется в текстовой и табличной форме. Табличная форма сопровождается текстовыми сносками и пояснениями.</w:t>
      </w:r>
    </w:p>
    <w:p w:rsidR="0098646F" w:rsidRDefault="0098646F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3EA0" w:rsidRDefault="00E73E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47E6" w:rsidRDefault="0098646F" w:rsidP="00671A5D">
      <w:pPr>
        <w:pStyle w:val="1"/>
      </w:pPr>
      <w:bookmarkStart w:id="6" w:name="_Toc476237852"/>
      <w:bookmarkStart w:id="7" w:name="_Toc476238251"/>
      <w:bookmarkStart w:id="8" w:name="_Toc476238428"/>
      <w:bookmarkStart w:id="9" w:name="_Toc476292778"/>
      <w:bookmarkStart w:id="10" w:name="_Toc476292843"/>
      <w:r w:rsidRPr="002F47E6">
        <w:lastRenderedPageBreak/>
        <w:t xml:space="preserve">Раздел 1. </w:t>
      </w:r>
      <w:r w:rsidR="002F47E6" w:rsidRPr="002F47E6">
        <w:t>Общие сведения о Башантинском колледже имени Ф</w:t>
      </w:r>
      <w:r w:rsidR="00B9586B">
        <w:t>.</w:t>
      </w:r>
      <w:r w:rsidR="002F47E6" w:rsidRPr="002F47E6">
        <w:t>Г.</w:t>
      </w:r>
      <w:r w:rsidR="00B9586B">
        <w:t xml:space="preserve"> </w:t>
      </w:r>
      <w:r w:rsidR="002F47E6" w:rsidRPr="002F47E6">
        <w:t>Попова (филиале) ФГБОУ ВО «Калмыцкий государственный университет имени Б.Б.</w:t>
      </w:r>
      <w:r w:rsidR="00B9586B">
        <w:t xml:space="preserve"> </w:t>
      </w:r>
      <w:r w:rsidR="002F47E6" w:rsidRPr="002F47E6">
        <w:t>Городовикова»</w:t>
      </w:r>
      <w:bookmarkEnd w:id="6"/>
      <w:bookmarkEnd w:id="7"/>
      <w:bookmarkEnd w:id="8"/>
      <w:bookmarkEnd w:id="9"/>
      <w:bookmarkEnd w:id="10"/>
    </w:p>
    <w:p w:rsidR="004A05DA" w:rsidRPr="002F47E6" w:rsidRDefault="004A05DA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219" w:rsidRPr="003A3219" w:rsidRDefault="003A321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19">
        <w:rPr>
          <w:rFonts w:ascii="Times New Roman" w:hAnsi="Times New Roman"/>
          <w:sz w:val="28"/>
          <w:szCs w:val="28"/>
        </w:rPr>
        <w:t xml:space="preserve">Башантинский сельскохозяйственный техникум как самостоятельное учебное заведение был создан в 1920 году,  только что провозглашенная Автономная область калмыцкого народа приняла на Первом Общекалмыцком съезде Советов постановление об образовании сельскохозяйственного техникума в Башанте. </w:t>
      </w:r>
    </w:p>
    <w:p w:rsidR="003A3219" w:rsidRPr="003A3219" w:rsidRDefault="003A321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19">
        <w:rPr>
          <w:rFonts w:ascii="Times New Roman" w:hAnsi="Times New Roman"/>
          <w:sz w:val="28"/>
          <w:szCs w:val="28"/>
        </w:rPr>
        <w:t>Приказом Министерства производства и заготовок сельскохозяйственных продуктов №161 от 28.05.1964 г. «Об организации совхоз-техникумов Министерства производства и заготовок сельскохозяйственных продуктов РСФСР» Башантинский сельскохозяйственный техникум переименован в Башантинский совхоз-техникум.</w:t>
      </w:r>
    </w:p>
    <w:p w:rsidR="003A3219" w:rsidRPr="003A3219" w:rsidRDefault="003A321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19">
        <w:rPr>
          <w:rFonts w:ascii="Times New Roman" w:hAnsi="Times New Roman"/>
          <w:sz w:val="28"/>
          <w:szCs w:val="28"/>
        </w:rPr>
        <w:t>Приказом Министерства сельского хозяйства РСФСР №</w:t>
      </w:r>
      <w:r w:rsidR="00F414A8">
        <w:rPr>
          <w:rFonts w:ascii="Times New Roman" w:hAnsi="Times New Roman"/>
          <w:sz w:val="28"/>
          <w:szCs w:val="28"/>
        </w:rPr>
        <w:t xml:space="preserve"> </w:t>
      </w:r>
      <w:r w:rsidRPr="003A3219">
        <w:rPr>
          <w:rFonts w:ascii="Times New Roman" w:hAnsi="Times New Roman"/>
          <w:sz w:val="28"/>
          <w:szCs w:val="28"/>
        </w:rPr>
        <w:t>94  от 13.02.1968 г. «О присвоении имен Героев Советского Союза» Башантинский совхоз-техникум переименован в Башантинский совхоз-техникум имени Ф.Г.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 w:rsidRPr="003A3219">
        <w:rPr>
          <w:rFonts w:ascii="Times New Roman" w:hAnsi="Times New Roman"/>
          <w:sz w:val="28"/>
          <w:szCs w:val="28"/>
        </w:rPr>
        <w:t>Попова.</w:t>
      </w:r>
    </w:p>
    <w:p w:rsidR="003A3219" w:rsidRPr="003A3219" w:rsidRDefault="003A321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19">
        <w:rPr>
          <w:rFonts w:ascii="Times New Roman" w:hAnsi="Times New Roman"/>
          <w:sz w:val="28"/>
          <w:szCs w:val="28"/>
        </w:rPr>
        <w:t>Приказом Министерства сельского хозяйства и продовольствия Российской Федерации №131 от 01.06.1994 г. совхоз-техникум имени Ф.Г.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 w:rsidRPr="003A3219">
        <w:rPr>
          <w:rFonts w:ascii="Times New Roman" w:hAnsi="Times New Roman"/>
          <w:sz w:val="28"/>
          <w:szCs w:val="28"/>
        </w:rPr>
        <w:t>Попова  реорганизован в Башантинский сельскохозяйственный техникум имени Ф.Г.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 w:rsidRPr="003A3219">
        <w:rPr>
          <w:rFonts w:ascii="Times New Roman" w:hAnsi="Times New Roman"/>
          <w:sz w:val="28"/>
          <w:szCs w:val="28"/>
        </w:rPr>
        <w:t>Попова.</w:t>
      </w:r>
    </w:p>
    <w:p w:rsidR="003A3219" w:rsidRPr="003A3219" w:rsidRDefault="003A321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19">
        <w:rPr>
          <w:rFonts w:ascii="Times New Roman" w:hAnsi="Times New Roman"/>
          <w:sz w:val="28"/>
          <w:szCs w:val="28"/>
        </w:rPr>
        <w:t>Приказом Министерства общего и профессионального образова</w:t>
      </w:r>
      <w:r w:rsidR="00F414A8">
        <w:rPr>
          <w:rFonts w:ascii="Times New Roman" w:hAnsi="Times New Roman"/>
          <w:sz w:val="28"/>
          <w:szCs w:val="28"/>
        </w:rPr>
        <w:t xml:space="preserve">ния Российской Федерации №1491 </w:t>
      </w:r>
      <w:r w:rsidRPr="003A3219">
        <w:rPr>
          <w:rFonts w:ascii="Times New Roman" w:hAnsi="Times New Roman"/>
          <w:sz w:val="28"/>
          <w:szCs w:val="28"/>
        </w:rPr>
        <w:t>от 10.07.1997 г. Башантинский сельскохозяйственный техникум имени Ф.Г.</w:t>
      </w:r>
      <w:r w:rsidR="00A14DBC">
        <w:rPr>
          <w:rFonts w:ascii="Times New Roman" w:hAnsi="Times New Roman"/>
          <w:sz w:val="28"/>
          <w:szCs w:val="28"/>
        </w:rPr>
        <w:t xml:space="preserve"> </w:t>
      </w:r>
      <w:r w:rsidRPr="003A3219">
        <w:rPr>
          <w:rFonts w:ascii="Times New Roman" w:hAnsi="Times New Roman"/>
          <w:sz w:val="28"/>
          <w:szCs w:val="28"/>
        </w:rPr>
        <w:t>Попова включен в состав Калмыцкого государственного университета и реорганизован в Башантинский сельскохозяйственный техникум имени Ф.Г.</w:t>
      </w:r>
      <w:r w:rsidR="00A14DBC">
        <w:rPr>
          <w:rFonts w:ascii="Times New Roman" w:hAnsi="Times New Roman"/>
          <w:sz w:val="28"/>
          <w:szCs w:val="28"/>
        </w:rPr>
        <w:t xml:space="preserve"> </w:t>
      </w:r>
      <w:r w:rsidRPr="003A3219">
        <w:rPr>
          <w:rFonts w:ascii="Times New Roman" w:hAnsi="Times New Roman"/>
          <w:sz w:val="28"/>
          <w:szCs w:val="28"/>
        </w:rPr>
        <w:t>Попова в Башантинский аграрный колледж имени Ф.Г.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 w:rsidRPr="003A3219">
        <w:rPr>
          <w:rFonts w:ascii="Times New Roman" w:hAnsi="Times New Roman"/>
          <w:sz w:val="28"/>
          <w:szCs w:val="28"/>
        </w:rPr>
        <w:t>Попова Калмыцкого государственного университета.</w:t>
      </w:r>
    </w:p>
    <w:p w:rsidR="003A3219" w:rsidRPr="003A3219" w:rsidRDefault="003A321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19">
        <w:rPr>
          <w:rFonts w:ascii="Times New Roman" w:hAnsi="Times New Roman"/>
          <w:sz w:val="28"/>
          <w:szCs w:val="28"/>
        </w:rPr>
        <w:t>Приказом Министерства образования Российской Федерации №2687 от 12.07.2002 г. Башантинский аграрный колледж имени Ф.Г.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 w:rsidRPr="003A3219">
        <w:rPr>
          <w:rFonts w:ascii="Times New Roman" w:hAnsi="Times New Roman"/>
          <w:sz w:val="28"/>
          <w:szCs w:val="28"/>
        </w:rPr>
        <w:t>Попова Калмыцкого государственного университета переименован в Башантинский аграрный колледж им.Ф.Г.Попова (филиал) государственного образовательного учреждения высшего профессионального образования Калмыцкого государственного университета.</w:t>
      </w:r>
    </w:p>
    <w:p w:rsidR="003A3219" w:rsidRPr="003A3219" w:rsidRDefault="003A321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19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№811 16.07.2009 г. Башантинский аграрный колледж им.Ф.Г.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 w:rsidRPr="003A3219">
        <w:rPr>
          <w:rFonts w:ascii="Times New Roman" w:hAnsi="Times New Roman"/>
          <w:sz w:val="28"/>
          <w:szCs w:val="28"/>
        </w:rPr>
        <w:t>Попова (филиал) государственного образовательного учреждения высшего профессионального образования Калмыцкого государственного университета переименован  в Башантинский аграрный колледж им.Ф.Г.Попова (филиал) государственного образовательного учреждения высшего профессионального образования «Калмыцкий государственный университет».</w:t>
      </w:r>
    </w:p>
    <w:p w:rsidR="003A3219" w:rsidRDefault="003A321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19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№1623 от 16.05.2011 г. Башантинский аграрный колледж им.Ф.Г.Попова (филиал) государственного образовательного учреждения высшего </w:t>
      </w:r>
      <w:r w:rsidRPr="003A3219">
        <w:rPr>
          <w:rFonts w:ascii="Times New Roman" w:hAnsi="Times New Roman"/>
          <w:sz w:val="28"/>
          <w:szCs w:val="28"/>
        </w:rPr>
        <w:lastRenderedPageBreak/>
        <w:t xml:space="preserve">профессионального образования «Калмыцкий государственный университет» </w:t>
      </w:r>
      <w:r w:rsidR="00342F10">
        <w:rPr>
          <w:rFonts w:ascii="Times New Roman" w:hAnsi="Times New Roman"/>
          <w:sz w:val="28"/>
          <w:szCs w:val="28"/>
        </w:rPr>
        <w:t xml:space="preserve">переименован </w:t>
      </w:r>
      <w:r w:rsidRPr="003A3219">
        <w:rPr>
          <w:rFonts w:ascii="Times New Roman" w:hAnsi="Times New Roman"/>
          <w:sz w:val="28"/>
          <w:szCs w:val="28"/>
        </w:rPr>
        <w:t>в Башантинский колледж им.Ф.Г.Попова (филиал)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университет».</w:t>
      </w:r>
    </w:p>
    <w:p w:rsidR="00342F10" w:rsidRDefault="00342F10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№1134 от 13.10.2015 г. </w:t>
      </w:r>
      <w:r w:rsidRPr="003A3219">
        <w:rPr>
          <w:rFonts w:ascii="Times New Roman" w:hAnsi="Times New Roman"/>
          <w:sz w:val="28"/>
          <w:szCs w:val="28"/>
        </w:rPr>
        <w:t>Башантинский колледж им.Ф.Г.Попова (филиал)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переименован в Башантинский колледж имени Ф.Г.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Городовикова».</w:t>
      </w:r>
    </w:p>
    <w:p w:rsidR="00FA6DB5" w:rsidRDefault="00FA6DB5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наименование: </w:t>
      </w:r>
    </w:p>
    <w:p w:rsidR="00FA6DB5" w:rsidRDefault="00FA6DB5" w:rsidP="008C3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DB5">
        <w:rPr>
          <w:rFonts w:ascii="Times New Roman" w:hAnsi="Times New Roman"/>
          <w:b/>
          <w:sz w:val="28"/>
          <w:szCs w:val="28"/>
        </w:rPr>
        <w:t>Башантинский колледж имени Ф.Г.</w:t>
      </w:r>
      <w:r w:rsidR="00B9586B">
        <w:rPr>
          <w:rFonts w:ascii="Times New Roman" w:hAnsi="Times New Roman"/>
          <w:b/>
          <w:sz w:val="28"/>
          <w:szCs w:val="28"/>
        </w:rPr>
        <w:t xml:space="preserve"> </w:t>
      </w:r>
      <w:r w:rsidRPr="00FA6DB5">
        <w:rPr>
          <w:rFonts w:ascii="Times New Roman" w:hAnsi="Times New Roman"/>
          <w:b/>
          <w:sz w:val="28"/>
          <w:szCs w:val="28"/>
        </w:rPr>
        <w:t>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</w:t>
      </w:r>
      <w:r w:rsidR="00B9586B">
        <w:rPr>
          <w:rFonts w:ascii="Times New Roman" w:hAnsi="Times New Roman"/>
          <w:b/>
          <w:sz w:val="28"/>
          <w:szCs w:val="28"/>
        </w:rPr>
        <w:t xml:space="preserve"> </w:t>
      </w:r>
      <w:r w:rsidRPr="00FA6DB5">
        <w:rPr>
          <w:rFonts w:ascii="Times New Roman" w:hAnsi="Times New Roman"/>
          <w:b/>
          <w:sz w:val="28"/>
          <w:szCs w:val="28"/>
        </w:rPr>
        <w:t>Городовикова».</w:t>
      </w:r>
    </w:p>
    <w:p w:rsidR="00FA6DB5" w:rsidRDefault="00FA6DB5" w:rsidP="008C3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Сокращенные наименования</w:t>
      </w:r>
      <w:r w:rsidRPr="00FA6DB5">
        <w:rPr>
          <w:rFonts w:ascii="Times New Roman" w:hAnsi="Times New Roman"/>
          <w:b/>
          <w:sz w:val="28"/>
          <w:szCs w:val="28"/>
        </w:rPr>
        <w:t>: Башантинский колледж (филиал) КалмГУ; БК (филиал) КалмГУ.</w:t>
      </w:r>
    </w:p>
    <w:p w:rsidR="00FA6DB5" w:rsidRDefault="00FA6DB5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 является обособленным подразделением ФГБОУ ВО «Калмыцкий государственный университет имени Б.Б.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Городовикова» (далее – Университет).</w:t>
      </w:r>
    </w:p>
    <w:p w:rsidR="00FA6DB5" w:rsidRDefault="00FA6DB5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Колледж непосредственно подчиняется Университету.</w:t>
      </w:r>
    </w:p>
    <w:p w:rsidR="00FA6DB5" w:rsidRDefault="00FA6DB5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 не является юридическим лицом. Колледж наделяется правами юридического лица в порядке, предусмотренном Уставом Университета. Колледж самостоятелен в принятии решений в пределах компетенций, определенных Уставом Университета и Положением о Башантинском колледже имени Ф.Г.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Попова (филиале) ФГБОУ ВО «</w:t>
      </w:r>
      <w:r w:rsidR="0086386A">
        <w:rPr>
          <w:rFonts w:ascii="Times New Roman" w:hAnsi="Times New Roman"/>
          <w:sz w:val="28"/>
          <w:szCs w:val="28"/>
        </w:rPr>
        <w:t>Калмыцкий государственный университет имени Б.Б.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 w:rsidR="0086386A">
        <w:rPr>
          <w:rFonts w:ascii="Times New Roman" w:hAnsi="Times New Roman"/>
          <w:sz w:val="28"/>
          <w:szCs w:val="28"/>
        </w:rPr>
        <w:t>Городовикова».</w:t>
      </w:r>
    </w:p>
    <w:p w:rsidR="00527812" w:rsidRPr="00FA6DB5" w:rsidRDefault="00527812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нахождения: 359050,</w:t>
      </w:r>
      <w:r w:rsidR="00C5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</w:t>
      </w:r>
      <w:r w:rsidR="00C36C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Калмыкия, г.Городовиковск, ул.Советская, д.5.</w:t>
      </w:r>
    </w:p>
    <w:p w:rsidR="00527812" w:rsidRPr="00527812" w:rsidRDefault="00527812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83">
        <w:rPr>
          <w:rFonts w:ascii="Times New Roman" w:hAnsi="Times New Roman"/>
          <w:b/>
          <w:sz w:val="28"/>
          <w:szCs w:val="28"/>
        </w:rPr>
        <w:t>Главная задача колледжа</w:t>
      </w:r>
      <w:r w:rsidR="0009095C">
        <w:rPr>
          <w:rFonts w:ascii="Times New Roman" w:hAnsi="Times New Roman"/>
          <w:b/>
          <w:sz w:val="28"/>
          <w:szCs w:val="28"/>
        </w:rPr>
        <w:t xml:space="preserve"> </w:t>
      </w:r>
      <w:r w:rsidRPr="00527812">
        <w:rPr>
          <w:rFonts w:ascii="Times New Roman" w:hAnsi="Times New Roman"/>
          <w:sz w:val="28"/>
          <w:szCs w:val="28"/>
        </w:rPr>
        <w:t>- удовлетворить потребность личности в качественных профессиональных услугах, развить ее инновационный потенциал, помочь выпускникам успешно адаптироваться в социуме, что, в конечном счете, приведет к повышению конкурентоспособности региона.</w:t>
      </w:r>
    </w:p>
    <w:p w:rsidR="00527812" w:rsidRPr="00527812" w:rsidRDefault="00527812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83">
        <w:rPr>
          <w:rFonts w:ascii="Times New Roman" w:hAnsi="Times New Roman"/>
          <w:b/>
          <w:sz w:val="28"/>
          <w:szCs w:val="28"/>
        </w:rPr>
        <w:t>Миссия колледжа</w:t>
      </w:r>
      <w:r w:rsidRPr="00527812">
        <w:rPr>
          <w:rFonts w:ascii="Times New Roman" w:hAnsi="Times New Roman"/>
          <w:sz w:val="28"/>
          <w:szCs w:val="28"/>
        </w:rPr>
        <w:t xml:space="preserve"> – воспитание социально компетентной  личности и гуманистическое сотрудничество с целью раскрытия  и успешной  реализации личностного потенциала участников  образовательного процесса.</w:t>
      </w:r>
    </w:p>
    <w:p w:rsidR="00527812" w:rsidRPr="00527812" w:rsidRDefault="001F4C83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27812" w:rsidRPr="00527812">
        <w:rPr>
          <w:rFonts w:ascii="Times New Roman" w:hAnsi="Times New Roman"/>
          <w:sz w:val="28"/>
          <w:szCs w:val="28"/>
        </w:rPr>
        <w:t>мидж колледжа: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системный подход к анализу и планированию деятельности колледжа;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работа коллектива по методической теме развития «</w:t>
      </w:r>
      <w:r w:rsidR="00EF0DF5">
        <w:rPr>
          <w:rFonts w:ascii="Times New Roman" w:hAnsi="Times New Roman"/>
          <w:sz w:val="28"/>
          <w:szCs w:val="28"/>
        </w:rPr>
        <w:t>Повышение профессиональной компетенции преподавателей на основе внедрения в образовательный процесс современных технологий обучения и воспитания</w:t>
      </w:r>
      <w:r w:rsidRPr="00527812">
        <w:rPr>
          <w:rFonts w:ascii="Times New Roman" w:hAnsi="Times New Roman"/>
          <w:sz w:val="28"/>
          <w:szCs w:val="28"/>
        </w:rPr>
        <w:t>»;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lastRenderedPageBreak/>
        <w:t>применение информационно-коммуникативных технологий в образовательном процессе;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собственный сайт в сети Интернет;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участие в городских,</w:t>
      </w:r>
      <w:r>
        <w:rPr>
          <w:rFonts w:ascii="Times New Roman" w:hAnsi="Times New Roman"/>
          <w:sz w:val="28"/>
          <w:szCs w:val="28"/>
        </w:rPr>
        <w:t xml:space="preserve"> районных, республиканских</w:t>
      </w:r>
      <w:r w:rsidRPr="00527812">
        <w:rPr>
          <w:rFonts w:ascii="Times New Roman" w:hAnsi="Times New Roman"/>
          <w:sz w:val="28"/>
          <w:szCs w:val="28"/>
        </w:rPr>
        <w:t xml:space="preserve"> конкурсах, соревнованиях;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постоянное повышение квалификации педагогов;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пополнение библиотечного фонда новой учебной и учебно-методической литературой;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работа с родителями;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стимулирование творчески работающих педагогов;</w:t>
      </w:r>
    </w:p>
    <w:p w:rsidR="00527812" w:rsidRPr="00527812" w:rsidRDefault="00527812" w:rsidP="008C3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постоянное укрепление материально-технической базы: ремон</w:t>
      </w:r>
      <w:r>
        <w:rPr>
          <w:rFonts w:ascii="Times New Roman" w:hAnsi="Times New Roman"/>
          <w:sz w:val="28"/>
          <w:szCs w:val="28"/>
        </w:rPr>
        <w:t>т кабинетов и мастерских, зданий</w:t>
      </w:r>
      <w:r w:rsidRPr="00527812">
        <w:rPr>
          <w:rFonts w:ascii="Times New Roman" w:hAnsi="Times New Roman"/>
          <w:sz w:val="28"/>
          <w:szCs w:val="28"/>
        </w:rPr>
        <w:t xml:space="preserve"> колледжа, спортивного зала, приобретение компьютеров, нового оборудования, обновление мебели в учебных  кабинетах, медицинском кабинете, общежитии.</w:t>
      </w:r>
    </w:p>
    <w:p w:rsidR="00527812" w:rsidRPr="00527812" w:rsidRDefault="00527812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Принципы стратегического развития: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разработка новых образовательных программ, соответствующим ФГОС СПО</w:t>
      </w:r>
      <w:r w:rsidR="00AD3726">
        <w:rPr>
          <w:rFonts w:ascii="Times New Roman" w:hAnsi="Times New Roman"/>
          <w:sz w:val="28"/>
          <w:szCs w:val="28"/>
        </w:rPr>
        <w:t xml:space="preserve"> 3+</w:t>
      </w:r>
      <w:r w:rsidRPr="00527812">
        <w:rPr>
          <w:rFonts w:ascii="Times New Roman" w:hAnsi="Times New Roman"/>
          <w:sz w:val="28"/>
          <w:szCs w:val="28"/>
        </w:rPr>
        <w:t>;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 xml:space="preserve">выполнение государственного заказа на подготовку </w:t>
      </w:r>
      <w:r w:rsidR="00AD3726">
        <w:rPr>
          <w:rFonts w:ascii="Times New Roman" w:hAnsi="Times New Roman"/>
          <w:sz w:val="28"/>
          <w:szCs w:val="28"/>
        </w:rPr>
        <w:t>специалистов средне</w:t>
      </w:r>
      <w:r w:rsidR="00EF0DF5">
        <w:rPr>
          <w:rFonts w:ascii="Times New Roman" w:hAnsi="Times New Roman"/>
          <w:sz w:val="28"/>
          <w:szCs w:val="28"/>
        </w:rPr>
        <w:t>го</w:t>
      </w:r>
      <w:r w:rsidR="00AD3726">
        <w:rPr>
          <w:rFonts w:ascii="Times New Roman" w:hAnsi="Times New Roman"/>
          <w:sz w:val="28"/>
          <w:szCs w:val="28"/>
        </w:rPr>
        <w:t xml:space="preserve"> звена</w:t>
      </w:r>
      <w:r w:rsidRPr="00527812">
        <w:rPr>
          <w:rFonts w:ascii="Times New Roman" w:hAnsi="Times New Roman"/>
          <w:sz w:val="28"/>
          <w:szCs w:val="28"/>
        </w:rPr>
        <w:t xml:space="preserve">, расширение практики прямых договоров с предприятиями и частными лицами, службами занятости населения, удовлетворение кадровых потребностей отраслей экономики </w:t>
      </w:r>
      <w:r w:rsidR="00AD3726">
        <w:rPr>
          <w:rFonts w:ascii="Times New Roman" w:hAnsi="Times New Roman"/>
          <w:sz w:val="28"/>
          <w:szCs w:val="28"/>
        </w:rPr>
        <w:t>региона</w:t>
      </w:r>
      <w:r w:rsidRPr="00527812">
        <w:rPr>
          <w:rFonts w:ascii="Times New Roman" w:hAnsi="Times New Roman"/>
          <w:sz w:val="28"/>
          <w:szCs w:val="28"/>
        </w:rPr>
        <w:t>;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увеличение объемов учебно-производственной деятельности и платных образовательных услуг;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повышение качес</w:t>
      </w:r>
      <w:r w:rsidR="00AD3726">
        <w:rPr>
          <w:rFonts w:ascii="Times New Roman" w:hAnsi="Times New Roman"/>
          <w:sz w:val="28"/>
          <w:szCs w:val="28"/>
        </w:rPr>
        <w:t xml:space="preserve">тва теоретической и практической подготовки </w:t>
      </w:r>
      <w:r w:rsidRPr="00527812">
        <w:rPr>
          <w:rFonts w:ascii="Times New Roman" w:hAnsi="Times New Roman"/>
          <w:sz w:val="28"/>
          <w:szCs w:val="28"/>
        </w:rPr>
        <w:t xml:space="preserve"> на основе дальнейшего совершенствования учебно-программной документации;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совершенствование методической службы в колледже;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повышение квалификации педагогических работников, стажировка мастеров п/о и преподавателей специальных дисциплин на предприятиях;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совершенствование воспитательного процесса;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внедрение в учебный процесс новых информационных технологий;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совершенствование учебно-материальной базы;</w:t>
      </w:r>
    </w:p>
    <w:p w:rsidR="00527812" w:rsidRP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социальная и правовая защита обучающихся, детей-сирот, инженерно-педагогических работников;</w:t>
      </w:r>
    </w:p>
    <w:p w:rsidR="00527812" w:rsidRDefault="00527812" w:rsidP="008C3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812">
        <w:rPr>
          <w:rFonts w:ascii="Times New Roman" w:hAnsi="Times New Roman"/>
          <w:sz w:val="28"/>
          <w:szCs w:val="28"/>
        </w:rPr>
        <w:t>развитие сотрудничества колледжа с социальными партнерами.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лицензии Серия 90ПО1 №0029404, регистрационный №1840 от 23.12.2015 г. (срок действия лицензии бессрочный) колледж имеет право на осуществление образовательной деятельности в системе среднего профессионального образования: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39.01.01 Социальный работник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09.02.03 Программирование в компьютерных системах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21.02.05 Земельно-имущественные отношения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23.02.03 Техническое обслуживание и ремонта автомобильного транспорта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35.02.05 Агрономия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35.02.07 Механизация сельского хозяйства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36.02.01 Ветеринария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841907" w:rsidRDefault="00841907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44.02.02 Преподавание в начальных классах</w:t>
      </w:r>
      <w:r w:rsidR="00C538DA">
        <w:rPr>
          <w:rFonts w:ascii="Times New Roman" w:hAnsi="Times New Roman"/>
          <w:sz w:val="28"/>
          <w:szCs w:val="28"/>
        </w:rPr>
        <w:t>.</w:t>
      </w:r>
    </w:p>
    <w:p w:rsidR="00841907" w:rsidRDefault="00C538DA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реализации основных образовательных программ – очная, заочная.</w:t>
      </w:r>
    </w:p>
    <w:p w:rsidR="00C538DA" w:rsidRDefault="00C538DA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r w:rsidR="002B649F">
        <w:rPr>
          <w:rFonts w:ascii="Times New Roman" w:hAnsi="Times New Roman"/>
          <w:sz w:val="28"/>
          <w:szCs w:val="28"/>
        </w:rPr>
        <w:t>о государственной аккредитации: Серия 90А01 № 0005862, регистрационный № 0952 от 02.04.2014 г. (свидетельство действительно до 02.04.2020 г.)</w:t>
      </w:r>
    </w:p>
    <w:p w:rsidR="00855A64" w:rsidRDefault="00855A64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7E6" w:rsidRPr="002F47E6" w:rsidRDefault="002F47E6" w:rsidP="00671A5D">
      <w:pPr>
        <w:pStyle w:val="1"/>
      </w:pPr>
      <w:bookmarkStart w:id="11" w:name="_Toc476237853"/>
      <w:bookmarkStart w:id="12" w:name="_Toc476238252"/>
      <w:bookmarkStart w:id="13" w:name="_Toc476238429"/>
      <w:bookmarkStart w:id="14" w:name="_Toc476292779"/>
      <w:bookmarkStart w:id="15" w:name="_Toc476292844"/>
      <w:r w:rsidRPr="002F47E6">
        <w:t>Раздел 2. Организационно-правовое обеспечение образовательной деятельности</w:t>
      </w:r>
      <w:bookmarkEnd w:id="11"/>
      <w:bookmarkEnd w:id="12"/>
      <w:bookmarkEnd w:id="13"/>
      <w:bookmarkEnd w:id="14"/>
      <w:bookmarkEnd w:id="15"/>
    </w:p>
    <w:p w:rsidR="002B649F" w:rsidRDefault="002B649F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49F">
        <w:rPr>
          <w:rFonts w:ascii="Times New Roman" w:hAnsi="Times New Roman"/>
          <w:sz w:val="28"/>
          <w:szCs w:val="28"/>
        </w:rPr>
        <w:t xml:space="preserve">В своей деятельности колледж руководствуется Конвенцией о правах ребенка; Конституцией РФ; Федеральным Законом от 29.12.2012 г. №273-ФЗ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приказами, распоряжениями Министерства образования и науки Российской Федерации, </w:t>
      </w:r>
      <w:r>
        <w:rPr>
          <w:rFonts w:ascii="Times New Roman" w:hAnsi="Times New Roman"/>
          <w:sz w:val="28"/>
          <w:szCs w:val="28"/>
        </w:rPr>
        <w:t>Уставом ФГБОУ</w:t>
      </w:r>
      <w:r w:rsidR="00DB6AF3">
        <w:rPr>
          <w:rFonts w:ascii="Times New Roman" w:hAnsi="Times New Roman"/>
          <w:sz w:val="28"/>
          <w:szCs w:val="28"/>
        </w:rPr>
        <w:t xml:space="preserve"> ВО «КалмГУ»</w:t>
      </w:r>
      <w:r>
        <w:rPr>
          <w:rFonts w:ascii="Times New Roman" w:hAnsi="Times New Roman"/>
          <w:sz w:val="28"/>
          <w:szCs w:val="28"/>
        </w:rPr>
        <w:t xml:space="preserve"> и Положением о Башантинском колледже имени Ф.Г.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Попова (филиале) ФГБОУ ВО «Калмыцкий государственный унив</w:t>
      </w:r>
      <w:r w:rsidR="00B735CA">
        <w:rPr>
          <w:rFonts w:ascii="Times New Roman" w:hAnsi="Times New Roman"/>
          <w:sz w:val="28"/>
          <w:szCs w:val="28"/>
        </w:rPr>
        <w:t>ерситет имени Б.Б.</w:t>
      </w:r>
      <w:r w:rsidR="00B9586B">
        <w:rPr>
          <w:rFonts w:ascii="Times New Roman" w:hAnsi="Times New Roman"/>
          <w:sz w:val="28"/>
          <w:szCs w:val="28"/>
        </w:rPr>
        <w:t xml:space="preserve"> </w:t>
      </w:r>
      <w:r w:rsidR="00B735CA">
        <w:rPr>
          <w:rFonts w:ascii="Times New Roman" w:hAnsi="Times New Roman"/>
          <w:sz w:val="28"/>
          <w:szCs w:val="28"/>
        </w:rPr>
        <w:t>Городовикова» и другими документами.</w:t>
      </w:r>
    </w:p>
    <w:p w:rsidR="00B735CA" w:rsidRDefault="00B735CA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ведется годовое и перспективное планирование по ключевым и вспомогательным процессам образовательной деятельности.</w:t>
      </w:r>
    </w:p>
    <w:p w:rsidR="00B735CA" w:rsidRDefault="00B735CA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 имеет Федеральные государственные образовательные стандарты, ППССЗ по которым осуществляется образовательная деятельность, основные приказы и указания ФГБОУ</w:t>
      </w:r>
      <w:r w:rsidR="004F7225">
        <w:rPr>
          <w:rFonts w:ascii="Times New Roman" w:hAnsi="Times New Roman"/>
          <w:sz w:val="28"/>
          <w:szCs w:val="28"/>
        </w:rPr>
        <w:t xml:space="preserve"> ВО «КалмГУ», локальную нормативную базу, качественное методическое обеспечение образовательного процесса.</w:t>
      </w:r>
    </w:p>
    <w:p w:rsidR="004F7225" w:rsidRDefault="004F7225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г. №273-ФЗ «Об образовании в Российской Федерации», постановлениями и распоряжениями Правительства Российской Федерации, приказами, распоряжениями, решениями Министерства образования и науки РФ разработаны и утверждены </w:t>
      </w:r>
      <w:r w:rsidR="00B9586B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локальных нормативных акта:</w:t>
      </w:r>
    </w:p>
    <w:p w:rsidR="00F414A8" w:rsidRDefault="00F414A8" w:rsidP="008C31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43"/>
        <w:gridCol w:w="3108"/>
        <w:gridCol w:w="1543"/>
      </w:tblGrid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3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локального акта</w:t>
            </w:r>
          </w:p>
        </w:tc>
        <w:tc>
          <w:tcPr>
            <w:tcW w:w="3119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Рассмотрено, № протокола, дата </w:t>
            </w:r>
          </w:p>
        </w:tc>
        <w:tc>
          <w:tcPr>
            <w:tcW w:w="1543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директором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D67233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3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Башантинском колледже им.Ф.Г.Попова (филиале) ФГБОУ ВПО «КалмГУ»</w:t>
            </w:r>
          </w:p>
        </w:tc>
        <w:tc>
          <w:tcPr>
            <w:tcW w:w="3119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Ученого совета ФГБОУ ВО «КалмГУ», № 45 от 09.12.2015 г.</w:t>
            </w:r>
          </w:p>
        </w:tc>
        <w:tc>
          <w:tcPr>
            <w:tcW w:w="1543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D67233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3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порядке документооборота</w:t>
            </w:r>
          </w:p>
        </w:tc>
        <w:tc>
          <w:tcPr>
            <w:tcW w:w="3119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D67233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3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правилах  внутреннего трудового распорядка</w:t>
            </w:r>
          </w:p>
        </w:tc>
        <w:tc>
          <w:tcPr>
            <w:tcW w:w="3119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колледжа №18 от 22.01.2015 г.</w:t>
            </w:r>
          </w:p>
        </w:tc>
        <w:tc>
          <w:tcPr>
            <w:tcW w:w="1543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30.01.2015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D67233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63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порядке организации и проведении работ по обработке и защите персональных данных </w:t>
            </w:r>
          </w:p>
        </w:tc>
        <w:tc>
          <w:tcPr>
            <w:tcW w:w="3119" w:type="dxa"/>
            <w:shd w:val="clear" w:color="auto" w:fill="auto"/>
          </w:tcPr>
          <w:p w:rsidR="00D67233" w:rsidRPr="00682DE2" w:rsidRDefault="00D67233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колледжа №18 от 22.01.2015 г.</w:t>
            </w:r>
          </w:p>
        </w:tc>
        <w:tc>
          <w:tcPr>
            <w:tcW w:w="1543" w:type="dxa"/>
            <w:shd w:val="clear" w:color="auto" w:fill="auto"/>
          </w:tcPr>
          <w:p w:rsidR="00D67233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30.01.2015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функциональных обязанностях дежурного администратора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колледжа №18 от 22.01.2015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30.01.2015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уполномоченном работнике на решение задач в области гражданской обороны в БК им.Ф.Г. Попова (филиала) ФГБОУ ВПО «КалмГУ»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колледжа №18 от 22.01.2015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30.01.2015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Педагогическом совете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Совете колледжа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колледжа №18 от 22.01.2015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30.01.2015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научно-методическом совете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Попечительском совете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учебной части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методическом кабинете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бухгалтерском отделении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педагогическом отделении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отделении механизации сельского хозяйства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ветеринарном отделении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заочном отделении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бухгалтерии колледжа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библиотеке 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Положение о формировании фонда библиотеки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Положение об электронной библиотеке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Положение о социально-психологической службе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отделе кадров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административно-хозяйственной части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ветеринарной клинике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учебной бухгалтерии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об учебно-производственном хозяйстве 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колледжа №18 от 22.01.2015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30.01.2015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преподавателе колледжа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8B1234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студентах</w:t>
            </w:r>
          </w:p>
        </w:tc>
        <w:tc>
          <w:tcPr>
            <w:tcW w:w="3119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8B1234" w:rsidRPr="00682DE2" w:rsidRDefault="008B1234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лаборанте 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классном руководителе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мастере производственного обучения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школе начинающего преподавателя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учебном кабинете (лаборатории) колледжа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учебно-производственной мастерской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архиве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музее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Pr="00682D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</w:t>
            </w: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аттестации педагогических работников 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№44 от 24.02.2015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24.02.2015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рейтинге педагогических работников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предоставлении педагогическим работникам отпуска сроком на 1 год в БК им.Ф.Г.Попова (филиале) ФГБОУВПО «КалмГУ»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наставничестве преподавателей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стажировке педагогических работников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приемной комиссии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обучении инвалидов и лиц с ограниченными возможностями здоровья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квотировании рабочих мест для инвалидов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№43 от 04.12.2014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63" w:type="dxa"/>
            <w:shd w:val="clear" w:color="auto" w:fill="auto"/>
          </w:tcPr>
          <w:p w:rsidR="00FC1FCD" w:rsidRPr="00FB0DF7" w:rsidRDefault="00FC1FCD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_Toc476237854"/>
            <w:bookmarkStart w:id="17" w:name="_Toc476238253"/>
            <w:bookmarkStart w:id="18" w:name="_Toc476238430"/>
            <w:bookmarkStart w:id="19" w:name="_Toc476292780"/>
            <w:bookmarkStart w:id="20" w:name="_Toc476292845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курсах по подготовке водителей транспортных средств категории «А», «В», «С»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итоговой аттестации профессионального обучения водителей транспортных средств соответствующих категорий и подкатегорий</w:t>
            </w:r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3" w:type="dxa"/>
            <w:shd w:val="clear" w:color="auto" w:fill="auto"/>
          </w:tcPr>
          <w:p w:rsidR="00FC1FCD" w:rsidRPr="00FB0DF7" w:rsidRDefault="00FC1FCD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_Toc476237855"/>
            <w:bookmarkStart w:id="22" w:name="_Toc476238254"/>
            <w:bookmarkStart w:id="23" w:name="_Toc476238431"/>
            <w:bookmarkStart w:id="24" w:name="_Toc476292781"/>
            <w:bookmarkStart w:id="25" w:name="_Toc476292846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медицинском кабинете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3" w:type="dxa"/>
            <w:shd w:val="clear" w:color="auto" w:fill="auto"/>
          </w:tcPr>
          <w:p w:rsidR="00FC1FCD" w:rsidRPr="00FB0DF7" w:rsidRDefault="00FC1FCD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_Toc476237856"/>
            <w:bookmarkStart w:id="27" w:name="_Toc476238255"/>
            <w:bookmarkStart w:id="28" w:name="_Toc476238432"/>
            <w:bookmarkStart w:id="29" w:name="_Toc476292782"/>
            <w:bookmarkStart w:id="30" w:name="_Toc476292847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по организации и контролю состояния охраны труда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A14DBC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3" w:type="dxa"/>
            <w:shd w:val="clear" w:color="auto" w:fill="auto"/>
          </w:tcPr>
          <w:p w:rsidR="00FC1FCD" w:rsidRPr="00FB0DF7" w:rsidRDefault="00FC1FCD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_Toc476237857"/>
            <w:bookmarkStart w:id="32" w:name="_Toc476238256"/>
            <w:bookmarkStart w:id="33" w:name="_Toc476238433"/>
            <w:bookmarkStart w:id="34" w:name="_Toc476292783"/>
            <w:bookmarkStart w:id="35" w:name="_Toc476292848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работке комиссии и особенностях списания федерального имущества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3119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колледжа №18 от 22.01.2015 г.</w:t>
            </w:r>
          </w:p>
        </w:tc>
        <w:tc>
          <w:tcPr>
            <w:tcW w:w="1543" w:type="dxa"/>
            <w:shd w:val="clear" w:color="auto" w:fill="auto"/>
          </w:tcPr>
          <w:p w:rsidR="00FC1FCD" w:rsidRPr="00682DE2" w:rsidRDefault="00FC1FCD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6" w:name="_Toc476237858"/>
            <w:bookmarkStart w:id="37" w:name="_Toc476238257"/>
            <w:bookmarkStart w:id="38" w:name="_Toc476238434"/>
            <w:bookmarkStart w:id="39" w:name="_Toc476292784"/>
            <w:bookmarkStart w:id="40" w:name="_Toc476292849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ученом центре профессиональный квалификаций «Профессионал»</w:t>
            </w:r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 Педагогического совета №48 от 29.08.2015</w:t>
            </w: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27.05.2015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_Toc476237859"/>
            <w:bookmarkStart w:id="42" w:name="_Toc476238258"/>
            <w:bookmarkStart w:id="43" w:name="_Toc476238435"/>
            <w:bookmarkStart w:id="44" w:name="_Toc476292785"/>
            <w:bookmarkStart w:id="45" w:name="_Toc476292850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оказании платных образовательных услуг в Учебном центре профессиональных квалификаций «Профессионал»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 Педагогического совета №48 от 29.08.2015</w:t>
            </w: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27.05.2015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6" w:name="_Toc476237860"/>
            <w:bookmarkStart w:id="47" w:name="_Toc476238259"/>
            <w:bookmarkStart w:id="48" w:name="_Toc476238436"/>
            <w:bookmarkStart w:id="49" w:name="_Toc476292786"/>
            <w:bookmarkStart w:id="50" w:name="_Toc476292851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приема в Ученый центр профессиональных квалификаций «Профессионал»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 Педагогического совета №48 от 29.08.2015</w:t>
            </w: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27.05.2015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8022" w:type="dxa"/>
            <w:gridSpan w:val="3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 и воспитательная работа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расписании учебных занятий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порядке формирования, ведения и хранения личных дел студентов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</w:t>
            </w:r>
            <w:r w:rsidRPr="00682D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текущем контроле успеваемости и промежуточной аттестации обучающихся,</w:t>
            </w:r>
            <w:r w:rsidR="008D73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2D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установлении их форм, периодичности и порядка проведения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AC62CC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AC62CC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3" w:type="dxa"/>
            <w:shd w:val="clear" w:color="auto" w:fill="auto"/>
          </w:tcPr>
          <w:p w:rsidR="00B9586B" w:rsidRPr="00AC62CC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ведении журнала учебных занятий</w:t>
            </w:r>
          </w:p>
        </w:tc>
        <w:tc>
          <w:tcPr>
            <w:tcW w:w="3119" w:type="dxa"/>
            <w:shd w:val="clear" w:color="auto" w:fill="auto"/>
          </w:tcPr>
          <w:p w:rsidR="00B9586B" w:rsidRPr="00AC62CC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AC62CC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порядке перевода, восстановления и отчисления обучающихся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практике обучающихся, осваивающих ППССЗ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682DE2">
              <w:rPr>
                <w:rFonts w:eastAsia="Times New Roman"/>
                <w:lang w:eastAsia="ru-RU"/>
              </w:rPr>
              <w:t>Положение о преддипломной  практике (стажировке) обучающихся, осваивающих программу подготовки специалистов среднего звена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Pr="00682D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курсовой работе (проекте)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выпускной квалификационной работе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682DE2">
              <w:rPr>
                <w:rFonts w:eastAsia="Times New Roman"/>
                <w:lang w:eastAsia="ru-RU"/>
              </w:rPr>
              <w:t>Положение о порядке разработки, структуре, содержании и утверждении программы подготовки специалистов среднего звена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об учебно-методическом комплексе дисциплин 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D91B67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D91B67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3" w:type="dxa"/>
            <w:shd w:val="clear" w:color="auto" w:fill="auto"/>
          </w:tcPr>
          <w:p w:rsidR="00B9586B" w:rsidRPr="00D91B67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разработке рабочих программ и профессиональных модулей </w:t>
            </w:r>
          </w:p>
        </w:tc>
        <w:tc>
          <w:tcPr>
            <w:tcW w:w="3119" w:type="dxa"/>
            <w:shd w:val="clear" w:color="auto" w:fill="auto"/>
          </w:tcPr>
          <w:p w:rsidR="00B9586B" w:rsidRPr="00D91B67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D91B67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календарно-тематическом плане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контрольно-оценочных средствах/ оценке результатов освоения профессиональных модулей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формировании фонда оценочных средств</w:t>
            </w:r>
            <w:r w:rsidR="008D7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D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проведения текущего контроля</w:t>
            </w:r>
            <w:r w:rsidR="008D73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2D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успеваемости и промежуточной аттестации </w:t>
            </w:r>
            <w:r w:rsidRPr="00682D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экзамене (квалификационном)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фонде тестовых заданий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планировании и организации самостоятельной работы обучающихся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по планированию, организации и проведению лабораторных и практически занятий на заочном обучении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201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" w:name="_Toc476237861"/>
            <w:bookmarkStart w:id="52" w:name="_Toc476238260"/>
            <w:bookmarkStart w:id="53" w:name="_Toc476238437"/>
            <w:bookmarkStart w:id="54" w:name="_Toc476292787"/>
            <w:bookmarkStart w:id="55" w:name="_Toc476292852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предоставлении справки-вызова установленной формы для студентов заочной формы обучения и ликвидации образовавшейся задолженности обучающихся на заочном отделении</w:t>
            </w:r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559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проведении административных (директорских) контрольных работ (срезов)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559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организации и проведении</w:t>
            </w:r>
            <w:r w:rsidR="00E57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Интернет-экзамена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029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6" w:name="_Toc476237862"/>
            <w:bookmarkStart w:id="57" w:name="_Toc476238261"/>
            <w:bookmarkStart w:id="58" w:name="_Toc476238438"/>
            <w:bookmarkStart w:id="59" w:name="_Toc476292788"/>
            <w:bookmarkStart w:id="60" w:name="_Toc476292853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разработке методических указаний и контрольных заданий для обучающихся </w:t>
            </w:r>
            <w:r w:rsidR="00E57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заочной форме</w:t>
            </w:r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45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1" w:name="_Toc476237863"/>
            <w:bookmarkStart w:id="62" w:name="_Toc476238262"/>
            <w:bookmarkStart w:id="63" w:name="_Toc476238439"/>
            <w:bookmarkStart w:id="64" w:name="_Toc476292789"/>
            <w:bookmarkStart w:id="65" w:name="_Toc476292854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проведении «Недели по специальности»</w:t>
            </w:r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научно-исследовательской работе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студенческом билете и зачетной книжке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порядке предоставления академических отпусков обучающимся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682DE2">
              <w:rPr>
                <w:rFonts w:eastAsia="Times New Roman"/>
                <w:lang w:eastAsia="ru-RU"/>
              </w:rPr>
              <w:t>Положение о методической комиссии классных руководителей и руководителей дополнительного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цикловой методической комиссии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проведении Дня науки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колледжа №18 от 22.01.2015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30.01.2015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портфолио преподавателя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смотре-конкурсе «Лучший учебно-методический комплекс»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смотре  работы цикловых методических комиссий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6" w:name="_Toc476237864"/>
            <w:bookmarkStart w:id="67" w:name="_Toc476238263"/>
            <w:bookmarkStart w:id="68" w:name="_Toc476238440"/>
            <w:bookmarkStart w:id="69" w:name="_Toc476292790"/>
            <w:bookmarkStart w:id="70" w:name="_Toc476292855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смотре-конкурсе «Лучший по профессии»</w:t>
            </w:r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1" w:name="_Toc476237865"/>
            <w:bookmarkStart w:id="72" w:name="_Toc476238264"/>
            <w:bookmarkStart w:id="73" w:name="_Toc476238441"/>
            <w:bookmarkStart w:id="74" w:name="_Toc476292791"/>
            <w:bookmarkStart w:id="75" w:name="_Toc476292856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конкурсе педагогического мастерства среди обучающихся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методической работе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совете по правовому воспитанию и профилактике правонарушений среди обучающихся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стипендиальном обеспечении и других формах материальной поддержки студентов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Совете обучающихся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студенческом самоуправлении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6" w:name="_Toc476237866"/>
            <w:bookmarkStart w:id="77" w:name="_Toc476238265"/>
            <w:bookmarkStart w:id="78" w:name="_Toc476238442"/>
            <w:bookmarkStart w:id="79" w:name="_Toc476292792"/>
            <w:bookmarkStart w:id="80" w:name="_Toc476292857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старостах студенческой группы и старостате</w:t>
            </w:r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1" w:name="_Toc476237867"/>
            <w:bookmarkStart w:id="82" w:name="_Toc476238266"/>
            <w:bookmarkStart w:id="83" w:name="_Toc476238443"/>
            <w:bookmarkStart w:id="84" w:name="_Toc476292793"/>
            <w:bookmarkStart w:id="85" w:name="_Toc476292858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общежития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6" w:name="_Toc476237868"/>
            <w:bookmarkStart w:id="87" w:name="_Toc476238267"/>
            <w:bookmarkStart w:id="88" w:name="_Toc476238444"/>
            <w:bookmarkStart w:id="89" w:name="_Toc476292794"/>
            <w:bookmarkStart w:id="90" w:name="_Toc476292859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спортивно-массовой работе</w:t>
            </w:r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63" w:type="dxa"/>
            <w:shd w:val="clear" w:color="auto" w:fill="auto"/>
          </w:tcPr>
          <w:p w:rsidR="00B9586B" w:rsidRPr="00FB0DF7" w:rsidRDefault="00B9586B" w:rsidP="008C31E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1" w:name="_Toc476237869"/>
            <w:bookmarkStart w:id="92" w:name="_Toc476238268"/>
            <w:bookmarkStart w:id="93" w:name="_Toc476238445"/>
            <w:bookmarkStart w:id="94" w:name="_Toc476292795"/>
            <w:bookmarkStart w:id="95" w:name="_Toc476292860"/>
            <w:r w:rsidRPr="00FB0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дополнительном образовании</w:t>
            </w:r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146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выборах Председателя Совета  студенческого самоуправления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229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портфолио студента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  <w:tr w:rsidR="00B9586B" w:rsidRPr="00682DE2" w:rsidTr="00682DE2">
        <w:trPr>
          <w:trHeight w:val="229"/>
          <w:jc w:val="center"/>
        </w:trPr>
        <w:tc>
          <w:tcPr>
            <w:tcW w:w="540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6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электронном каталоге</w:t>
            </w:r>
          </w:p>
        </w:tc>
        <w:tc>
          <w:tcPr>
            <w:tcW w:w="3119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 №41 от 28.08.2014 г.</w:t>
            </w:r>
          </w:p>
        </w:tc>
        <w:tc>
          <w:tcPr>
            <w:tcW w:w="1543" w:type="dxa"/>
            <w:shd w:val="clear" w:color="auto" w:fill="auto"/>
          </w:tcPr>
          <w:p w:rsidR="00B9586B" w:rsidRPr="00682DE2" w:rsidRDefault="00B9586B" w:rsidP="008C3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29.08.2014 г.</w:t>
            </w:r>
          </w:p>
        </w:tc>
      </w:tr>
    </w:tbl>
    <w:p w:rsidR="00F414A8" w:rsidRDefault="00F414A8" w:rsidP="008C3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3219" w:rsidRPr="00601818" w:rsidRDefault="00601818" w:rsidP="008C3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1818">
        <w:rPr>
          <w:rFonts w:ascii="Times New Roman" w:hAnsi="Times New Roman"/>
          <w:b/>
          <w:sz w:val="28"/>
          <w:szCs w:val="28"/>
        </w:rPr>
        <w:lastRenderedPageBreak/>
        <w:t>Самообследованием установлено, что колледж осуществляет свою деятельность в соответствии с действующим законодательством, нормативными документами Министерства образования и науки Российской Федерации. Локальная нормативно-правовая документация отвечает требованиям государственных нормативно-правовых актов. Колледж имеет все необходимые организационно-правовые документы, позволяющие вести образовательную деятельность в сфере профессионального образования.</w:t>
      </w:r>
    </w:p>
    <w:p w:rsidR="003A3219" w:rsidRDefault="003A3219" w:rsidP="008C31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3EA0" w:rsidRDefault="00E73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219" w:rsidRDefault="00927DD6" w:rsidP="00671A5D">
      <w:pPr>
        <w:pStyle w:val="1"/>
      </w:pPr>
      <w:bookmarkStart w:id="96" w:name="_Toc476238269"/>
      <w:bookmarkStart w:id="97" w:name="_Toc476238446"/>
      <w:bookmarkStart w:id="98" w:name="_Toc476292861"/>
      <w:r>
        <w:t>Раздел 3</w:t>
      </w:r>
      <w:r w:rsidR="00601818" w:rsidRPr="00601818">
        <w:t>. Структура и система управления образовательным учреждением</w:t>
      </w:r>
      <w:bookmarkEnd w:id="96"/>
      <w:bookmarkEnd w:id="97"/>
      <w:bookmarkEnd w:id="98"/>
    </w:p>
    <w:p w:rsidR="00601818" w:rsidRDefault="002F438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коллежем осуществляется в соответствии с Уставом ФГБОУ</w:t>
      </w:r>
      <w:r w:rsidR="008D7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«КалмГУ» и Положением о Башантинском колледже (филиале) КалмГУ.</w:t>
      </w:r>
    </w:p>
    <w:p w:rsidR="00ED7FAE" w:rsidRDefault="00ED7FAE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управление деятельностью колледжа осуществляет директор.</w:t>
      </w:r>
    </w:p>
    <w:p w:rsidR="00ED7FAE" w:rsidRDefault="00ED7FAE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колледжа имеются следующие подразделения:</w:t>
      </w:r>
    </w:p>
    <w:p w:rsidR="00ED7FAE" w:rsidRDefault="00ED7FAE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отдел (организация и контроль учебного процесса, организация методической работы, внедрение инноваций, обеспечение потребностей образовательного процесса и профессиональное совершенствование педагогических кадров);</w:t>
      </w:r>
    </w:p>
    <w:p w:rsidR="00ED7FAE" w:rsidRDefault="00ED7FAE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отдел (совершенствование воспитательной работы в колледже, организация внеучебной и досуговой деятельности студентов, обеспечение социально-педагогического и психоло</w:t>
      </w:r>
      <w:r w:rsidR="008D731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-педагогического сопровождения образовательного процесса, организация и ведение воспитательной работы, организация работы творческих коллективов, организация спортивно-массовой работы);</w:t>
      </w:r>
    </w:p>
    <w:p w:rsidR="00ED7FAE" w:rsidRDefault="00ED7FAE" w:rsidP="008C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7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колледжа</w:t>
      </w:r>
      <w:r w:rsidRPr="007C6C9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педагогическое, бухгалтерское, ветеринарное, механизации сельского хозяйства, заочное (осуществление образовательного процесса по очной и заочной формам обучения, обеспечение реализации основных образовательных программ в соответствии с требованиям ФГОС СПО, сохранение контингента, управление успеваемостью студентов</w:t>
      </w:r>
      <w:r w:rsidR="00941062">
        <w:rPr>
          <w:rFonts w:ascii="Times New Roman" w:hAnsi="Times New Roman"/>
          <w:sz w:val="28"/>
          <w:szCs w:val="28"/>
        </w:rPr>
        <w:t>, руководство практикой, оборудование специализированных лабораторий и мастерских</w:t>
      </w:r>
      <w:r>
        <w:rPr>
          <w:rFonts w:ascii="Times New Roman" w:hAnsi="Times New Roman"/>
          <w:sz w:val="28"/>
          <w:szCs w:val="28"/>
        </w:rPr>
        <w:t>).</w:t>
      </w:r>
      <w:r w:rsidR="00185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руководство отделениями осуществляет совет отделения, а непосредственное – заведующий отделением;</w:t>
      </w:r>
    </w:p>
    <w:p w:rsidR="00941062" w:rsidRDefault="00941062" w:rsidP="008C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7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учебно-производственное хозяйство (обеспечение практического обучения, проведение учебных, производственных практик, </w:t>
      </w:r>
      <w:r w:rsidRPr="00682DE2">
        <w:rPr>
          <w:rStyle w:val="135pt"/>
          <w:rFonts w:eastAsia="Calibri"/>
          <w:sz w:val="28"/>
          <w:szCs w:val="28"/>
        </w:rPr>
        <w:t xml:space="preserve">использование трудовых ресурсов, земли, зданий, сооружений, машинно-тракторного парка, технологического оборудования и других средств </w:t>
      </w:r>
      <w:r w:rsidR="00185049">
        <w:rPr>
          <w:rStyle w:val="135pt"/>
          <w:rFonts w:eastAsia="Calibri"/>
          <w:sz w:val="28"/>
          <w:szCs w:val="28"/>
        </w:rPr>
        <w:t xml:space="preserve"> </w:t>
      </w:r>
      <w:r w:rsidRPr="00682DE2">
        <w:rPr>
          <w:rStyle w:val="135pt"/>
          <w:rFonts w:eastAsia="Calibri"/>
          <w:sz w:val="28"/>
          <w:szCs w:val="28"/>
        </w:rPr>
        <w:t>для практического обучения студентов и производства сельскохозяйственной продукции</w:t>
      </w:r>
      <w:r>
        <w:rPr>
          <w:rFonts w:ascii="Times New Roman" w:hAnsi="Times New Roman"/>
          <w:sz w:val="28"/>
          <w:szCs w:val="28"/>
        </w:rPr>
        <w:t>);</w:t>
      </w:r>
    </w:p>
    <w:p w:rsidR="00ED7FAE" w:rsidRDefault="00ED7FAE" w:rsidP="008C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7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хозяйственно-экономический отдел (обеспечение жизнедеятельности колледжа);</w:t>
      </w:r>
    </w:p>
    <w:p w:rsidR="00ED7FAE" w:rsidRDefault="00ED7FAE" w:rsidP="008C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7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бухгалтерия </w:t>
      </w:r>
      <w:r w:rsidR="00941062">
        <w:rPr>
          <w:rFonts w:ascii="Times New Roman" w:hAnsi="Times New Roman"/>
          <w:sz w:val="28"/>
          <w:szCs w:val="28"/>
        </w:rPr>
        <w:t>колледжа (ведение финансово-хозяйственной деятельности колледжа).</w:t>
      </w:r>
    </w:p>
    <w:p w:rsidR="00941062" w:rsidRDefault="00941062" w:rsidP="008C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7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выше перечисленных в колледже имеются другие отделы и подразделения: учебный центр профессиональных квалификаций</w:t>
      </w:r>
      <w:r w:rsidR="00FD64AB">
        <w:rPr>
          <w:rFonts w:ascii="Times New Roman" w:hAnsi="Times New Roman"/>
          <w:sz w:val="28"/>
          <w:szCs w:val="28"/>
        </w:rPr>
        <w:t xml:space="preserve"> «Профессионал»</w:t>
      </w:r>
      <w:r>
        <w:rPr>
          <w:rFonts w:ascii="Times New Roman" w:hAnsi="Times New Roman"/>
          <w:sz w:val="28"/>
          <w:szCs w:val="28"/>
        </w:rPr>
        <w:t>, отдел кадров,</w:t>
      </w:r>
      <w:r w:rsidR="000E3FEE">
        <w:rPr>
          <w:rFonts w:ascii="Times New Roman" w:hAnsi="Times New Roman"/>
          <w:sz w:val="28"/>
          <w:szCs w:val="28"/>
        </w:rPr>
        <w:t xml:space="preserve"> методическая служба,</w:t>
      </w:r>
      <w:r>
        <w:rPr>
          <w:rFonts w:ascii="Times New Roman" w:hAnsi="Times New Roman"/>
          <w:sz w:val="28"/>
          <w:szCs w:val="28"/>
        </w:rPr>
        <w:t xml:space="preserve"> библиотека, музей, общежитие,</w:t>
      </w:r>
      <w:r w:rsidR="000E3FEE">
        <w:rPr>
          <w:rFonts w:ascii="Times New Roman" w:hAnsi="Times New Roman"/>
          <w:sz w:val="28"/>
          <w:szCs w:val="28"/>
        </w:rPr>
        <w:t xml:space="preserve"> столовая,</w:t>
      </w:r>
      <w:r>
        <w:rPr>
          <w:rFonts w:ascii="Times New Roman" w:hAnsi="Times New Roman"/>
          <w:sz w:val="28"/>
          <w:szCs w:val="28"/>
        </w:rPr>
        <w:t xml:space="preserve"> учебно-производственные мастерские, лаборатории и др.</w:t>
      </w:r>
    </w:p>
    <w:p w:rsidR="00ED7FAE" w:rsidRDefault="000E3FEE" w:rsidP="008C3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7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утвержденной структурой колледжа на каждую должность разработаны и утверждены должностные инструкции.</w:t>
      </w:r>
    </w:p>
    <w:p w:rsidR="002F4389" w:rsidRDefault="002F438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осуществления полномочий коллектива колледжа является конференция. Конференция - представительный орган педагогических работников, представителей других категорий работников и обучающихся колледжа. </w:t>
      </w:r>
      <w:r w:rsidR="00D439B1">
        <w:rPr>
          <w:rFonts w:ascii="Times New Roman" w:hAnsi="Times New Roman"/>
          <w:sz w:val="28"/>
          <w:szCs w:val="28"/>
        </w:rPr>
        <w:t xml:space="preserve">Конференция принимает коллективный договор, избирает представителей коллектива колледжа в комиссию по трудовым спорам, принимает правила внутреннего трудового распорядка и общежития колледжа. </w:t>
      </w:r>
      <w:r>
        <w:rPr>
          <w:rFonts w:ascii="Times New Roman" w:hAnsi="Times New Roman"/>
          <w:sz w:val="28"/>
          <w:szCs w:val="28"/>
        </w:rPr>
        <w:t>Между конференциями действует Совет колледжа, в состав которого включаются представители от преподавателей, всех категорий работников и обучающихся, а также родителей.</w:t>
      </w:r>
    </w:p>
    <w:p w:rsidR="002F4389" w:rsidRDefault="002F4389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439B1">
        <w:rPr>
          <w:rFonts w:ascii="Times New Roman" w:hAnsi="Times New Roman"/>
          <w:sz w:val="28"/>
          <w:szCs w:val="28"/>
        </w:rPr>
        <w:t>целях совершенствования качества преподавания и воспитания обучающихся, повышения педагогического мастерства преподавателей в колледже создан Педагогический совет, объединяющий педагогических и других работников колледжа, непосредственно участвующих в процессе обучения и воспитания обучающихся.</w:t>
      </w:r>
    </w:p>
    <w:p w:rsidR="00D439B1" w:rsidRDefault="00D439B1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Состав, функции и полномочия педагогического совета определяются положением, принимаемым советом колледжа.</w:t>
      </w:r>
    </w:p>
    <w:p w:rsidR="00D439B1" w:rsidRDefault="00D439B1" w:rsidP="008C31E1">
      <w:pPr>
        <w:pStyle w:val="a5"/>
        <w:tabs>
          <w:tab w:val="left" w:pos="10206"/>
        </w:tabs>
        <w:spacing w:after="0"/>
        <w:ind w:left="0" w:firstLine="709"/>
        <w:jc w:val="both"/>
        <w:rPr>
          <w:sz w:val="28"/>
          <w:szCs w:val="28"/>
        </w:rPr>
      </w:pPr>
      <w:r w:rsidRPr="007C6C9A">
        <w:rPr>
          <w:sz w:val="28"/>
          <w:szCs w:val="28"/>
        </w:rPr>
        <w:t>Для координации и обеспечения коллегиальности в решении текущих  и перспективных вопросов учебно–методической и воспитательной работы в колледже функционируют научно–методический совет, предметные (цикловые</w:t>
      </w:r>
      <w:r w:rsidR="00905264">
        <w:rPr>
          <w:sz w:val="28"/>
          <w:szCs w:val="28"/>
        </w:rPr>
        <w:t xml:space="preserve"> методические</w:t>
      </w:r>
      <w:r w:rsidRPr="007C6C9A">
        <w:rPr>
          <w:sz w:val="28"/>
          <w:szCs w:val="28"/>
        </w:rPr>
        <w:t xml:space="preserve">) комиссии, совет </w:t>
      </w:r>
      <w:r w:rsidR="00905264">
        <w:rPr>
          <w:sz w:val="28"/>
          <w:szCs w:val="28"/>
        </w:rPr>
        <w:t>по профилактике правонарушений</w:t>
      </w:r>
      <w:r w:rsidRPr="007C6C9A">
        <w:rPr>
          <w:sz w:val="28"/>
          <w:szCs w:val="28"/>
        </w:rPr>
        <w:t>.</w:t>
      </w:r>
    </w:p>
    <w:p w:rsidR="000E3FEE" w:rsidRDefault="000E3FEE" w:rsidP="008C31E1">
      <w:pPr>
        <w:pStyle w:val="a5"/>
        <w:tabs>
          <w:tab w:val="left" w:pos="1020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A05D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A05DA">
        <w:rPr>
          <w:sz w:val="28"/>
          <w:szCs w:val="28"/>
        </w:rPr>
        <w:t xml:space="preserve">7 </w:t>
      </w:r>
      <w:r>
        <w:rPr>
          <w:sz w:val="28"/>
          <w:szCs w:val="28"/>
        </w:rPr>
        <w:t>учебном году действуют 5 цикловых методических комиссий</w:t>
      </w:r>
      <w:r w:rsidR="006568E8">
        <w:rPr>
          <w:sz w:val="28"/>
          <w:szCs w:val="28"/>
        </w:rPr>
        <w:t>:</w:t>
      </w:r>
    </w:p>
    <w:p w:rsidR="006568E8" w:rsidRDefault="006568E8" w:rsidP="008C31E1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учетно-эконмических дисциплин</w:t>
      </w:r>
      <w:r w:rsidR="004A05DA">
        <w:rPr>
          <w:sz w:val="28"/>
          <w:szCs w:val="28"/>
        </w:rPr>
        <w:t>;</w:t>
      </w:r>
    </w:p>
    <w:p w:rsidR="006568E8" w:rsidRDefault="006568E8" w:rsidP="008C31E1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технических дисциплин</w:t>
      </w:r>
      <w:r w:rsidR="004A05DA">
        <w:rPr>
          <w:sz w:val="28"/>
          <w:szCs w:val="28"/>
        </w:rPr>
        <w:t>;</w:t>
      </w:r>
    </w:p>
    <w:p w:rsidR="006568E8" w:rsidRDefault="006568E8" w:rsidP="008C31E1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психолого-педагогических дисциплин</w:t>
      </w:r>
      <w:r w:rsidR="004A05DA">
        <w:rPr>
          <w:sz w:val="28"/>
          <w:szCs w:val="28"/>
        </w:rPr>
        <w:t>;</w:t>
      </w:r>
    </w:p>
    <w:p w:rsidR="006568E8" w:rsidRDefault="006568E8" w:rsidP="008C31E1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ветеринарных дисциплин</w:t>
      </w:r>
      <w:r w:rsidR="004A05DA">
        <w:rPr>
          <w:sz w:val="28"/>
          <w:szCs w:val="28"/>
        </w:rPr>
        <w:t>;</w:t>
      </w:r>
    </w:p>
    <w:p w:rsidR="006568E8" w:rsidRDefault="006568E8" w:rsidP="008C31E1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общеобразовательных и социально-гуманитарных дисциплин</w:t>
      </w:r>
    </w:p>
    <w:p w:rsidR="006568E8" w:rsidRDefault="006568E8" w:rsidP="008C31E1">
      <w:pPr>
        <w:pStyle w:val="a5"/>
        <w:tabs>
          <w:tab w:val="left" w:pos="1020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D46738">
        <w:rPr>
          <w:sz w:val="28"/>
          <w:szCs w:val="28"/>
        </w:rPr>
        <w:t>методическая комиссия</w:t>
      </w:r>
      <w:r>
        <w:rPr>
          <w:sz w:val="28"/>
          <w:szCs w:val="28"/>
        </w:rPr>
        <w:t xml:space="preserve"> классных руководителей и </w:t>
      </w:r>
      <w:r w:rsidR="00D46738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дополнительного образования. Общее руководство цикловой методической комисси</w:t>
      </w:r>
      <w:r w:rsidR="00B9586B">
        <w:rPr>
          <w:sz w:val="28"/>
          <w:szCs w:val="28"/>
        </w:rPr>
        <w:t>е</w:t>
      </w:r>
      <w:r>
        <w:rPr>
          <w:sz w:val="28"/>
          <w:szCs w:val="28"/>
        </w:rPr>
        <w:t>й осуществляет председатель.</w:t>
      </w:r>
    </w:p>
    <w:p w:rsidR="006568E8" w:rsidRDefault="006568E8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231">
        <w:rPr>
          <w:rFonts w:ascii="Times New Roman" w:hAnsi="Times New Roman"/>
          <w:sz w:val="28"/>
          <w:szCs w:val="28"/>
        </w:rPr>
        <w:t xml:space="preserve">Деятельность педагогического колледжа организуется в соответствии с годовым планом работы, планом работы </w:t>
      </w:r>
      <w:r>
        <w:rPr>
          <w:rFonts w:ascii="Times New Roman" w:hAnsi="Times New Roman"/>
          <w:sz w:val="28"/>
          <w:szCs w:val="28"/>
        </w:rPr>
        <w:t xml:space="preserve">Советов отделений, </w:t>
      </w:r>
      <w:r w:rsidRPr="00172231">
        <w:rPr>
          <w:rFonts w:ascii="Times New Roman" w:hAnsi="Times New Roman"/>
          <w:sz w:val="28"/>
          <w:szCs w:val="28"/>
        </w:rPr>
        <w:t>планом работы Совета</w:t>
      </w:r>
      <w:r>
        <w:rPr>
          <w:rFonts w:ascii="Times New Roman" w:hAnsi="Times New Roman"/>
          <w:sz w:val="28"/>
          <w:szCs w:val="28"/>
        </w:rPr>
        <w:t xml:space="preserve"> колледжа</w:t>
      </w:r>
      <w:r w:rsidRPr="00172231">
        <w:rPr>
          <w:rFonts w:ascii="Times New Roman" w:hAnsi="Times New Roman"/>
          <w:sz w:val="28"/>
          <w:szCs w:val="28"/>
        </w:rPr>
        <w:t xml:space="preserve">, педагогического Совета, </w:t>
      </w:r>
      <w:r>
        <w:rPr>
          <w:rFonts w:ascii="Times New Roman" w:hAnsi="Times New Roman"/>
          <w:sz w:val="28"/>
          <w:szCs w:val="28"/>
        </w:rPr>
        <w:t>научно-методического</w:t>
      </w:r>
      <w:r w:rsidRPr="00172231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>, планом работы  ЦМК, планом работы библиотеки, планом работы Совета по профилактике правонарушений</w:t>
      </w:r>
      <w:r w:rsidRPr="00172231">
        <w:rPr>
          <w:rFonts w:ascii="Times New Roman" w:hAnsi="Times New Roman"/>
          <w:sz w:val="28"/>
          <w:szCs w:val="28"/>
        </w:rPr>
        <w:t>. Режим работы определяется графиком учебного процесса, единым расписанием на семестр, Правилами внутреннего распорядка.</w:t>
      </w:r>
    </w:p>
    <w:p w:rsidR="006568E8" w:rsidRPr="006568E8" w:rsidRDefault="006568E8" w:rsidP="008C3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8E8">
        <w:rPr>
          <w:rFonts w:ascii="Times New Roman" w:hAnsi="Times New Roman"/>
          <w:b/>
          <w:sz w:val="28"/>
          <w:szCs w:val="28"/>
        </w:rPr>
        <w:lastRenderedPageBreak/>
        <w:t>Самообследованием установлено, что управление коллежем регламентируется уставными требованиями, предусматривает эффективное взаимодействие структурных подразделений в соответствии с планами работ, обеспечивает в полном объеме нормальное функционирование образовательного учреждения. В целом, система управления колледжем обеспечивает формирование условий и механизмов, необходимых для подготовки высококвалифицированных специалистов.</w:t>
      </w:r>
    </w:p>
    <w:p w:rsidR="00671A5D" w:rsidRDefault="00671A5D" w:rsidP="00671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DD6" w:rsidRPr="00927DD6" w:rsidRDefault="00927DD6" w:rsidP="00671A5D">
      <w:pPr>
        <w:pStyle w:val="1"/>
      </w:pPr>
      <w:bookmarkStart w:id="99" w:name="_Toc476238270"/>
      <w:bookmarkStart w:id="100" w:name="_Toc476238447"/>
      <w:bookmarkStart w:id="101" w:name="_Toc476292862"/>
      <w:r w:rsidRPr="00927DD6">
        <w:t xml:space="preserve">Раздел 4. </w:t>
      </w:r>
      <w:r w:rsidR="002126EF">
        <w:t>Организация и проведение образовательного процесса</w:t>
      </w:r>
      <w:bookmarkEnd w:id="99"/>
      <w:bookmarkEnd w:id="100"/>
      <w:bookmarkEnd w:id="101"/>
    </w:p>
    <w:p w:rsidR="00E73EA0" w:rsidRDefault="00E73EA0" w:rsidP="008C31E1">
      <w:pPr>
        <w:pStyle w:val="a5"/>
        <w:tabs>
          <w:tab w:val="left" w:pos="10206"/>
        </w:tabs>
        <w:spacing w:after="0"/>
        <w:ind w:left="0" w:firstLine="709"/>
        <w:jc w:val="center"/>
        <w:rPr>
          <w:sz w:val="28"/>
          <w:szCs w:val="28"/>
          <w:u w:val="single"/>
        </w:rPr>
      </w:pPr>
    </w:p>
    <w:p w:rsidR="00905264" w:rsidRPr="00671A5D" w:rsidRDefault="00927DD6" w:rsidP="00671A5D">
      <w:pPr>
        <w:pStyle w:val="2"/>
      </w:pPr>
      <w:bookmarkStart w:id="102" w:name="_Toc476238271"/>
      <w:bookmarkStart w:id="103" w:name="_Toc476238448"/>
      <w:bookmarkStart w:id="104" w:name="_Toc476292863"/>
      <w:r w:rsidRPr="00671A5D">
        <w:t xml:space="preserve">4.1 Структура </w:t>
      </w:r>
      <w:r w:rsidR="002126EF" w:rsidRPr="00671A5D">
        <w:t xml:space="preserve">и содержание </w:t>
      </w:r>
      <w:r w:rsidRPr="00671A5D">
        <w:t>подготовки</w:t>
      </w:r>
      <w:r w:rsidR="00FD64AB" w:rsidRPr="00671A5D">
        <w:t xml:space="preserve"> специалистов среднего звена</w:t>
      </w:r>
      <w:bookmarkEnd w:id="102"/>
      <w:bookmarkEnd w:id="103"/>
      <w:bookmarkEnd w:id="104"/>
    </w:p>
    <w:p w:rsidR="00D439B1" w:rsidRDefault="009250B2" w:rsidP="008C3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4A05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4A05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C331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колледж</w:t>
      </w:r>
      <w:r w:rsidR="00C3311F">
        <w:rPr>
          <w:rFonts w:ascii="Times New Roman" w:hAnsi="Times New Roman"/>
          <w:sz w:val="28"/>
          <w:szCs w:val="28"/>
        </w:rPr>
        <w:t>е реализуются</w:t>
      </w:r>
      <w:r>
        <w:rPr>
          <w:rFonts w:ascii="Times New Roman" w:hAnsi="Times New Roman"/>
          <w:sz w:val="28"/>
          <w:szCs w:val="28"/>
        </w:rPr>
        <w:t xml:space="preserve"> 6 программ подготовки специалистов среднего звена.</w:t>
      </w:r>
    </w:p>
    <w:p w:rsidR="009250B2" w:rsidRPr="00671A5D" w:rsidRDefault="009250B2" w:rsidP="008C31E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4"/>
        </w:rPr>
      </w:pPr>
      <w:r w:rsidRPr="00671A5D">
        <w:rPr>
          <w:rFonts w:ascii="Times New Roman" w:hAnsi="Times New Roman"/>
          <w:sz w:val="28"/>
          <w:szCs w:val="24"/>
        </w:rPr>
        <w:t>Таблица 2</w:t>
      </w:r>
    </w:p>
    <w:p w:rsidR="009250B2" w:rsidRPr="002F4389" w:rsidRDefault="009250B2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418"/>
        <w:gridCol w:w="1901"/>
        <w:gridCol w:w="1701"/>
        <w:gridCol w:w="1559"/>
        <w:gridCol w:w="850"/>
        <w:gridCol w:w="1003"/>
      </w:tblGrid>
      <w:tr w:rsidR="00A14DBC" w:rsidRPr="00682DE2" w:rsidTr="00671A5D">
        <w:trPr>
          <w:trHeight w:val="645"/>
          <w:jc w:val="center"/>
        </w:trPr>
        <w:tc>
          <w:tcPr>
            <w:tcW w:w="1398" w:type="dxa"/>
            <w:vMerge w:val="restart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присваиваемая</w:t>
            </w:r>
          </w:p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</w:tr>
      <w:tr w:rsidR="00A14DBC" w:rsidRPr="00682DE2" w:rsidTr="00671A5D">
        <w:trPr>
          <w:trHeight w:val="450"/>
          <w:jc w:val="center"/>
        </w:trPr>
        <w:tc>
          <w:tcPr>
            <w:tcW w:w="1398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</w:tr>
      <w:tr w:rsidR="00A14DBC" w:rsidRPr="00682DE2" w:rsidTr="00671A5D">
        <w:trPr>
          <w:jc w:val="center"/>
        </w:trPr>
        <w:tc>
          <w:tcPr>
            <w:tcW w:w="1398" w:type="dxa"/>
            <w:vMerge w:val="restart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 получением среднего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19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7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559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850" w:type="dxa"/>
            <w:shd w:val="clear" w:color="auto" w:fill="auto"/>
          </w:tcPr>
          <w:p w:rsidR="009250B2" w:rsidRPr="00682DE2" w:rsidRDefault="00C56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71A5D">
        <w:trPr>
          <w:jc w:val="center"/>
        </w:trPr>
        <w:tc>
          <w:tcPr>
            <w:tcW w:w="1398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19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7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850" w:type="dxa"/>
            <w:shd w:val="clear" w:color="auto" w:fill="auto"/>
          </w:tcPr>
          <w:p w:rsidR="009250B2" w:rsidRPr="00682DE2" w:rsidRDefault="00C56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71A5D">
        <w:trPr>
          <w:jc w:val="center"/>
        </w:trPr>
        <w:tc>
          <w:tcPr>
            <w:tcW w:w="1398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19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7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850" w:type="dxa"/>
            <w:shd w:val="clear" w:color="auto" w:fill="auto"/>
          </w:tcPr>
          <w:p w:rsidR="009250B2" w:rsidRPr="00682DE2" w:rsidRDefault="00C56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71A5D">
        <w:trPr>
          <w:jc w:val="center"/>
        </w:trPr>
        <w:tc>
          <w:tcPr>
            <w:tcW w:w="1398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19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7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850" w:type="dxa"/>
            <w:shd w:val="clear" w:color="auto" w:fill="auto"/>
          </w:tcPr>
          <w:p w:rsidR="009250B2" w:rsidRPr="00682DE2" w:rsidRDefault="00C56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71A5D">
        <w:trPr>
          <w:jc w:val="center"/>
        </w:trPr>
        <w:tc>
          <w:tcPr>
            <w:tcW w:w="1398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9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559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850" w:type="dxa"/>
            <w:shd w:val="clear" w:color="auto" w:fill="auto"/>
          </w:tcPr>
          <w:p w:rsidR="009250B2" w:rsidRPr="00682DE2" w:rsidRDefault="00C56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71A5D">
        <w:trPr>
          <w:trHeight w:val="774"/>
          <w:jc w:val="center"/>
        </w:trPr>
        <w:tc>
          <w:tcPr>
            <w:tcW w:w="1398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44.02.02</w:t>
            </w:r>
          </w:p>
        </w:tc>
        <w:tc>
          <w:tcPr>
            <w:tcW w:w="19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9250B2" w:rsidRPr="00682DE2" w:rsidRDefault="00C56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71A5D">
        <w:trPr>
          <w:trHeight w:val="773"/>
          <w:jc w:val="center"/>
        </w:trPr>
        <w:tc>
          <w:tcPr>
            <w:tcW w:w="1398" w:type="dxa"/>
            <w:vMerge w:val="restart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19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7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850" w:type="dxa"/>
            <w:shd w:val="clear" w:color="auto" w:fill="auto"/>
          </w:tcPr>
          <w:p w:rsidR="009250B2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C56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14DBC" w:rsidRPr="00682DE2" w:rsidTr="00671A5D">
        <w:trPr>
          <w:trHeight w:val="985"/>
          <w:jc w:val="center"/>
        </w:trPr>
        <w:tc>
          <w:tcPr>
            <w:tcW w:w="1398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9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559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850" w:type="dxa"/>
            <w:shd w:val="clear" w:color="auto" w:fill="auto"/>
          </w:tcPr>
          <w:p w:rsidR="009250B2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C56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14DBC" w:rsidRPr="00682DE2" w:rsidTr="00671A5D">
        <w:trPr>
          <w:trHeight w:val="985"/>
          <w:jc w:val="center"/>
        </w:trPr>
        <w:tc>
          <w:tcPr>
            <w:tcW w:w="1398" w:type="dxa"/>
            <w:vMerge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44.02.02</w:t>
            </w:r>
          </w:p>
        </w:tc>
        <w:tc>
          <w:tcPr>
            <w:tcW w:w="19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shd w:val="clear" w:color="auto" w:fill="auto"/>
          </w:tcPr>
          <w:p w:rsidR="009250B2" w:rsidRPr="00682DE2" w:rsidRDefault="009250B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9250B2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9250B2" w:rsidRPr="00682DE2" w:rsidRDefault="00C56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1FD5" w:rsidRPr="00682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4DBC" w:rsidRPr="00682DE2" w:rsidTr="00671A5D">
        <w:trPr>
          <w:trHeight w:val="449"/>
          <w:jc w:val="center"/>
        </w:trPr>
        <w:tc>
          <w:tcPr>
            <w:tcW w:w="6418" w:type="dxa"/>
            <w:gridSpan w:val="4"/>
            <w:vMerge w:val="restart"/>
            <w:shd w:val="clear" w:color="auto" w:fill="auto"/>
          </w:tcPr>
          <w:p w:rsidR="002D1FD5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1FD5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2D1FD5" w:rsidRPr="00682DE2" w:rsidRDefault="002D1FD5" w:rsidP="00C5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</w:t>
            </w:r>
            <w:r w:rsidR="00C568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</w:tcPr>
          <w:p w:rsidR="002D1FD5" w:rsidRPr="00682DE2" w:rsidRDefault="002D1FD5" w:rsidP="00C5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19</w:t>
            </w:r>
            <w:r w:rsidR="00C56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FD5" w:rsidRPr="00682DE2" w:rsidTr="00671A5D">
        <w:trPr>
          <w:trHeight w:val="426"/>
          <w:jc w:val="center"/>
        </w:trPr>
        <w:tc>
          <w:tcPr>
            <w:tcW w:w="6418" w:type="dxa"/>
            <w:gridSpan w:val="4"/>
            <w:vMerge/>
            <w:shd w:val="clear" w:color="auto" w:fill="auto"/>
          </w:tcPr>
          <w:p w:rsidR="002D1FD5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1FD5" w:rsidRPr="00682DE2" w:rsidRDefault="002D1FD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2D1FD5" w:rsidRPr="00682DE2" w:rsidRDefault="002D1FD5" w:rsidP="00C56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56885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B9586B" w:rsidRDefault="00C3311F" w:rsidP="008C3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C9A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содержат следующие составляющие: ФГОС, </w:t>
      </w:r>
      <w:r w:rsidRPr="007C6C9A">
        <w:rPr>
          <w:rFonts w:ascii="Times New Roman" w:hAnsi="Times New Roman"/>
          <w:spacing w:val="1"/>
          <w:sz w:val="28"/>
          <w:szCs w:val="28"/>
        </w:rPr>
        <w:t xml:space="preserve">учебные планы, календарные графики учебного процесса, </w:t>
      </w:r>
      <w:r w:rsidRPr="007C6C9A">
        <w:rPr>
          <w:rFonts w:ascii="Times New Roman" w:hAnsi="Times New Roman"/>
          <w:spacing w:val="2"/>
          <w:sz w:val="28"/>
          <w:szCs w:val="28"/>
        </w:rPr>
        <w:t xml:space="preserve">рабочие учебные программы по всем дисциплинам, модулям, практикам, программы </w:t>
      </w:r>
      <w:r w:rsidRPr="007C6C9A">
        <w:rPr>
          <w:rFonts w:ascii="Times New Roman" w:hAnsi="Times New Roman"/>
          <w:spacing w:val="-15"/>
          <w:sz w:val="28"/>
          <w:szCs w:val="28"/>
        </w:rPr>
        <w:t xml:space="preserve">государственной итоговой аттестации, фонды оценочных средств. </w:t>
      </w:r>
      <w:r w:rsidRPr="007C6C9A">
        <w:rPr>
          <w:rFonts w:ascii="Times New Roman" w:hAnsi="Times New Roman"/>
          <w:sz w:val="28"/>
          <w:szCs w:val="28"/>
        </w:rPr>
        <w:t>Учебные планы колледжа по программам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7C6C9A">
        <w:rPr>
          <w:rFonts w:ascii="Times New Roman" w:hAnsi="Times New Roman"/>
          <w:sz w:val="28"/>
          <w:szCs w:val="28"/>
        </w:rPr>
        <w:t xml:space="preserve">, реализуемым по ФГОС, соответствуют ФГОС в части наименования квалификации выпускника, нормативного срока освоения программ, общего объема максимальной и обязательной нагрузки за весь период обучения, объема максимальной и обязательной нагрузки обучающегося в неделю, объема времени на промежуточную аттестацию, наименования разделов учебного плана, циклов учебных дисциплин и профессиональных модулей, структуры профессиональных модулей, объема времени, отведенного на изучение обязательных дисциплин цикла ОГСЭ и учебной дисциплины Безопасность жизнедеятельности, объема времени, отведенного на каникулы и консультации, использования вариативной части. Сведения о соответствии программ требованиям ФГОС представлены в </w:t>
      </w:r>
      <w:r w:rsidRPr="00270DE3">
        <w:rPr>
          <w:rFonts w:ascii="Times New Roman" w:hAnsi="Times New Roman"/>
          <w:sz w:val="28"/>
          <w:szCs w:val="28"/>
        </w:rPr>
        <w:t xml:space="preserve">таблицах </w:t>
      </w:r>
      <w:r w:rsidR="006A71D8" w:rsidRPr="00270DE3">
        <w:rPr>
          <w:rFonts w:ascii="Times New Roman" w:hAnsi="Times New Roman"/>
          <w:sz w:val="28"/>
          <w:szCs w:val="28"/>
        </w:rPr>
        <w:t>3</w:t>
      </w:r>
      <w:r w:rsidR="00270DE3" w:rsidRPr="00270DE3">
        <w:rPr>
          <w:rFonts w:ascii="Times New Roman" w:hAnsi="Times New Roman"/>
          <w:sz w:val="28"/>
          <w:szCs w:val="28"/>
        </w:rPr>
        <w:t>-8</w:t>
      </w:r>
      <w:r w:rsidRPr="00270DE3">
        <w:rPr>
          <w:rFonts w:ascii="Times New Roman" w:hAnsi="Times New Roman"/>
          <w:sz w:val="28"/>
          <w:szCs w:val="28"/>
        </w:rPr>
        <w:t xml:space="preserve">. </w:t>
      </w:r>
    </w:p>
    <w:p w:rsidR="00A9788D" w:rsidRDefault="00A9788D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D8" w:rsidRPr="00671A5D" w:rsidRDefault="006A71D8" w:rsidP="008C31E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71A5D">
        <w:rPr>
          <w:rFonts w:ascii="Times New Roman" w:hAnsi="Times New Roman"/>
          <w:sz w:val="28"/>
          <w:szCs w:val="24"/>
        </w:rPr>
        <w:t>Таблица 3. Выполнение требований к объему часов</w:t>
      </w:r>
    </w:p>
    <w:p w:rsidR="006A71D8" w:rsidRPr="00461023" w:rsidRDefault="006A71D8" w:rsidP="008C31E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61023">
        <w:rPr>
          <w:rFonts w:ascii="Times New Roman" w:hAnsi="Times New Roman"/>
          <w:b/>
          <w:sz w:val="24"/>
          <w:szCs w:val="24"/>
        </w:rPr>
        <w:t>Специальность 21.02.05 Земельно-имущественные отношения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276"/>
        <w:gridCol w:w="2064"/>
        <w:gridCol w:w="1453"/>
      </w:tblGrid>
      <w:tr w:rsidR="00C3311F" w:rsidRPr="00682DE2" w:rsidTr="00121674">
        <w:trPr>
          <w:jc w:val="center"/>
        </w:trPr>
        <w:tc>
          <w:tcPr>
            <w:tcW w:w="4512" w:type="dxa"/>
          </w:tcPr>
          <w:p w:rsidR="00C3311F" w:rsidRPr="00682DE2" w:rsidRDefault="00C3311F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C3311F" w:rsidRPr="00C90F2D" w:rsidRDefault="00C3311F" w:rsidP="008C31E1">
            <w:pPr>
              <w:pStyle w:val="Style4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ФГОС 3+,</w:t>
            </w:r>
          </w:p>
          <w:p w:rsidR="00C3311F" w:rsidRPr="00682DE2" w:rsidRDefault="00C3311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(час.)</w:t>
            </w:r>
          </w:p>
        </w:tc>
        <w:tc>
          <w:tcPr>
            <w:tcW w:w="2064" w:type="dxa"/>
          </w:tcPr>
          <w:p w:rsidR="00C3311F" w:rsidRPr="00682DE2" w:rsidRDefault="00C3311F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Рабочий учебный план СПО, (час.),</w:t>
            </w:r>
          </w:p>
        </w:tc>
        <w:tc>
          <w:tcPr>
            <w:tcW w:w="1453" w:type="dxa"/>
          </w:tcPr>
          <w:p w:rsidR="00C3311F" w:rsidRPr="00682DE2" w:rsidRDefault="00C3311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Отклонения в %</w:t>
            </w:r>
          </w:p>
        </w:tc>
      </w:tr>
      <w:tr w:rsidR="00461023" w:rsidRPr="00682DE2" w:rsidTr="00B355FF">
        <w:trPr>
          <w:trHeight w:val="828"/>
          <w:jc w:val="center"/>
        </w:trPr>
        <w:tc>
          <w:tcPr>
            <w:tcW w:w="4512" w:type="dxa"/>
            <w:vAlign w:val="center"/>
          </w:tcPr>
          <w:p w:rsidR="00461023" w:rsidRPr="00C90F2D" w:rsidRDefault="0046102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Объем часов обязательных учебных занятий по дисциплинам</w:t>
            </w:r>
          </w:p>
          <w:p w:rsidR="00461023" w:rsidRPr="00C90F2D" w:rsidRDefault="00461023" w:rsidP="008C31E1">
            <w:pPr>
              <w:pStyle w:val="Style4"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t>Общий объем:</w:t>
            </w:r>
          </w:p>
        </w:tc>
        <w:tc>
          <w:tcPr>
            <w:tcW w:w="1276" w:type="dxa"/>
            <w:vAlign w:val="center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  <w:vAlign w:val="center"/>
          </w:tcPr>
          <w:p w:rsidR="00C3311F" w:rsidRPr="00C90F2D" w:rsidRDefault="00C3311F" w:rsidP="008C31E1">
            <w:pPr>
              <w:pStyle w:val="Style4"/>
              <w:widowControl/>
              <w:spacing w:line="240" w:lineRule="auto"/>
              <w:jc w:val="left"/>
            </w:pPr>
            <w:r w:rsidRPr="00C90F2D">
              <w:t>-максимальной учебной нагрузки;</w:t>
            </w:r>
          </w:p>
        </w:tc>
        <w:tc>
          <w:tcPr>
            <w:tcW w:w="1276" w:type="dxa"/>
            <w:vAlign w:val="center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5293</w:t>
            </w:r>
          </w:p>
        </w:tc>
        <w:tc>
          <w:tcPr>
            <w:tcW w:w="2064" w:type="dxa"/>
            <w:vAlign w:val="center"/>
          </w:tcPr>
          <w:p w:rsidR="00C3311F" w:rsidRPr="00682DE2" w:rsidRDefault="0012167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5293</w:t>
            </w:r>
          </w:p>
        </w:tc>
        <w:tc>
          <w:tcPr>
            <w:tcW w:w="1453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</w:tcPr>
          <w:p w:rsidR="00C3311F" w:rsidRPr="00682DE2" w:rsidRDefault="00C3311F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 обязательной учебной нагрузки</w:t>
            </w:r>
          </w:p>
        </w:tc>
        <w:tc>
          <w:tcPr>
            <w:tcW w:w="1276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3528</w:t>
            </w:r>
          </w:p>
        </w:tc>
        <w:tc>
          <w:tcPr>
            <w:tcW w:w="2064" w:type="dxa"/>
          </w:tcPr>
          <w:p w:rsidR="00C3311F" w:rsidRPr="00682DE2" w:rsidRDefault="0012167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3528</w:t>
            </w:r>
          </w:p>
        </w:tc>
        <w:tc>
          <w:tcPr>
            <w:tcW w:w="1453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</w:tcPr>
          <w:p w:rsidR="00C3311F" w:rsidRPr="00682DE2" w:rsidRDefault="00C3311F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Общий объем максимальной учебной нагрузки по циклам:</w:t>
            </w:r>
          </w:p>
        </w:tc>
        <w:tc>
          <w:tcPr>
            <w:tcW w:w="1276" w:type="dxa"/>
          </w:tcPr>
          <w:p w:rsidR="00C3311F" w:rsidRPr="00682DE2" w:rsidRDefault="00C3311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3311F" w:rsidRPr="00682DE2" w:rsidRDefault="00C3311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3311F" w:rsidRPr="00682DE2" w:rsidRDefault="00C3311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</w:tcPr>
          <w:p w:rsidR="00C3311F" w:rsidRPr="00682DE2" w:rsidRDefault="00C3311F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DE2">
              <w:rPr>
                <w:rStyle w:val="FontStyle35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</w:tcPr>
          <w:p w:rsidR="00C3311F" w:rsidRPr="00682DE2" w:rsidRDefault="0012167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2064" w:type="dxa"/>
          </w:tcPr>
          <w:p w:rsidR="00C3311F" w:rsidRPr="00682DE2" w:rsidRDefault="00EC411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453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</w:tcPr>
          <w:p w:rsidR="00C3311F" w:rsidRPr="00682DE2" w:rsidRDefault="00C3311F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Математический и о</w:t>
            </w:r>
            <w:r w:rsidR="00EC4111" w:rsidRPr="00682DE2">
              <w:rPr>
                <w:rStyle w:val="FontStyle35"/>
                <w:sz w:val="24"/>
                <w:szCs w:val="24"/>
              </w:rPr>
              <w:t xml:space="preserve">бщий естественнонаучный </w:t>
            </w:r>
            <w:r w:rsidRPr="00682DE2">
              <w:rPr>
                <w:rStyle w:val="FontStyle35"/>
                <w:sz w:val="24"/>
                <w:szCs w:val="24"/>
              </w:rPr>
              <w:t>цикл</w:t>
            </w:r>
          </w:p>
        </w:tc>
        <w:tc>
          <w:tcPr>
            <w:tcW w:w="1276" w:type="dxa"/>
          </w:tcPr>
          <w:p w:rsidR="00C3311F" w:rsidRPr="00682DE2" w:rsidRDefault="0012167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064" w:type="dxa"/>
          </w:tcPr>
          <w:p w:rsidR="00C3311F" w:rsidRPr="00682DE2" w:rsidRDefault="00EC411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53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</w:tcPr>
          <w:p w:rsidR="00C3311F" w:rsidRPr="00682DE2" w:rsidRDefault="00C3311F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Профессиональный цикл, в том числе:</w:t>
            </w:r>
          </w:p>
        </w:tc>
        <w:tc>
          <w:tcPr>
            <w:tcW w:w="1276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2504</w:t>
            </w:r>
          </w:p>
        </w:tc>
        <w:tc>
          <w:tcPr>
            <w:tcW w:w="2064" w:type="dxa"/>
          </w:tcPr>
          <w:p w:rsidR="00C3311F" w:rsidRPr="00682DE2" w:rsidRDefault="00EC411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2504</w:t>
            </w:r>
          </w:p>
        </w:tc>
        <w:tc>
          <w:tcPr>
            <w:tcW w:w="1453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  <w:vAlign w:val="center"/>
          </w:tcPr>
          <w:p w:rsidR="00C3311F" w:rsidRPr="00C90F2D" w:rsidRDefault="00C3311F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1276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2064" w:type="dxa"/>
          </w:tcPr>
          <w:p w:rsidR="00C3311F" w:rsidRPr="00682DE2" w:rsidRDefault="00EC411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1453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  <w:vAlign w:val="center"/>
          </w:tcPr>
          <w:p w:rsidR="00C3311F" w:rsidRPr="00C90F2D" w:rsidRDefault="00C3311F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6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2064" w:type="dxa"/>
          </w:tcPr>
          <w:p w:rsidR="00C3311F" w:rsidRPr="00682DE2" w:rsidRDefault="00EC411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453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  <w:vAlign w:val="center"/>
          </w:tcPr>
          <w:p w:rsidR="00C3311F" w:rsidRPr="00C90F2D" w:rsidRDefault="00C3311F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>Вариативная часть учебных циклов ППССЗ</w:t>
            </w:r>
          </w:p>
        </w:tc>
        <w:tc>
          <w:tcPr>
            <w:tcW w:w="1276" w:type="dxa"/>
          </w:tcPr>
          <w:p w:rsidR="00C3311F" w:rsidRPr="00682DE2" w:rsidRDefault="0012167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2064" w:type="dxa"/>
          </w:tcPr>
          <w:p w:rsidR="00C3311F" w:rsidRPr="00682DE2" w:rsidRDefault="00EC411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453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311F" w:rsidRPr="00682DE2" w:rsidTr="00121674">
        <w:trPr>
          <w:jc w:val="center"/>
        </w:trPr>
        <w:tc>
          <w:tcPr>
            <w:tcW w:w="4512" w:type="dxa"/>
            <w:vAlign w:val="center"/>
          </w:tcPr>
          <w:p w:rsidR="00C3311F" w:rsidRPr="00C90F2D" w:rsidRDefault="00C3311F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 xml:space="preserve">Всего часов обучения по учебным циклам </w:t>
            </w:r>
          </w:p>
        </w:tc>
        <w:tc>
          <w:tcPr>
            <w:tcW w:w="1276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2064" w:type="dxa"/>
          </w:tcPr>
          <w:p w:rsidR="00C3311F" w:rsidRPr="00682DE2" w:rsidRDefault="0012167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1453" w:type="dxa"/>
          </w:tcPr>
          <w:p w:rsidR="00C3311F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1818" w:rsidRDefault="00601818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F3CFB" w:rsidRDefault="002F3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788D" w:rsidRDefault="00A9788D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D8" w:rsidRPr="00C3311F" w:rsidRDefault="006A71D8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4. </w:t>
      </w:r>
      <w:r w:rsidRPr="00C3311F">
        <w:rPr>
          <w:rFonts w:ascii="Times New Roman" w:hAnsi="Times New Roman"/>
          <w:sz w:val="24"/>
          <w:szCs w:val="24"/>
        </w:rPr>
        <w:t>Выполнение требований к объему часов</w:t>
      </w:r>
    </w:p>
    <w:p w:rsidR="006A71D8" w:rsidRDefault="00461023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6A71D8" w:rsidRPr="006A71D8">
        <w:rPr>
          <w:rFonts w:ascii="Times New Roman" w:hAnsi="Times New Roman"/>
          <w:b/>
          <w:sz w:val="24"/>
          <w:szCs w:val="24"/>
        </w:rPr>
        <w:t>23.02.03 Техническое обслуживание и ремонт автомобильного транспорта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1271"/>
        <w:gridCol w:w="2029"/>
        <w:gridCol w:w="1519"/>
      </w:tblGrid>
      <w:tr w:rsidR="006A71D8" w:rsidRPr="00682DE2" w:rsidTr="00121674">
        <w:trPr>
          <w:jc w:val="center"/>
        </w:trPr>
        <w:tc>
          <w:tcPr>
            <w:tcW w:w="4645" w:type="dxa"/>
          </w:tcPr>
          <w:p w:rsidR="006A71D8" w:rsidRPr="00682DE2" w:rsidRDefault="006A71D8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1" w:type="dxa"/>
          </w:tcPr>
          <w:p w:rsidR="006A71D8" w:rsidRPr="00C90F2D" w:rsidRDefault="006A71D8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ФГОС 3+,</w:t>
            </w:r>
          </w:p>
          <w:p w:rsidR="006A71D8" w:rsidRPr="00682DE2" w:rsidRDefault="006A71D8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(час.)</w:t>
            </w: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Рабочий учебный план СПО, (час.),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Отклонения в %</w:t>
            </w:r>
          </w:p>
        </w:tc>
      </w:tr>
      <w:tr w:rsidR="00461023" w:rsidRPr="00682DE2" w:rsidTr="00B355FF">
        <w:trPr>
          <w:trHeight w:val="828"/>
          <w:jc w:val="center"/>
        </w:trPr>
        <w:tc>
          <w:tcPr>
            <w:tcW w:w="4645" w:type="dxa"/>
            <w:vAlign w:val="center"/>
          </w:tcPr>
          <w:p w:rsidR="00461023" w:rsidRPr="00C90F2D" w:rsidRDefault="0046102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Объем часов обязательных учебных занятий по дисциплинам</w:t>
            </w:r>
          </w:p>
          <w:p w:rsidR="00461023" w:rsidRPr="00C90F2D" w:rsidRDefault="00461023" w:rsidP="008C31E1">
            <w:pPr>
              <w:pStyle w:val="Style4"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t>Общий объем:</w:t>
            </w:r>
          </w:p>
        </w:tc>
        <w:tc>
          <w:tcPr>
            <w:tcW w:w="1271" w:type="dxa"/>
            <w:vAlign w:val="center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  <w:vAlign w:val="center"/>
          </w:tcPr>
          <w:p w:rsidR="006A71D8" w:rsidRPr="00C90F2D" w:rsidRDefault="006A71D8" w:rsidP="008C31E1">
            <w:pPr>
              <w:pStyle w:val="Style4"/>
              <w:widowControl/>
              <w:spacing w:line="240" w:lineRule="auto"/>
              <w:jc w:val="left"/>
            </w:pPr>
            <w:r w:rsidRPr="00C90F2D">
              <w:t>-максимальной учебной нагрузки;</w:t>
            </w:r>
          </w:p>
        </w:tc>
        <w:tc>
          <w:tcPr>
            <w:tcW w:w="1271" w:type="dxa"/>
            <w:vAlign w:val="center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6588</w:t>
            </w:r>
          </w:p>
        </w:tc>
        <w:tc>
          <w:tcPr>
            <w:tcW w:w="2029" w:type="dxa"/>
            <w:vAlign w:val="center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6588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</w:tcPr>
          <w:p w:rsidR="006A71D8" w:rsidRPr="00682DE2" w:rsidRDefault="006A71D8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 обязательной учебной нагрузки</w:t>
            </w:r>
          </w:p>
        </w:tc>
        <w:tc>
          <w:tcPr>
            <w:tcW w:w="1271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4392</w:t>
            </w: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4392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</w:tcPr>
          <w:p w:rsidR="006A71D8" w:rsidRPr="00682DE2" w:rsidRDefault="006A71D8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Общий объем максимальной учебной нагрузки по циклам:</w:t>
            </w:r>
          </w:p>
        </w:tc>
        <w:tc>
          <w:tcPr>
            <w:tcW w:w="1271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</w:tcPr>
          <w:p w:rsidR="006A71D8" w:rsidRPr="00682DE2" w:rsidRDefault="006A71D8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DE2">
              <w:rPr>
                <w:rStyle w:val="FontStyle35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71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</w:tcPr>
          <w:p w:rsidR="006A71D8" w:rsidRPr="00682DE2" w:rsidRDefault="006A71D8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271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</w:tcPr>
          <w:p w:rsidR="006A71D8" w:rsidRPr="00682DE2" w:rsidRDefault="006A71D8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271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3585</w:t>
            </w: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3585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  <w:vAlign w:val="center"/>
          </w:tcPr>
          <w:p w:rsidR="006A71D8" w:rsidRPr="00C90F2D" w:rsidRDefault="006A71D8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1271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  <w:vAlign w:val="center"/>
          </w:tcPr>
          <w:p w:rsidR="006A71D8" w:rsidRPr="00C90F2D" w:rsidRDefault="006A71D8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1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  <w:vAlign w:val="center"/>
          </w:tcPr>
          <w:p w:rsidR="006A71D8" w:rsidRPr="00C90F2D" w:rsidRDefault="006A71D8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>Вариативная часть учебных циклов ППССЗ</w:t>
            </w:r>
          </w:p>
        </w:tc>
        <w:tc>
          <w:tcPr>
            <w:tcW w:w="1271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1D8" w:rsidRPr="00682DE2" w:rsidTr="00121674">
        <w:trPr>
          <w:jc w:val="center"/>
        </w:trPr>
        <w:tc>
          <w:tcPr>
            <w:tcW w:w="4645" w:type="dxa"/>
            <w:vAlign w:val="center"/>
          </w:tcPr>
          <w:p w:rsidR="006A71D8" w:rsidRPr="00C90F2D" w:rsidRDefault="006A71D8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 xml:space="preserve">Всего часов обучения по учебным циклам </w:t>
            </w:r>
          </w:p>
        </w:tc>
        <w:tc>
          <w:tcPr>
            <w:tcW w:w="1271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202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1519" w:type="dxa"/>
          </w:tcPr>
          <w:p w:rsidR="006A71D8" w:rsidRPr="00682DE2" w:rsidRDefault="006A71D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55E9C" w:rsidRDefault="00755E9C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023" w:rsidRPr="00C3311F" w:rsidRDefault="00461023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5. </w:t>
      </w:r>
      <w:r w:rsidRPr="00C3311F">
        <w:rPr>
          <w:rFonts w:ascii="Times New Roman" w:hAnsi="Times New Roman"/>
          <w:sz w:val="24"/>
          <w:szCs w:val="24"/>
        </w:rPr>
        <w:t>Выполнение требований к объему часов</w:t>
      </w:r>
    </w:p>
    <w:p w:rsidR="00461023" w:rsidRDefault="00461023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1023">
        <w:rPr>
          <w:rFonts w:ascii="Times New Roman" w:hAnsi="Times New Roman"/>
          <w:b/>
          <w:sz w:val="24"/>
          <w:szCs w:val="24"/>
        </w:rPr>
        <w:t>Специальность 35.02.07 Механизация сельского хозяйства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276"/>
        <w:gridCol w:w="2064"/>
        <w:gridCol w:w="1453"/>
      </w:tblGrid>
      <w:tr w:rsidR="00461023" w:rsidRPr="00682DE2" w:rsidTr="00B355FF">
        <w:trPr>
          <w:jc w:val="center"/>
        </w:trPr>
        <w:tc>
          <w:tcPr>
            <w:tcW w:w="4512" w:type="dxa"/>
          </w:tcPr>
          <w:p w:rsidR="00461023" w:rsidRPr="00682DE2" w:rsidRDefault="0046102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461023" w:rsidRPr="00C90F2D" w:rsidRDefault="00461023" w:rsidP="008C31E1">
            <w:pPr>
              <w:pStyle w:val="Style4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ФГОС 3+,</w:t>
            </w:r>
          </w:p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(час.)</w:t>
            </w: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Рабочий учебный план СПО, (час.),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Отклонения в %</w:t>
            </w:r>
          </w:p>
        </w:tc>
      </w:tr>
      <w:tr w:rsidR="00461023" w:rsidRPr="00682DE2" w:rsidTr="00B355FF">
        <w:trPr>
          <w:trHeight w:val="828"/>
          <w:jc w:val="center"/>
        </w:trPr>
        <w:tc>
          <w:tcPr>
            <w:tcW w:w="4512" w:type="dxa"/>
            <w:vAlign w:val="center"/>
          </w:tcPr>
          <w:p w:rsidR="00461023" w:rsidRPr="00C90F2D" w:rsidRDefault="0046102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Объем часов обязательных учебных занятий по дисциплинам</w:t>
            </w:r>
          </w:p>
          <w:p w:rsidR="00461023" w:rsidRPr="00C90F2D" w:rsidRDefault="00461023" w:rsidP="008C31E1">
            <w:pPr>
              <w:pStyle w:val="Style4"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t>Общий объем:</w:t>
            </w:r>
          </w:p>
        </w:tc>
        <w:tc>
          <w:tcPr>
            <w:tcW w:w="1276" w:type="dxa"/>
            <w:vAlign w:val="center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  <w:vAlign w:val="center"/>
          </w:tcPr>
          <w:p w:rsidR="00461023" w:rsidRPr="00C90F2D" w:rsidRDefault="00461023" w:rsidP="008C31E1">
            <w:pPr>
              <w:pStyle w:val="Style4"/>
              <w:widowControl/>
              <w:spacing w:line="240" w:lineRule="auto"/>
              <w:jc w:val="left"/>
            </w:pPr>
            <w:r w:rsidRPr="00C90F2D">
              <w:t>-максимальной учебной нагрузки;</w:t>
            </w:r>
          </w:p>
        </w:tc>
        <w:tc>
          <w:tcPr>
            <w:tcW w:w="1276" w:type="dxa"/>
            <w:vAlign w:val="center"/>
          </w:tcPr>
          <w:p w:rsidR="0046102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6427</w:t>
            </w:r>
          </w:p>
        </w:tc>
        <w:tc>
          <w:tcPr>
            <w:tcW w:w="2064" w:type="dxa"/>
            <w:vAlign w:val="center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6427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</w:tcPr>
          <w:p w:rsidR="00461023" w:rsidRPr="00682DE2" w:rsidRDefault="0046102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 обязательной учебной нагрузки</w:t>
            </w:r>
          </w:p>
        </w:tc>
        <w:tc>
          <w:tcPr>
            <w:tcW w:w="1276" w:type="dxa"/>
          </w:tcPr>
          <w:p w:rsidR="0046102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4284</w:t>
            </w: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4284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</w:tcPr>
          <w:p w:rsidR="00461023" w:rsidRPr="00682DE2" w:rsidRDefault="0046102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Общий объем максимальной учебной нагрузки по циклам:</w:t>
            </w:r>
          </w:p>
        </w:tc>
        <w:tc>
          <w:tcPr>
            <w:tcW w:w="1276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</w:tcPr>
          <w:p w:rsidR="00461023" w:rsidRPr="00682DE2" w:rsidRDefault="0046102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DE2">
              <w:rPr>
                <w:rStyle w:val="FontStyle35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</w:tcPr>
          <w:p w:rsidR="0046102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</w:tcPr>
          <w:p w:rsidR="00461023" w:rsidRPr="00682DE2" w:rsidRDefault="0046102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</w:tcPr>
          <w:p w:rsidR="0046102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</w:tcPr>
          <w:p w:rsidR="00461023" w:rsidRPr="00682DE2" w:rsidRDefault="0046102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Профессиональный цикл, в том числе:</w:t>
            </w:r>
          </w:p>
        </w:tc>
        <w:tc>
          <w:tcPr>
            <w:tcW w:w="1276" w:type="dxa"/>
          </w:tcPr>
          <w:p w:rsidR="0046102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3569</w:t>
            </w: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3569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  <w:vAlign w:val="center"/>
          </w:tcPr>
          <w:p w:rsidR="00461023" w:rsidRPr="00C90F2D" w:rsidRDefault="0046102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1276" w:type="dxa"/>
          </w:tcPr>
          <w:p w:rsidR="0046102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  <w:vAlign w:val="center"/>
          </w:tcPr>
          <w:p w:rsidR="00461023" w:rsidRPr="00C90F2D" w:rsidRDefault="0046102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6" w:type="dxa"/>
          </w:tcPr>
          <w:p w:rsidR="0046102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2089</w:t>
            </w: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2089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  <w:vAlign w:val="center"/>
          </w:tcPr>
          <w:p w:rsidR="00461023" w:rsidRPr="00C90F2D" w:rsidRDefault="0046102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>Вариативная часть учебных циклов ППССЗ</w:t>
            </w:r>
          </w:p>
        </w:tc>
        <w:tc>
          <w:tcPr>
            <w:tcW w:w="1276" w:type="dxa"/>
          </w:tcPr>
          <w:p w:rsidR="0046102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023" w:rsidRPr="00682DE2" w:rsidTr="00B355FF">
        <w:trPr>
          <w:jc w:val="center"/>
        </w:trPr>
        <w:tc>
          <w:tcPr>
            <w:tcW w:w="4512" w:type="dxa"/>
            <w:vAlign w:val="center"/>
          </w:tcPr>
          <w:p w:rsidR="00461023" w:rsidRPr="00C90F2D" w:rsidRDefault="0046102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 xml:space="preserve">Всего часов обучения по учебным циклам </w:t>
            </w:r>
          </w:p>
        </w:tc>
        <w:tc>
          <w:tcPr>
            <w:tcW w:w="1276" w:type="dxa"/>
          </w:tcPr>
          <w:p w:rsidR="0046102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5149</w:t>
            </w:r>
          </w:p>
        </w:tc>
        <w:tc>
          <w:tcPr>
            <w:tcW w:w="2064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5149</w:t>
            </w:r>
          </w:p>
        </w:tc>
        <w:tc>
          <w:tcPr>
            <w:tcW w:w="1453" w:type="dxa"/>
          </w:tcPr>
          <w:p w:rsidR="00461023" w:rsidRPr="00682DE2" w:rsidRDefault="0046102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3CFB" w:rsidRDefault="002F3CFB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3CFB" w:rsidRDefault="002F3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61023" w:rsidRDefault="00461023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0DE3" w:rsidRPr="00C3311F" w:rsidRDefault="00270DE3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6. </w:t>
      </w:r>
      <w:r w:rsidRPr="00C3311F">
        <w:rPr>
          <w:rFonts w:ascii="Times New Roman" w:hAnsi="Times New Roman"/>
          <w:sz w:val="24"/>
          <w:szCs w:val="24"/>
        </w:rPr>
        <w:t>Выполнение требований к объему часов</w:t>
      </w:r>
    </w:p>
    <w:p w:rsidR="00270DE3" w:rsidRDefault="00270DE3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1023">
        <w:rPr>
          <w:rFonts w:ascii="Times New Roman" w:hAnsi="Times New Roman"/>
          <w:b/>
          <w:sz w:val="24"/>
          <w:szCs w:val="24"/>
        </w:rPr>
        <w:t>Специальность</w:t>
      </w:r>
      <w:r w:rsidR="00955239">
        <w:rPr>
          <w:rFonts w:ascii="Times New Roman" w:hAnsi="Times New Roman"/>
          <w:b/>
          <w:sz w:val="24"/>
          <w:szCs w:val="24"/>
        </w:rPr>
        <w:t xml:space="preserve"> </w:t>
      </w:r>
      <w:r w:rsidRPr="00270DE3">
        <w:rPr>
          <w:rFonts w:ascii="Times New Roman" w:hAnsi="Times New Roman"/>
          <w:b/>
          <w:sz w:val="24"/>
          <w:szCs w:val="24"/>
        </w:rPr>
        <w:t>36.02.01  Ветеринария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276"/>
        <w:gridCol w:w="2064"/>
        <w:gridCol w:w="1453"/>
      </w:tblGrid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ФГОС 3+,</w:t>
            </w:r>
          </w:p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(час.)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Рабочий учебный план СПО, (час.),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Отклонения в %</w:t>
            </w:r>
          </w:p>
        </w:tc>
      </w:tr>
      <w:tr w:rsidR="00270DE3" w:rsidRPr="00682DE2" w:rsidTr="00B355FF">
        <w:trPr>
          <w:trHeight w:val="828"/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Объем часов обязательных учебных занятий по дисциплинам</w:t>
            </w:r>
          </w:p>
          <w:p w:rsidR="00270DE3" w:rsidRPr="00C90F2D" w:rsidRDefault="00270DE3" w:rsidP="008C31E1">
            <w:pPr>
              <w:pStyle w:val="Style4"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t>Общий объем:</w:t>
            </w:r>
          </w:p>
        </w:tc>
        <w:tc>
          <w:tcPr>
            <w:tcW w:w="1276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</w:pPr>
            <w:r w:rsidRPr="00C90F2D">
              <w:t>-максимальной учебной нагрузки;</w:t>
            </w:r>
          </w:p>
        </w:tc>
        <w:tc>
          <w:tcPr>
            <w:tcW w:w="1276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6049</w:t>
            </w:r>
          </w:p>
        </w:tc>
        <w:tc>
          <w:tcPr>
            <w:tcW w:w="2064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6049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 обязательной учебной нагрузки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4032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4032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Общий объем максимальной учебной нагрузки по циклам: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DE2">
              <w:rPr>
                <w:rStyle w:val="FontStyle35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Профессиональный цикл, в том числе: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3312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3312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>Вариативная часть учебных циклов ППССЗ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 xml:space="preserve">Всего часов обучения по учебным циклам 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4861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4861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586B" w:rsidRDefault="00B9586B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0DE3" w:rsidRPr="00C3311F" w:rsidRDefault="00270DE3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7. </w:t>
      </w:r>
      <w:r w:rsidRPr="00C3311F">
        <w:rPr>
          <w:rFonts w:ascii="Times New Roman" w:hAnsi="Times New Roman"/>
          <w:sz w:val="24"/>
          <w:szCs w:val="24"/>
        </w:rPr>
        <w:t>Выполнение требований к объему часов</w:t>
      </w:r>
    </w:p>
    <w:p w:rsidR="00270DE3" w:rsidRDefault="00270DE3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1023">
        <w:rPr>
          <w:rFonts w:ascii="Times New Roman" w:hAnsi="Times New Roman"/>
          <w:b/>
          <w:sz w:val="24"/>
          <w:szCs w:val="24"/>
        </w:rPr>
        <w:t>Специальность</w:t>
      </w:r>
      <w:r w:rsidRPr="00270DE3">
        <w:rPr>
          <w:rFonts w:ascii="Times New Roman" w:hAnsi="Times New Roman"/>
          <w:b/>
          <w:sz w:val="24"/>
          <w:szCs w:val="24"/>
        </w:rPr>
        <w:t xml:space="preserve">  38.02.01</w:t>
      </w:r>
      <w:r>
        <w:rPr>
          <w:rFonts w:ascii="Times New Roman" w:hAnsi="Times New Roman"/>
          <w:b/>
          <w:sz w:val="24"/>
          <w:szCs w:val="24"/>
        </w:rPr>
        <w:t xml:space="preserve"> Экономика и бухгалтерский учет (по отраслям)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276"/>
        <w:gridCol w:w="2064"/>
        <w:gridCol w:w="1453"/>
      </w:tblGrid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ФГОС 3+,</w:t>
            </w:r>
          </w:p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(час.)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Рабочий учебный план СПО, (час.),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Отклонения в %</w:t>
            </w:r>
          </w:p>
        </w:tc>
      </w:tr>
      <w:tr w:rsidR="00270DE3" w:rsidRPr="00682DE2" w:rsidTr="00B355FF">
        <w:trPr>
          <w:trHeight w:val="828"/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Объем часов обязательных учебных занятий по дисциплинам</w:t>
            </w:r>
          </w:p>
          <w:p w:rsidR="00270DE3" w:rsidRPr="00C90F2D" w:rsidRDefault="00270DE3" w:rsidP="008C31E1">
            <w:pPr>
              <w:pStyle w:val="Style4"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t>Общий объем:</w:t>
            </w:r>
          </w:p>
        </w:tc>
        <w:tc>
          <w:tcPr>
            <w:tcW w:w="1276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</w:pPr>
            <w:r w:rsidRPr="00C90F2D">
              <w:t>-максимальной учебной нагрузки;</w:t>
            </w:r>
          </w:p>
        </w:tc>
        <w:tc>
          <w:tcPr>
            <w:tcW w:w="1276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5291</w:t>
            </w:r>
          </w:p>
        </w:tc>
        <w:tc>
          <w:tcPr>
            <w:tcW w:w="2064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5291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 обязательной учебной нагрузки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3528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3528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Общий объем максимальной учебной нагрузки по циклам: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DE2">
              <w:rPr>
                <w:rStyle w:val="FontStyle35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Профессиональный цикл, в том числе: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>Вариативная часть учебных циклов ППССЗ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 xml:space="preserve">Всего часов обучения по учебным циклам 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4319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4319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3CFB" w:rsidRDefault="002F3CFB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CFB" w:rsidRDefault="002F3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55E9C" w:rsidRDefault="00755E9C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0DE3" w:rsidRPr="00C3311F" w:rsidRDefault="00270DE3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8. </w:t>
      </w:r>
      <w:r w:rsidRPr="00C3311F">
        <w:rPr>
          <w:rFonts w:ascii="Times New Roman" w:hAnsi="Times New Roman"/>
          <w:sz w:val="24"/>
          <w:szCs w:val="24"/>
        </w:rPr>
        <w:t>Выполнение требований к объему часов</w:t>
      </w:r>
    </w:p>
    <w:p w:rsidR="00270DE3" w:rsidRDefault="00270DE3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1023">
        <w:rPr>
          <w:rFonts w:ascii="Times New Roman" w:hAnsi="Times New Roman"/>
          <w:b/>
          <w:sz w:val="24"/>
          <w:szCs w:val="24"/>
        </w:rPr>
        <w:t>Специальность</w:t>
      </w:r>
      <w:r w:rsidR="00955239">
        <w:rPr>
          <w:rFonts w:ascii="Times New Roman" w:hAnsi="Times New Roman"/>
          <w:b/>
          <w:sz w:val="24"/>
          <w:szCs w:val="24"/>
        </w:rPr>
        <w:t xml:space="preserve"> </w:t>
      </w:r>
      <w:r w:rsidRPr="00270DE3">
        <w:rPr>
          <w:rFonts w:ascii="Times New Roman" w:hAnsi="Times New Roman"/>
          <w:b/>
          <w:sz w:val="24"/>
          <w:szCs w:val="24"/>
        </w:rPr>
        <w:t>44.02.02 Преподавание в начальных классах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276"/>
        <w:gridCol w:w="2064"/>
        <w:gridCol w:w="1453"/>
      </w:tblGrid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ФГОС 3+,</w:t>
            </w:r>
          </w:p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(час.)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Рабочий учебный план СПО, (час.),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Отклонения в %</w:t>
            </w:r>
          </w:p>
        </w:tc>
      </w:tr>
      <w:tr w:rsidR="00270DE3" w:rsidRPr="00682DE2" w:rsidTr="00B355FF">
        <w:trPr>
          <w:trHeight w:val="828"/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Объем часов обязательных учебных занятий по дисциплинам</w:t>
            </w:r>
          </w:p>
          <w:p w:rsidR="00270DE3" w:rsidRPr="00C90F2D" w:rsidRDefault="00270DE3" w:rsidP="008C31E1">
            <w:pPr>
              <w:pStyle w:val="Style4"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t>Общий объем:</w:t>
            </w:r>
          </w:p>
        </w:tc>
        <w:tc>
          <w:tcPr>
            <w:tcW w:w="1276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</w:pPr>
            <w:r w:rsidRPr="00C90F2D">
              <w:t>-максимальной учебной нагрузки;</w:t>
            </w:r>
          </w:p>
        </w:tc>
        <w:tc>
          <w:tcPr>
            <w:tcW w:w="1276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6751</w:t>
            </w:r>
          </w:p>
        </w:tc>
        <w:tc>
          <w:tcPr>
            <w:tcW w:w="2064" w:type="dxa"/>
            <w:vAlign w:val="center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6751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 обязательной учебной нагрузки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Общий объем максимальной учебной нагрузки по циклам: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DE2">
              <w:rPr>
                <w:rStyle w:val="FontStyle35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</w:tcPr>
          <w:p w:rsidR="00270DE3" w:rsidRPr="00682DE2" w:rsidRDefault="00270DE3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Style w:val="FontStyle35"/>
                <w:sz w:val="24"/>
                <w:szCs w:val="24"/>
              </w:rPr>
              <w:t>Профессиональный цикл, в том числе: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3618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3618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 xml:space="preserve">Общепрофессиональные дисциплины 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C90F2D">
              <w:rPr>
                <w:rStyle w:val="FontStyle35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2808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2808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>Вариативная часть учебных циклов ППССЗ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DE3" w:rsidRPr="00682DE2" w:rsidTr="00B355FF">
        <w:trPr>
          <w:jc w:val="center"/>
        </w:trPr>
        <w:tc>
          <w:tcPr>
            <w:tcW w:w="4512" w:type="dxa"/>
            <w:vAlign w:val="center"/>
          </w:tcPr>
          <w:p w:rsidR="00270DE3" w:rsidRPr="00C90F2D" w:rsidRDefault="00270DE3" w:rsidP="008C31E1">
            <w:pPr>
              <w:pStyle w:val="Style4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C90F2D">
              <w:rPr>
                <w:rStyle w:val="FontStyle35"/>
                <w:b/>
                <w:sz w:val="24"/>
                <w:szCs w:val="24"/>
              </w:rPr>
              <w:t xml:space="preserve">Всего часов обучения по учебным циклам </w:t>
            </w:r>
          </w:p>
        </w:tc>
        <w:tc>
          <w:tcPr>
            <w:tcW w:w="1276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5353</w:t>
            </w:r>
          </w:p>
        </w:tc>
        <w:tc>
          <w:tcPr>
            <w:tcW w:w="2064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5353</w:t>
            </w:r>
          </w:p>
        </w:tc>
        <w:tc>
          <w:tcPr>
            <w:tcW w:w="1453" w:type="dxa"/>
          </w:tcPr>
          <w:p w:rsidR="00270DE3" w:rsidRPr="00682DE2" w:rsidRDefault="00270DE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0DE3" w:rsidRDefault="00270DE3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221" w:rsidRDefault="002B5221" w:rsidP="008C31E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подготовки обучающихся в колледже регламентируется следующими документами: </w:t>
      </w:r>
    </w:p>
    <w:p w:rsidR="002B5221" w:rsidRDefault="002B5221" w:rsidP="008C31E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подготовки специалистов среднего звена (далее – ППССЗ); </w:t>
      </w:r>
    </w:p>
    <w:p w:rsidR="002B5221" w:rsidRPr="0054267B" w:rsidRDefault="002B5221" w:rsidP="008C31E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Учебно-методическое сопровождение, соответствующее требованиям ФГОС СПО. </w:t>
      </w:r>
    </w:p>
    <w:p w:rsidR="002B5221" w:rsidRDefault="002B5221" w:rsidP="008C31E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подготовки специалистов среднего звена представляет собой комплект нормативных документов, определяющих цели, содержание и методы реализации процесса обучения и воспитания. </w:t>
      </w:r>
    </w:p>
    <w:p w:rsidR="002B5221" w:rsidRDefault="002B5221" w:rsidP="008C31E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структуру </w:t>
      </w:r>
      <w:r w:rsidR="000D139F">
        <w:rPr>
          <w:color w:val="auto"/>
          <w:sz w:val="28"/>
          <w:szCs w:val="28"/>
        </w:rPr>
        <w:t>ППССЗ</w:t>
      </w:r>
      <w:r>
        <w:rPr>
          <w:color w:val="auto"/>
          <w:sz w:val="28"/>
          <w:szCs w:val="28"/>
        </w:rPr>
        <w:t xml:space="preserve"> входят: </w:t>
      </w:r>
    </w:p>
    <w:p w:rsidR="000D139F" w:rsidRPr="000D139F" w:rsidRDefault="000D139F" w:rsidP="008C31E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139F">
        <w:rPr>
          <w:rFonts w:ascii="Times New Roman" w:hAnsi="Times New Roman"/>
          <w:sz w:val="28"/>
          <w:szCs w:val="28"/>
        </w:rPr>
        <w:t xml:space="preserve">- рабочий учебный план; </w:t>
      </w:r>
    </w:p>
    <w:p w:rsidR="000D139F" w:rsidRPr="000D139F" w:rsidRDefault="000D139F" w:rsidP="008C31E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139F">
        <w:rPr>
          <w:rFonts w:ascii="Times New Roman" w:hAnsi="Times New Roman"/>
          <w:sz w:val="28"/>
          <w:szCs w:val="28"/>
        </w:rPr>
        <w:t xml:space="preserve">-календарный учебный график; </w:t>
      </w:r>
    </w:p>
    <w:p w:rsidR="000D139F" w:rsidRPr="000D139F" w:rsidRDefault="000D139F" w:rsidP="008C31E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139F">
        <w:rPr>
          <w:rFonts w:ascii="Times New Roman" w:hAnsi="Times New Roman"/>
          <w:sz w:val="28"/>
          <w:szCs w:val="28"/>
        </w:rPr>
        <w:t>-рабочие программы учебных дисциплин, междисциплинарных курсов (МДК), профессиональных модулей (ПМ);</w:t>
      </w:r>
    </w:p>
    <w:p w:rsidR="000D139F" w:rsidRPr="000D139F" w:rsidRDefault="000D139F" w:rsidP="008C31E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139F">
        <w:rPr>
          <w:rFonts w:ascii="Times New Roman" w:hAnsi="Times New Roman"/>
          <w:sz w:val="28"/>
          <w:szCs w:val="28"/>
        </w:rPr>
        <w:t xml:space="preserve">- рабочие программы практик (учебной и производственной); </w:t>
      </w:r>
    </w:p>
    <w:p w:rsidR="000D139F" w:rsidRPr="000D139F" w:rsidRDefault="000D139F" w:rsidP="008C31E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139F">
        <w:rPr>
          <w:rFonts w:ascii="Times New Roman" w:hAnsi="Times New Roman"/>
          <w:sz w:val="28"/>
          <w:szCs w:val="28"/>
        </w:rPr>
        <w:t xml:space="preserve">-программы государственной итоговой аттестации (ГИА); </w:t>
      </w:r>
    </w:p>
    <w:p w:rsidR="000D139F" w:rsidRPr="000D139F" w:rsidRDefault="000D139F" w:rsidP="008C31E1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139F">
        <w:rPr>
          <w:rFonts w:ascii="Times New Roman" w:hAnsi="Times New Roman"/>
          <w:sz w:val="28"/>
          <w:szCs w:val="28"/>
        </w:rPr>
        <w:t>-методические материалы.</w:t>
      </w:r>
    </w:p>
    <w:p w:rsidR="002B5221" w:rsidRPr="0054267B" w:rsidRDefault="000D139F" w:rsidP="008C31E1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Рабочие </w:t>
      </w:r>
      <w:r w:rsidR="002B5221">
        <w:rPr>
          <w:b/>
          <w:bCs/>
          <w:color w:val="auto"/>
          <w:sz w:val="28"/>
          <w:szCs w:val="28"/>
        </w:rPr>
        <w:t xml:space="preserve">учебные планы </w:t>
      </w:r>
      <w:r w:rsidR="002B5221">
        <w:rPr>
          <w:bCs/>
          <w:color w:val="auto"/>
          <w:sz w:val="28"/>
          <w:szCs w:val="28"/>
        </w:rPr>
        <w:t>по специальностям</w:t>
      </w:r>
      <w:r w:rsidR="002B5221">
        <w:rPr>
          <w:color w:val="auto"/>
          <w:sz w:val="28"/>
          <w:szCs w:val="28"/>
        </w:rPr>
        <w:t xml:space="preserve"> согласованы</w:t>
      </w:r>
      <w:r>
        <w:rPr>
          <w:color w:val="auto"/>
          <w:sz w:val="28"/>
          <w:szCs w:val="28"/>
        </w:rPr>
        <w:t xml:space="preserve"> с  зам.директора по УВР, заведующими отделениями,</w:t>
      </w:r>
      <w:r w:rsidR="002B5221">
        <w:rPr>
          <w:color w:val="auto"/>
          <w:sz w:val="28"/>
          <w:szCs w:val="28"/>
        </w:rPr>
        <w:t xml:space="preserve"> председателями цикловых </w:t>
      </w:r>
      <w:r>
        <w:rPr>
          <w:color w:val="auto"/>
          <w:sz w:val="28"/>
          <w:szCs w:val="28"/>
        </w:rPr>
        <w:t xml:space="preserve">методических </w:t>
      </w:r>
      <w:r w:rsidR="002B5221">
        <w:rPr>
          <w:color w:val="auto"/>
          <w:sz w:val="28"/>
          <w:szCs w:val="28"/>
        </w:rPr>
        <w:t xml:space="preserve">комиссий и утверждены директором колледжа. </w:t>
      </w:r>
      <w:r w:rsidR="002B5221" w:rsidRPr="00D57537">
        <w:rPr>
          <w:color w:val="auto"/>
          <w:sz w:val="28"/>
          <w:szCs w:val="28"/>
        </w:rPr>
        <w:t xml:space="preserve">Структура </w:t>
      </w:r>
      <w:r>
        <w:rPr>
          <w:color w:val="auto"/>
          <w:sz w:val="28"/>
          <w:szCs w:val="28"/>
        </w:rPr>
        <w:t xml:space="preserve">рабочих </w:t>
      </w:r>
      <w:r w:rsidR="002B5221" w:rsidRPr="00D57537">
        <w:rPr>
          <w:color w:val="auto"/>
          <w:sz w:val="28"/>
          <w:szCs w:val="28"/>
        </w:rPr>
        <w:t>учебн</w:t>
      </w:r>
      <w:r w:rsidR="002B5221">
        <w:rPr>
          <w:color w:val="auto"/>
          <w:sz w:val="28"/>
          <w:szCs w:val="28"/>
        </w:rPr>
        <w:t>ых планов</w:t>
      </w:r>
      <w:r w:rsidR="002B5221" w:rsidRPr="00D57537">
        <w:rPr>
          <w:color w:val="auto"/>
          <w:sz w:val="28"/>
          <w:szCs w:val="28"/>
        </w:rPr>
        <w:t xml:space="preserve"> соответствует</w:t>
      </w:r>
      <w:r w:rsidR="002B5221">
        <w:rPr>
          <w:color w:val="auto"/>
          <w:sz w:val="28"/>
          <w:szCs w:val="28"/>
        </w:rPr>
        <w:t xml:space="preserve"> рекомендациям Минобразования и включает титульную часть, график учебного процесса, сводные данные по бюджету учебного времени, план учебного процесса, </w:t>
      </w:r>
      <w:r>
        <w:rPr>
          <w:color w:val="auto"/>
          <w:sz w:val="28"/>
          <w:szCs w:val="28"/>
        </w:rPr>
        <w:t xml:space="preserve">учебную и </w:t>
      </w:r>
      <w:r w:rsidR="002B5221">
        <w:rPr>
          <w:color w:val="auto"/>
          <w:sz w:val="28"/>
          <w:szCs w:val="28"/>
        </w:rPr>
        <w:t>произ</w:t>
      </w:r>
      <w:r>
        <w:rPr>
          <w:color w:val="auto"/>
          <w:sz w:val="28"/>
          <w:szCs w:val="28"/>
        </w:rPr>
        <w:t>водственную практики</w:t>
      </w:r>
      <w:r w:rsidR="002B5221">
        <w:rPr>
          <w:color w:val="auto"/>
          <w:sz w:val="28"/>
          <w:szCs w:val="28"/>
        </w:rPr>
        <w:t xml:space="preserve">, вид </w:t>
      </w:r>
      <w:r>
        <w:rPr>
          <w:color w:val="auto"/>
          <w:sz w:val="28"/>
          <w:szCs w:val="28"/>
        </w:rPr>
        <w:t xml:space="preserve">государственной </w:t>
      </w:r>
      <w:r w:rsidR="002B5221">
        <w:rPr>
          <w:color w:val="auto"/>
          <w:sz w:val="28"/>
          <w:szCs w:val="28"/>
        </w:rPr>
        <w:t xml:space="preserve">итоговой аттестации, перечень учебных кабинетов и лабораторий, пояснение к учебному плану. Учебные планы специальностей обеспечивают </w:t>
      </w:r>
      <w:r w:rsidR="002B5221">
        <w:rPr>
          <w:color w:val="auto"/>
          <w:sz w:val="28"/>
          <w:szCs w:val="28"/>
        </w:rPr>
        <w:lastRenderedPageBreak/>
        <w:t>последовательность изучения дисциплин, их преемственность, рациональное распределение дисциплин по семестрам с позиции равномерности учебной нагрузки на студента, эффективное использование кадрового состава колледжа. Перечень и последовательность изучения дисциплин, соотношение между теоретической и практической подготовкой, формы и количество промежуточной аттестации, вид государственной</w:t>
      </w:r>
      <w:r>
        <w:rPr>
          <w:color w:val="auto"/>
          <w:sz w:val="28"/>
          <w:szCs w:val="28"/>
        </w:rPr>
        <w:t xml:space="preserve"> итоговой</w:t>
      </w:r>
      <w:r w:rsidR="002B5221">
        <w:rPr>
          <w:color w:val="auto"/>
          <w:sz w:val="28"/>
          <w:szCs w:val="28"/>
        </w:rPr>
        <w:t xml:space="preserve"> аттестации соответствуют </w:t>
      </w:r>
      <w:r>
        <w:rPr>
          <w:color w:val="auto"/>
          <w:sz w:val="28"/>
          <w:szCs w:val="28"/>
        </w:rPr>
        <w:t>Ф</w:t>
      </w:r>
      <w:r w:rsidR="002B5221">
        <w:rPr>
          <w:color w:val="auto"/>
          <w:sz w:val="28"/>
          <w:szCs w:val="28"/>
        </w:rPr>
        <w:t>ГОС СПО</w:t>
      </w:r>
      <w:r>
        <w:rPr>
          <w:color w:val="auto"/>
          <w:sz w:val="28"/>
          <w:szCs w:val="28"/>
        </w:rPr>
        <w:t xml:space="preserve"> 3+</w:t>
      </w:r>
      <w:r w:rsidR="002B5221">
        <w:rPr>
          <w:color w:val="auto"/>
          <w:sz w:val="28"/>
          <w:szCs w:val="28"/>
        </w:rPr>
        <w:t xml:space="preserve">. Часы теоретического обучения равномерно распределены по семестрам. </w:t>
      </w:r>
    </w:p>
    <w:p w:rsidR="002B5221" w:rsidRPr="00D57537" w:rsidRDefault="002B5221" w:rsidP="008C31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объем учебной нагрузки студента не превышает 54 часа в неделю, включая все виды аудиторной и внеаудиторной учебной работы. Аудиторная учебная нагрузка для студентов очного обучения не превышает 36 часов в неделю. Циклы гуманитарных и социально-экономических дисциплин (ОГСЭ), естественнонаучных и математических дисциплин (ЕН) включены в учебный план в строгом соблюдении с требованиями </w:t>
      </w:r>
      <w:r w:rsidR="000D139F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ГОС СПО</w:t>
      </w:r>
      <w:r w:rsidR="000D139F">
        <w:rPr>
          <w:color w:val="auto"/>
          <w:sz w:val="28"/>
          <w:szCs w:val="28"/>
        </w:rPr>
        <w:t xml:space="preserve"> 3+</w:t>
      </w:r>
      <w:r>
        <w:rPr>
          <w:color w:val="auto"/>
          <w:sz w:val="28"/>
          <w:szCs w:val="28"/>
        </w:rPr>
        <w:t xml:space="preserve">. Перечень и виды практик соответствуют требованиям </w:t>
      </w:r>
      <w:r w:rsidR="000D139F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 xml:space="preserve">ГОС СПО </w:t>
      </w:r>
      <w:r w:rsidR="000D139F">
        <w:rPr>
          <w:color w:val="auto"/>
          <w:sz w:val="28"/>
          <w:szCs w:val="28"/>
        </w:rPr>
        <w:t xml:space="preserve">3+ </w:t>
      </w:r>
      <w:r>
        <w:rPr>
          <w:color w:val="auto"/>
          <w:sz w:val="28"/>
          <w:szCs w:val="28"/>
        </w:rPr>
        <w:t xml:space="preserve">и </w:t>
      </w:r>
      <w:r w:rsidRPr="00D57537">
        <w:rPr>
          <w:rFonts w:eastAsia="Times New Roman"/>
          <w:color w:val="auto"/>
          <w:sz w:val="28"/>
          <w:szCs w:val="28"/>
          <w:lang w:eastAsia="ru-RU"/>
        </w:rPr>
        <w:t>Положению о производственной (профессиональной) практик</w:t>
      </w:r>
      <w:r w:rsidR="000D139F">
        <w:rPr>
          <w:rFonts w:eastAsia="Times New Roman"/>
          <w:color w:val="auto"/>
          <w:sz w:val="28"/>
          <w:szCs w:val="28"/>
          <w:lang w:eastAsia="ru-RU"/>
        </w:rPr>
        <w:t>е</w:t>
      </w:r>
      <w:r w:rsidRPr="00D57537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B5221" w:rsidRDefault="000D139F" w:rsidP="008C31E1">
      <w:pPr>
        <w:pStyle w:val="Default"/>
        <w:numPr>
          <w:ilvl w:val="0"/>
          <w:numId w:val="7"/>
        </w:numPr>
        <w:ind w:firstLine="36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</w:t>
      </w:r>
      <w:r w:rsidR="002B5221">
        <w:rPr>
          <w:b/>
          <w:bCs/>
          <w:color w:val="auto"/>
          <w:sz w:val="28"/>
          <w:szCs w:val="28"/>
        </w:rPr>
        <w:t xml:space="preserve">абочие программы </w:t>
      </w:r>
      <w:r w:rsidR="002B5221">
        <w:rPr>
          <w:color w:val="auto"/>
          <w:sz w:val="28"/>
          <w:szCs w:val="28"/>
        </w:rPr>
        <w:t xml:space="preserve">разработаны </w:t>
      </w:r>
      <w:r w:rsidR="002B5221" w:rsidRPr="00715B36">
        <w:rPr>
          <w:color w:val="auto"/>
          <w:sz w:val="28"/>
          <w:szCs w:val="28"/>
        </w:rPr>
        <w:t>по всем</w:t>
      </w:r>
      <w:r w:rsidR="002B5221">
        <w:rPr>
          <w:color w:val="auto"/>
          <w:sz w:val="28"/>
          <w:szCs w:val="28"/>
        </w:rPr>
        <w:t xml:space="preserve"> дисциплинам на основе примерных программ в соответствии с учебными планами. Содержание рабочих программ дисциплин учитывает межпредметные связи, исключает дублирование отдельных тем, предусматривает структурно-логическую взаимосвязь овладения студентами профессиональными знаниями и навыками. Рабочие программы содержат требования к минимуму содержания и уровню подготовки студента и являются едиными для очной и заочной форм обучения. Во всех рабочих программах даны методические указания по изложению теоретического материала, выполнению лабораторных и практичес</w:t>
      </w:r>
      <w:r>
        <w:rPr>
          <w:color w:val="auto"/>
          <w:sz w:val="28"/>
          <w:szCs w:val="28"/>
        </w:rPr>
        <w:t xml:space="preserve">ких занятий, сделаны пояснения. </w:t>
      </w:r>
      <w:r w:rsidR="002B5221">
        <w:rPr>
          <w:color w:val="auto"/>
          <w:sz w:val="28"/>
          <w:szCs w:val="28"/>
        </w:rPr>
        <w:t xml:space="preserve">Обязательное учебное время на изучение дисциплины, максимальная самостоятельная учебная нагрузка, соотношение занятий на уроках и лабораторно-практических занятий соответствуют учебным планам по специальностям. </w:t>
      </w:r>
    </w:p>
    <w:p w:rsidR="002B5221" w:rsidRDefault="000D139F" w:rsidP="008C31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2B5221">
        <w:rPr>
          <w:color w:val="auto"/>
          <w:sz w:val="28"/>
          <w:szCs w:val="28"/>
        </w:rPr>
        <w:t xml:space="preserve">одержание учебного материала рабочих программ соответствует </w:t>
      </w:r>
      <w:r>
        <w:rPr>
          <w:color w:val="auto"/>
          <w:sz w:val="28"/>
          <w:szCs w:val="28"/>
        </w:rPr>
        <w:t xml:space="preserve">федеральным </w:t>
      </w:r>
      <w:r w:rsidR="002B5221">
        <w:rPr>
          <w:color w:val="auto"/>
          <w:sz w:val="28"/>
          <w:szCs w:val="28"/>
        </w:rPr>
        <w:t xml:space="preserve">государственным образовательным стандартам в части государственных требований к минимуму содержания и уровню подготовки выпускников. </w:t>
      </w:r>
    </w:p>
    <w:p w:rsidR="002B5221" w:rsidRDefault="002B5221" w:rsidP="008C31E1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структурирована по видам внеаудиторной работы. Студентам рекомендованы такие виды заданий, как решение упражнений и задач, выполнение расчетно-графических работ, анализ производственных ситуаций, подготовка рефератов, докладов, составление опорного конспекта, схем. </w:t>
      </w:r>
    </w:p>
    <w:p w:rsidR="002B5221" w:rsidRPr="0054267B" w:rsidRDefault="002B5221" w:rsidP="008C31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дисциплинам, где предусмотрено выполнение курсовых</w:t>
      </w:r>
      <w:r w:rsidR="00F16078">
        <w:rPr>
          <w:color w:val="auto"/>
          <w:sz w:val="28"/>
          <w:szCs w:val="28"/>
        </w:rPr>
        <w:t xml:space="preserve"> работ (</w:t>
      </w:r>
      <w:r>
        <w:rPr>
          <w:color w:val="auto"/>
          <w:sz w:val="28"/>
          <w:szCs w:val="28"/>
        </w:rPr>
        <w:t>проектов</w:t>
      </w:r>
      <w:r w:rsidR="00F1607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указывается примерный перечень тем проектирования, организация выполнения. По всем программам подготовлен перечень основной и дополнительной учебной литературы. </w:t>
      </w:r>
    </w:p>
    <w:p w:rsidR="002B5221" w:rsidRDefault="002B5221" w:rsidP="008C31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</w:t>
      </w:r>
      <w:r w:rsidRPr="00275233">
        <w:rPr>
          <w:b/>
          <w:color w:val="auto"/>
          <w:sz w:val="28"/>
          <w:szCs w:val="28"/>
        </w:rPr>
        <w:t>алендарно-тематические планы</w:t>
      </w:r>
      <w:r>
        <w:rPr>
          <w:color w:val="auto"/>
          <w:sz w:val="28"/>
          <w:szCs w:val="28"/>
        </w:rPr>
        <w:t xml:space="preserve"> разработаны по всем дисциплинам учебного </w:t>
      </w:r>
      <w:r w:rsidRPr="00715B36">
        <w:rPr>
          <w:color w:val="auto"/>
          <w:sz w:val="28"/>
          <w:szCs w:val="28"/>
        </w:rPr>
        <w:t>плана,</w:t>
      </w:r>
      <w:r>
        <w:rPr>
          <w:color w:val="auto"/>
          <w:sz w:val="28"/>
          <w:szCs w:val="28"/>
        </w:rPr>
        <w:t xml:space="preserve"> </w:t>
      </w:r>
      <w:r w:rsidR="00F16078">
        <w:rPr>
          <w:color w:val="auto"/>
          <w:sz w:val="28"/>
          <w:szCs w:val="28"/>
        </w:rPr>
        <w:t>рассмотрены</w:t>
      </w:r>
      <w:r>
        <w:rPr>
          <w:color w:val="auto"/>
          <w:sz w:val="28"/>
          <w:szCs w:val="28"/>
        </w:rPr>
        <w:t xml:space="preserve"> председателями соответствующей цикловой </w:t>
      </w:r>
      <w:r w:rsidR="000D139F">
        <w:rPr>
          <w:color w:val="auto"/>
          <w:sz w:val="28"/>
          <w:szCs w:val="28"/>
        </w:rPr>
        <w:t xml:space="preserve">методической </w:t>
      </w:r>
      <w:r>
        <w:rPr>
          <w:color w:val="auto"/>
          <w:sz w:val="28"/>
          <w:szCs w:val="28"/>
        </w:rPr>
        <w:t>комиссии и утверждены з</w:t>
      </w:r>
      <w:r w:rsidR="000D139F">
        <w:rPr>
          <w:color w:val="auto"/>
          <w:sz w:val="28"/>
          <w:szCs w:val="28"/>
        </w:rPr>
        <w:t>аместителем директора по учебно-воспитательной</w:t>
      </w:r>
      <w:r>
        <w:rPr>
          <w:color w:val="auto"/>
          <w:sz w:val="28"/>
          <w:szCs w:val="28"/>
        </w:rPr>
        <w:t xml:space="preserve"> работе. </w:t>
      </w:r>
    </w:p>
    <w:p w:rsidR="002B5221" w:rsidRPr="00856B69" w:rsidRDefault="002B5221" w:rsidP="008C3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B69">
        <w:rPr>
          <w:rFonts w:ascii="Times New Roman" w:hAnsi="Times New Roman"/>
          <w:sz w:val="28"/>
          <w:szCs w:val="28"/>
        </w:rPr>
        <w:lastRenderedPageBreak/>
        <w:t>В колледже имеется вся нормативная и учебно-программная документация,</w:t>
      </w:r>
      <w:r w:rsidR="00A9788D">
        <w:rPr>
          <w:rFonts w:ascii="Times New Roman" w:hAnsi="Times New Roman"/>
          <w:sz w:val="28"/>
          <w:szCs w:val="28"/>
        </w:rPr>
        <w:t xml:space="preserve"> </w:t>
      </w:r>
      <w:r w:rsidRPr="00856B69">
        <w:rPr>
          <w:rFonts w:ascii="Times New Roman" w:hAnsi="Times New Roman"/>
          <w:sz w:val="28"/>
          <w:szCs w:val="28"/>
        </w:rPr>
        <w:t xml:space="preserve">необходимая для осуществления образовательного процесса: имеются в наличии </w:t>
      </w:r>
      <w:r w:rsidR="00C353FA">
        <w:rPr>
          <w:rFonts w:ascii="Times New Roman" w:hAnsi="Times New Roman"/>
          <w:sz w:val="28"/>
          <w:szCs w:val="28"/>
        </w:rPr>
        <w:t>Ф</w:t>
      </w:r>
      <w:r w:rsidRPr="00856B69">
        <w:rPr>
          <w:rFonts w:ascii="Times New Roman" w:hAnsi="Times New Roman"/>
          <w:sz w:val="28"/>
          <w:szCs w:val="28"/>
        </w:rPr>
        <w:t>ГОС</w:t>
      </w:r>
      <w:r w:rsidR="00F16078">
        <w:rPr>
          <w:rFonts w:ascii="Times New Roman" w:hAnsi="Times New Roman"/>
          <w:sz w:val="28"/>
          <w:szCs w:val="28"/>
        </w:rPr>
        <w:t xml:space="preserve"> </w:t>
      </w:r>
      <w:r w:rsidRPr="00856B69">
        <w:rPr>
          <w:rFonts w:ascii="Times New Roman" w:hAnsi="Times New Roman"/>
          <w:sz w:val="28"/>
          <w:szCs w:val="28"/>
        </w:rPr>
        <w:t>СПО</w:t>
      </w:r>
      <w:r w:rsidR="00C353FA">
        <w:rPr>
          <w:rFonts w:ascii="Times New Roman" w:hAnsi="Times New Roman"/>
          <w:sz w:val="28"/>
          <w:szCs w:val="28"/>
        </w:rPr>
        <w:t xml:space="preserve"> 3+</w:t>
      </w:r>
      <w:r w:rsidRPr="00856B69">
        <w:rPr>
          <w:rFonts w:ascii="Times New Roman" w:hAnsi="Times New Roman"/>
          <w:sz w:val="28"/>
          <w:szCs w:val="28"/>
        </w:rPr>
        <w:t xml:space="preserve"> по всем реализуемым специальностям, разработаны рабочие учебные</w:t>
      </w:r>
      <w:r w:rsidR="00A9788D">
        <w:rPr>
          <w:rFonts w:ascii="Times New Roman" w:hAnsi="Times New Roman"/>
          <w:sz w:val="28"/>
          <w:szCs w:val="28"/>
        </w:rPr>
        <w:t xml:space="preserve"> </w:t>
      </w:r>
      <w:r w:rsidRPr="00856B69">
        <w:rPr>
          <w:rFonts w:ascii="Times New Roman" w:hAnsi="Times New Roman"/>
          <w:sz w:val="28"/>
          <w:szCs w:val="28"/>
        </w:rPr>
        <w:t>планы по всем специальностям, уровням и фор</w:t>
      </w:r>
      <w:r w:rsidR="00F16078">
        <w:rPr>
          <w:rFonts w:ascii="Times New Roman" w:hAnsi="Times New Roman"/>
          <w:sz w:val="28"/>
          <w:szCs w:val="28"/>
        </w:rPr>
        <w:t>мам обучения; ежегодно в начале</w:t>
      </w:r>
      <w:r w:rsidRPr="00856B69">
        <w:rPr>
          <w:rFonts w:ascii="Times New Roman" w:hAnsi="Times New Roman"/>
          <w:sz w:val="28"/>
          <w:szCs w:val="28"/>
        </w:rPr>
        <w:t xml:space="preserve"> учебного года утверждаются график учебного процесса, расписание учебных занятий, разработаны рабочие учебные программы, календарно - тематические планы, методические пособия и указания, дидактический материал по</w:t>
      </w:r>
      <w:r w:rsidR="00A9788D">
        <w:rPr>
          <w:rFonts w:ascii="Times New Roman" w:hAnsi="Times New Roman"/>
          <w:sz w:val="28"/>
          <w:szCs w:val="28"/>
        </w:rPr>
        <w:t xml:space="preserve"> </w:t>
      </w:r>
      <w:r w:rsidRPr="00856B69">
        <w:rPr>
          <w:rFonts w:ascii="Times New Roman" w:hAnsi="Times New Roman"/>
          <w:sz w:val="28"/>
          <w:szCs w:val="28"/>
        </w:rPr>
        <w:t>теоретическим вопросам, закреплению и контролю знаний.</w:t>
      </w:r>
    </w:p>
    <w:p w:rsidR="002B5221" w:rsidRDefault="002B5221" w:rsidP="008C3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B69">
        <w:rPr>
          <w:rFonts w:ascii="Times New Roman" w:hAnsi="Times New Roman"/>
          <w:sz w:val="28"/>
          <w:szCs w:val="28"/>
        </w:rPr>
        <w:t>Учебные</w:t>
      </w:r>
      <w:r w:rsidR="00A9788D">
        <w:rPr>
          <w:rFonts w:ascii="Times New Roman" w:hAnsi="Times New Roman"/>
          <w:sz w:val="28"/>
          <w:szCs w:val="28"/>
        </w:rPr>
        <w:t xml:space="preserve"> </w:t>
      </w:r>
      <w:r w:rsidRPr="00856B69">
        <w:rPr>
          <w:rFonts w:ascii="Times New Roman" w:hAnsi="Times New Roman"/>
          <w:sz w:val="28"/>
          <w:szCs w:val="28"/>
        </w:rPr>
        <w:t>планы ежегодно корректируются с учетом современного состояния отрасли и согласовываются с работодателями.</w:t>
      </w:r>
    </w:p>
    <w:p w:rsidR="00FD64AB" w:rsidRDefault="00FD64AB" w:rsidP="008C31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D64AB" w:rsidRDefault="00FD64AB" w:rsidP="00671A5D">
      <w:pPr>
        <w:pStyle w:val="2"/>
      </w:pPr>
      <w:bookmarkStart w:id="105" w:name="_Toc476238272"/>
      <w:bookmarkStart w:id="106" w:name="_Toc476238449"/>
      <w:bookmarkStart w:id="107" w:name="_Toc476292864"/>
      <w:r w:rsidRPr="00FD64AB">
        <w:t xml:space="preserve">4.2 </w:t>
      </w:r>
      <w:r>
        <w:t>Содержание подготовки по программам профессионального обучения</w:t>
      </w:r>
      <w:bookmarkEnd w:id="105"/>
      <w:bookmarkEnd w:id="106"/>
      <w:bookmarkEnd w:id="107"/>
    </w:p>
    <w:p w:rsidR="00FD64AB" w:rsidRPr="00FD64AB" w:rsidRDefault="00FD64AB" w:rsidP="008C3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профессионального обучения в колледже </w:t>
      </w:r>
      <w:r w:rsidR="006C3D3A">
        <w:rPr>
          <w:sz w:val="28"/>
          <w:szCs w:val="28"/>
        </w:rPr>
        <w:t>создан У</w:t>
      </w:r>
      <w:r w:rsidRPr="00FD64AB">
        <w:rPr>
          <w:sz w:val="28"/>
          <w:szCs w:val="28"/>
        </w:rPr>
        <w:t>чебный центр профессиональных квалификаций «Профессионал»</w:t>
      </w:r>
      <w:r>
        <w:rPr>
          <w:sz w:val="28"/>
          <w:szCs w:val="28"/>
        </w:rPr>
        <w:t>.</w:t>
      </w:r>
      <w:r w:rsidRPr="00FD64AB">
        <w:rPr>
          <w:sz w:val="28"/>
          <w:szCs w:val="28"/>
        </w:rPr>
        <w:t xml:space="preserve"> За текущий период была создана нормативно-правовая база учебного центра, разработаны учебные планы и рабочие программы профессиональной подготовки.</w:t>
      </w:r>
    </w:p>
    <w:p w:rsidR="00FD64AB" w:rsidRPr="00FD64AB" w:rsidRDefault="00FD64AB" w:rsidP="008C31E1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 xml:space="preserve">В настоящее время Учебный центр реализует профессиональную подготовку слушателей по направлениям: </w:t>
      </w:r>
    </w:p>
    <w:p w:rsidR="00FD64AB" w:rsidRPr="00FD64AB" w:rsidRDefault="00FD64AB" w:rsidP="008C31E1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 xml:space="preserve">- Водитель категории «А», «В», С»; </w:t>
      </w:r>
    </w:p>
    <w:p w:rsidR="00FD64AB" w:rsidRPr="00FD64AB" w:rsidRDefault="00FD64AB" w:rsidP="008C31E1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 xml:space="preserve">- Тракторист-машинист сельскохозяйственного производства категорий «В», «С», «Е», «F»; </w:t>
      </w:r>
    </w:p>
    <w:p w:rsidR="00FD64AB" w:rsidRPr="00FD64AB" w:rsidRDefault="00FD64AB" w:rsidP="008C31E1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>- Водитель-погрузчика;</w:t>
      </w:r>
    </w:p>
    <w:p w:rsidR="00FD64AB" w:rsidRPr="00FD64AB" w:rsidRDefault="00FD64AB" w:rsidP="008C31E1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 xml:space="preserve">- Оператор ЭВМ со знанием 1С: Предприятие; </w:t>
      </w:r>
    </w:p>
    <w:p w:rsidR="00FD64AB" w:rsidRPr="00FD64AB" w:rsidRDefault="00FD64AB" w:rsidP="008C31E1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>- Маникюрша.</w:t>
      </w:r>
    </w:p>
    <w:p w:rsidR="00FD64AB" w:rsidRDefault="007F45BF" w:rsidP="007F45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2016 г было обучено 125 человек:</w:t>
      </w:r>
    </w:p>
    <w:p w:rsidR="006B029A" w:rsidRPr="00FD64AB" w:rsidRDefault="006B029A" w:rsidP="006B029A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>- Водитель категории  «В»</w:t>
      </w:r>
      <w:r>
        <w:rPr>
          <w:sz w:val="28"/>
          <w:szCs w:val="28"/>
        </w:rPr>
        <w:t xml:space="preserve"> - 27 человек</w:t>
      </w:r>
      <w:r w:rsidRPr="00FD64AB">
        <w:rPr>
          <w:sz w:val="28"/>
          <w:szCs w:val="28"/>
        </w:rPr>
        <w:t xml:space="preserve">; </w:t>
      </w:r>
    </w:p>
    <w:p w:rsidR="006B029A" w:rsidRPr="00FD64AB" w:rsidRDefault="006B029A" w:rsidP="006B029A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>- Тракторист-машинист сельскохозяйственного производства категорий «В», «С», «Е», «F»</w:t>
      </w:r>
      <w:r>
        <w:rPr>
          <w:sz w:val="28"/>
          <w:szCs w:val="28"/>
        </w:rPr>
        <w:t xml:space="preserve"> - 67</w:t>
      </w:r>
      <w:r w:rsidRPr="006B029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FD64AB">
        <w:rPr>
          <w:sz w:val="28"/>
          <w:szCs w:val="28"/>
        </w:rPr>
        <w:t xml:space="preserve">; </w:t>
      </w:r>
    </w:p>
    <w:p w:rsidR="006B029A" w:rsidRPr="00FD64AB" w:rsidRDefault="006B029A" w:rsidP="006B029A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>- Оператор ЭВМ со знанием 1С: Предприятие</w:t>
      </w:r>
      <w:r>
        <w:rPr>
          <w:sz w:val="28"/>
          <w:szCs w:val="28"/>
        </w:rPr>
        <w:t xml:space="preserve"> – 11 человек</w:t>
      </w:r>
      <w:r w:rsidRPr="00FD64AB">
        <w:rPr>
          <w:sz w:val="28"/>
          <w:szCs w:val="28"/>
        </w:rPr>
        <w:t xml:space="preserve">; </w:t>
      </w:r>
    </w:p>
    <w:p w:rsidR="006B029A" w:rsidRPr="00FD64AB" w:rsidRDefault="006B029A" w:rsidP="006B029A">
      <w:pPr>
        <w:pStyle w:val="Default"/>
        <w:jc w:val="both"/>
        <w:rPr>
          <w:sz w:val="28"/>
          <w:szCs w:val="28"/>
        </w:rPr>
      </w:pPr>
      <w:r w:rsidRPr="00FD64AB">
        <w:rPr>
          <w:sz w:val="28"/>
          <w:szCs w:val="28"/>
        </w:rPr>
        <w:t>- Маникюрша</w:t>
      </w:r>
      <w:r>
        <w:rPr>
          <w:sz w:val="28"/>
          <w:szCs w:val="28"/>
        </w:rPr>
        <w:t xml:space="preserve"> – 20 человек</w:t>
      </w:r>
      <w:r w:rsidRPr="00FD64AB">
        <w:rPr>
          <w:sz w:val="28"/>
          <w:szCs w:val="28"/>
        </w:rPr>
        <w:t>.</w:t>
      </w:r>
    </w:p>
    <w:p w:rsidR="00FD64AB" w:rsidRPr="00FD64AB" w:rsidRDefault="00FD64AB" w:rsidP="006B029A">
      <w:pPr>
        <w:pStyle w:val="Default"/>
        <w:ind w:firstLine="709"/>
        <w:jc w:val="both"/>
        <w:rPr>
          <w:sz w:val="28"/>
          <w:szCs w:val="28"/>
        </w:rPr>
      </w:pPr>
      <w:r w:rsidRPr="00FD64AB">
        <w:rPr>
          <w:sz w:val="28"/>
          <w:szCs w:val="28"/>
        </w:rPr>
        <w:t>В процессе занятий используются современные технические средства и активные методы обучения, включающие лекции, практические занятия, тестирование, групповую и индивидуальную работу. Слушатели обеспечиваются специально разработанными учебно-методическими и нормативными материалами, в том числе в электронном виде.</w:t>
      </w:r>
    </w:p>
    <w:p w:rsidR="00FD64AB" w:rsidRDefault="00FD64AB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4AB">
        <w:rPr>
          <w:rFonts w:ascii="Times New Roman" w:hAnsi="Times New Roman"/>
          <w:sz w:val="28"/>
          <w:szCs w:val="28"/>
        </w:rPr>
        <w:t>В реализации программы задействованы преподавательские кадры и мастера производственного обучения, имеющие стаж педагогической работы не менее 5 лет. Большинство преподавателей являются авторами учебных пособий и разработок в области преподаваемых в рамках программы дисциплин. Привлечены</w:t>
      </w:r>
      <w:r w:rsidR="00A9788D">
        <w:rPr>
          <w:rFonts w:ascii="Times New Roman" w:hAnsi="Times New Roman"/>
          <w:sz w:val="28"/>
          <w:szCs w:val="28"/>
        </w:rPr>
        <w:t xml:space="preserve"> квалифицированные специалисты </w:t>
      </w:r>
      <w:r w:rsidRPr="00FD64AB">
        <w:rPr>
          <w:rFonts w:ascii="Times New Roman" w:hAnsi="Times New Roman"/>
          <w:sz w:val="28"/>
          <w:szCs w:val="28"/>
        </w:rPr>
        <w:t>организаций в порядке, установленном законодательством Российской Федерации, в т.ч. по краткосрочным договорам гражданско-правового характера.</w:t>
      </w:r>
      <w:r w:rsidR="00A9788D">
        <w:rPr>
          <w:rFonts w:ascii="Times New Roman" w:hAnsi="Times New Roman"/>
          <w:sz w:val="28"/>
          <w:szCs w:val="28"/>
        </w:rPr>
        <w:t xml:space="preserve"> </w:t>
      </w:r>
      <w:r w:rsidRPr="00FD64AB">
        <w:rPr>
          <w:rFonts w:ascii="Times New Roman" w:hAnsi="Times New Roman"/>
          <w:sz w:val="28"/>
          <w:szCs w:val="28"/>
        </w:rPr>
        <w:t xml:space="preserve">Результаты освоения образовательных программ оцениваются в ходе текущего контроля и итоговой аттестации. Обучающимся, успешно завершившим курс </w:t>
      </w:r>
      <w:r w:rsidRPr="00FD64AB">
        <w:rPr>
          <w:rFonts w:ascii="Times New Roman" w:hAnsi="Times New Roman"/>
          <w:sz w:val="28"/>
          <w:szCs w:val="28"/>
        </w:rPr>
        <w:lastRenderedPageBreak/>
        <w:t>обучения, в зависимости о</w:t>
      </w:r>
      <w:r w:rsidR="00A9788D">
        <w:rPr>
          <w:rFonts w:ascii="Times New Roman" w:hAnsi="Times New Roman"/>
          <w:sz w:val="28"/>
          <w:szCs w:val="28"/>
        </w:rPr>
        <w:t xml:space="preserve">т освоенной программы выдаются </w:t>
      </w:r>
      <w:r w:rsidRPr="00FD64AB">
        <w:rPr>
          <w:rFonts w:ascii="Times New Roman" w:hAnsi="Times New Roman"/>
          <w:sz w:val="28"/>
          <w:szCs w:val="28"/>
        </w:rPr>
        <w:t xml:space="preserve">документы об образовании установленной формы и / или квалификации. </w:t>
      </w:r>
    </w:p>
    <w:p w:rsidR="006B029A" w:rsidRDefault="006B029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A91" w:rsidRPr="00A9788D" w:rsidRDefault="00197A91" w:rsidP="00197A91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A9788D">
        <w:rPr>
          <w:color w:val="auto"/>
          <w:sz w:val="28"/>
          <w:szCs w:val="28"/>
          <w:u w:val="single"/>
        </w:rPr>
        <w:t>4.3   Обеспеченность информационно-библиотечными ресурсами</w:t>
      </w:r>
    </w:p>
    <w:p w:rsidR="00197A91" w:rsidRPr="00A9788D" w:rsidRDefault="00197A91" w:rsidP="00197A91">
      <w:pPr>
        <w:pStyle w:val="Default"/>
        <w:jc w:val="center"/>
        <w:rPr>
          <w:color w:val="auto"/>
          <w:sz w:val="28"/>
          <w:szCs w:val="28"/>
        </w:rPr>
      </w:pPr>
      <w:r w:rsidRPr="00A9788D">
        <w:rPr>
          <w:color w:val="auto"/>
          <w:sz w:val="28"/>
          <w:szCs w:val="28"/>
        </w:rPr>
        <w:t>4.3.1 Основная учебно-методическая литература. Библиотечный фонд</w:t>
      </w:r>
    </w:p>
    <w:p w:rsidR="00197A91" w:rsidRPr="00E335AC" w:rsidRDefault="00197A91" w:rsidP="00197A91">
      <w:pPr>
        <w:pStyle w:val="ad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335AC">
        <w:rPr>
          <w:rFonts w:ascii="Times New Roman" w:hAnsi="Times New Roman"/>
          <w:b w:val="0"/>
          <w:bCs w:val="0"/>
          <w:sz w:val="28"/>
          <w:szCs w:val="28"/>
        </w:rPr>
        <w:t xml:space="preserve">Библиотека колледжа является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его </w:t>
      </w:r>
      <w:r w:rsidRPr="00E335AC">
        <w:rPr>
          <w:rFonts w:ascii="Times New Roman" w:hAnsi="Times New Roman"/>
          <w:b w:val="0"/>
          <w:bCs w:val="0"/>
          <w:sz w:val="28"/>
          <w:szCs w:val="28"/>
        </w:rPr>
        <w:t>структурным подразделением, участвующим в учебно-воспитательном процессе, в  целях обеспечения права участников образовательного процесса на бесплатное пользование библиотечно-информационными ресурсами (учебной, методической, справочной, художественной литературой, периодическими изданиями), способствующими формированию культуры личности студентов.</w:t>
      </w:r>
    </w:p>
    <w:p w:rsidR="00197A91" w:rsidRPr="00B64F09" w:rsidRDefault="00197A91" w:rsidP="00197A91">
      <w:pPr>
        <w:pStyle w:val="ad"/>
        <w:ind w:firstLine="720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B64F09">
        <w:rPr>
          <w:rFonts w:ascii="Times New Roman" w:hAnsi="Times New Roman"/>
          <w:b w:val="0"/>
          <w:bCs w:val="0"/>
          <w:sz w:val="28"/>
          <w:szCs w:val="28"/>
        </w:rPr>
        <w:t>Основные показатели работы библиотеки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794"/>
        <w:gridCol w:w="1799"/>
        <w:gridCol w:w="1797"/>
        <w:gridCol w:w="1978"/>
        <w:gridCol w:w="1376"/>
      </w:tblGrid>
      <w:tr w:rsidR="00197A91" w:rsidRPr="00682DE2" w:rsidTr="00EB4521">
        <w:trPr>
          <w:jc w:val="center"/>
        </w:trPr>
        <w:tc>
          <w:tcPr>
            <w:tcW w:w="82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 xml:space="preserve">Год </w:t>
            </w:r>
          </w:p>
        </w:tc>
        <w:tc>
          <w:tcPr>
            <w:tcW w:w="1794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Количество читателей</w:t>
            </w:r>
          </w:p>
        </w:tc>
        <w:tc>
          <w:tcPr>
            <w:tcW w:w="1799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 xml:space="preserve">Посещаемость </w:t>
            </w:r>
          </w:p>
        </w:tc>
        <w:tc>
          <w:tcPr>
            <w:tcW w:w="179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 xml:space="preserve">Книговыдача </w:t>
            </w:r>
          </w:p>
        </w:tc>
        <w:tc>
          <w:tcPr>
            <w:tcW w:w="1978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Книго</w:t>
            </w:r>
          </w:p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 xml:space="preserve">обеспеченность </w:t>
            </w:r>
          </w:p>
        </w:tc>
        <w:tc>
          <w:tcPr>
            <w:tcW w:w="1376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Средн.</w:t>
            </w:r>
          </w:p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читаемость</w:t>
            </w:r>
          </w:p>
        </w:tc>
      </w:tr>
      <w:tr w:rsidR="00197A91" w:rsidRPr="00682DE2" w:rsidTr="00EB4521">
        <w:trPr>
          <w:jc w:val="center"/>
        </w:trPr>
        <w:tc>
          <w:tcPr>
            <w:tcW w:w="82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2011</w:t>
            </w:r>
          </w:p>
        </w:tc>
        <w:tc>
          <w:tcPr>
            <w:tcW w:w="1794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1150</w:t>
            </w:r>
          </w:p>
        </w:tc>
        <w:tc>
          <w:tcPr>
            <w:tcW w:w="1799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26116</w:t>
            </w:r>
          </w:p>
        </w:tc>
        <w:tc>
          <w:tcPr>
            <w:tcW w:w="179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61941</w:t>
            </w:r>
          </w:p>
        </w:tc>
        <w:tc>
          <w:tcPr>
            <w:tcW w:w="1978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46</w:t>
            </w:r>
          </w:p>
        </w:tc>
        <w:tc>
          <w:tcPr>
            <w:tcW w:w="1376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66</w:t>
            </w:r>
          </w:p>
        </w:tc>
      </w:tr>
      <w:tr w:rsidR="00197A91" w:rsidRPr="00682DE2" w:rsidTr="00EB4521">
        <w:trPr>
          <w:jc w:val="center"/>
        </w:trPr>
        <w:tc>
          <w:tcPr>
            <w:tcW w:w="82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2012</w:t>
            </w:r>
          </w:p>
        </w:tc>
        <w:tc>
          <w:tcPr>
            <w:tcW w:w="1794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1150</w:t>
            </w:r>
          </w:p>
        </w:tc>
        <w:tc>
          <w:tcPr>
            <w:tcW w:w="1799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23499</w:t>
            </w:r>
          </w:p>
        </w:tc>
        <w:tc>
          <w:tcPr>
            <w:tcW w:w="179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67280</w:t>
            </w:r>
          </w:p>
        </w:tc>
        <w:tc>
          <w:tcPr>
            <w:tcW w:w="1978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46</w:t>
            </w:r>
          </w:p>
        </w:tc>
        <w:tc>
          <w:tcPr>
            <w:tcW w:w="1376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72</w:t>
            </w:r>
          </w:p>
        </w:tc>
      </w:tr>
      <w:tr w:rsidR="00197A91" w:rsidRPr="00682DE2" w:rsidTr="00EB4521">
        <w:trPr>
          <w:jc w:val="center"/>
        </w:trPr>
        <w:tc>
          <w:tcPr>
            <w:tcW w:w="82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2013</w:t>
            </w:r>
          </w:p>
        </w:tc>
        <w:tc>
          <w:tcPr>
            <w:tcW w:w="1794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1100</w:t>
            </w:r>
          </w:p>
        </w:tc>
        <w:tc>
          <w:tcPr>
            <w:tcW w:w="1799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20965</w:t>
            </w:r>
          </w:p>
        </w:tc>
        <w:tc>
          <w:tcPr>
            <w:tcW w:w="179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51686</w:t>
            </w:r>
          </w:p>
        </w:tc>
        <w:tc>
          <w:tcPr>
            <w:tcW w:w="1978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47</w:t>
            </w:r>
          </w:p>
        </w:tc>
        <w:tc>
          <w:tcPr>
            <w:tcW w:w="1376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62</w:t>
            </w:r>
          </w:p>
        </w:tc>
      </w:tr>
      <w:tr w:rsidR="00197A91" w:rsidRPr="00682DE2" w:rsidTr="00EB4521">
        <w:trPr>
          <w:jc w:val="center"/>
        </w:trPr>
        <w:tc>
          <w:tcPr>
            <w:tcW w:w="82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2014</w:t>
            </w:r>
          </w:p>
        </w:tc>
        <w:tc>
          <w:tcPr>
            <w:tcW w:w="1794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1150</w:t>
            </w:r>
          </w:p>
        </w:tc>
        <w:tc>
          <w:tcPr>
            <w:tcW w:w="1799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23941</w:t>
            </w:r>
          </w:p>
        </w:tc>
        <w:tc>
          <w:tcPr>
            <w:tcW w:w="179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55836</w:t>
            </w:r>
          </w:p>
        </w:tc>
        <w:tc>
          <w:tcPr>
            <w:tcW w:w="1978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43</w:t>
            </w:r>
          </w:p>
        </w:tc>
        <w:tc>
          <w:tcPr>
            <w:tcW w:w="1376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69</w:t>
            </w:r>
          </w:p>
        </w:tc>
      </w:tr>
      <w:tr w:rsidR="00197A91" w:rsidRPr="00682DE2" w:rsidTr="00EB4521">
        <w:trPr>
          <w:jc w:val="center"/>
        </w:trPr>
        <w:tc>
          <w:tcPr>
            <w:tcW w:w="82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2015</w:t>
            </w:r>
          </w:p>
        </w:tc>
        <w:tc>
          <w:tcPr>
            <w:tcW w:w="1794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1150</w:t>
            </w:r>
          </w:p>
        </w:tc>
        <w:tc>
          <w:tcPr>
            <w:tcW w:w="1799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16148</w:t>
            </w:r>
          </w:p>
        </w:tc>
        <w:tc>
          <w:tcPr>
            <w:tcW w:w="179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60020</w:t>
            </w:r>
          </w:p>
        </w:tc>
        <w:tc>
          <w:tcPr>
            <w:tcW w:w="1978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42</w:t>
            </w:r>
          </w:p>
        </w:tc>
        <w:tc>
          <w:tcPr>
            <w:tcW w:w="1376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75</w:t>
            </w:r>
          </w:p>
        </w:tc>
      </w:tr>
      <w:tr w:rsidR="00197A91" w:rsidRPr="00682DE2" w:rsidTr="00EB4521">
        <w:trPr>
          <w:jc w:val="center"/>
        </w:trPr>
        <w:tc>
          <w:tcPr>
            <w:tcW w:w="82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2016</w:t>
            </w:r>
          </w:p>
        </w:tc>
        <w:tc>
          <w:tcPr>
            <w:tcW w:w="1794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1150</w:t>
            </w:r>
          </w:p>
        </w:tc>
        <w:tc>
          <w:tcPr>
            <w:tcW w:w="1799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21500</w:t>
            </w:r>
          </w:p>
        </w:tc>
        <w:tc>
          <w:tcPr>
            <w:tcW w:w="1797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52344</w:t>
            </w:r>
          </w:p>
        </w:tc>
        <w:tc>
          <w:tcPr>
            <w:tcW w:w="1978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40</w:t>
            </w:r>
          </w:p>
        </w:tc>
        <w:tc>
          <w:tcPr>
            <w:tcW w:w="1376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65,4</w:t>
            </w:r>
          </w:p>
        </w:tc>
      </w:tr>
    </w:tbl>
    <w:p w:rsidR="00197A91" w:rsidRDefault="00197A91" w:rsidP="00197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color w:val="000000"/>
          <w:sz w:val="28"/>
          <w:szCs w:val="28"/>
        </w:rPr>
        <w:t xml:space="preserve">Для реализации ППССЗ по специальностям имеется необходимое учебно-методическое и информационное обеспечение. </w:t>
      </w:r>
      <w:r w:rsidRPr="00C76694">
        <w:rPr>
          <w:rFonts w:ascii="Times New Roman" w:hAnsi="Times New Roman"/>
          <w:sz w:val="28"/>
          <w:szCs w:val="28"/>
        </w:rPr>
        <w:t>Каждая учебная дисциплина и профессиональный модуль, предусмотренные программой подготовки специалистов среднего звена  по специальностям  обеспечены учебно-методическими комплексами по утвержденной форме: учебной программой, содержащей цели, задачи обучения; знания, навыки, умения, компетенции, являющиеся результатом изучения дисциплины и профессионального модуля; методические рекомендации для преподавателей и студентов, рекомендуемую литературу, состоящую из основных и дополнительных источников; задания (при необходимости темы рефератов, курсовых работ); контрольные вопросы и примерные тесты для проверки полученных знаний и методические рекомендации для сам</w:t>
      </w:r>
      <w:r>
        <w:rPr>
          <w:rFonts w:ascii="Times New Roman" w:hAnsi="Times New Roman"/>
          <w:sz w:val="28"/>
          <w:szCs w:val="28"/>
        </w:rPr>
        <w:t xml:space="preserve">остоятельной работы студентов. </w:t>
      </w:r>
    </w:p>
    <w:p w:rsidR="00197A91" w:rsidRPr="00C76694" w:rsidRDefault="00197A91" w:rsidP="00197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Формирование фонда библиотеки БК</w:t>
      </w:r>
      <w:r>
        <w:rPr>
          <w:rFonts w:ascii="Times New Roman" w:hAnsi="Times New Roman"/>
          <w:sz w:val="28"/>
          <w:szCs w:val="28"/>
        </w:rPr>
        <w:t xml:space="preserve"> (филиала)</w:t>
      </w:r>
      <w:r w:rsidRPr="00C76694">
        <w:rPr>
          <w:rFonts w:ascii="Times New Roman" w:hAnsi="Times New Roman"/>
          <w:sz w:val="28"/>
          <w:szCs w:val="28"/>
        </w:rPr>
        <w:t xml:space="preserve"> «КалмГУ» осуществляется в соответствии  с нормативными требованиями Министерства образования и науки РФ к обеспеченности средних специальных учебных заведений библиотечно-информационными ресурсами. Комплектование единого фонда библиотеки ведется на основании «Положения о формировании библиотечного фонда» и в соответствии с Тематическим планом комплектования, который отражает профиль учебных дисциплин и тематику научно-исследовательских работ. </w:t>
      </w:r>
    </w:p>
    <w:p w:rsidR="00197A91" w:rsidRPr="00C76694" w:rsidRDefault="00197A91" w:rsidP="00197A91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Динамика состояния книжного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440"/>
        <w:gridCol w:w="1260"/>
        <w:gridCol w:w="1080"/>
        <w:gridCol w:w="1080"/>
        <w:gridCol w:w="1080"/>
        <w:gridCol w:w="823"/>
      </w:tblGrid>
      <w:tr w:rsidR="00197A91" w:rsidRPr="00682DE2" w:rsidTr="00EB4521">
        <w:trPr>
          <w:jc w:val="center"/>
        </w:trPr>
        <w:tc>
          <w:tcPr>
            <w:tcW w:w="2808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8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2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97A91" w:rsidRPr="00682DE2" w:rsidTr="00EB4521">
        <w:trPr>
          <w:jc w:val="center"/>
        </w:trPr>
        <w:tc>
          <w:tcPr>
            <w:tcW w:w="2808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Кн.фонд (экз)</w:t>
            </w:r>
          </w:p>
        </w:tc>
        <w:tc>
          <w:tcPr>
            <w:tcW w:w="144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53078</w:t>
            </w:r>
          </w:p>
        </w:tc>
        <w:tc>
          <w:tcPr>
            <w:tcW w:w="126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53268</w:t>
            </w:r>
          </w:p>
        </w:tc>
        <w:tc>
          <w:tcPr>
            <w:tcW w:w="108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51879</w:t>
            </w:r>
          </w:p>
        </w:tc>
        <w:tc>
          <w:tcPr>
            <w:tcW w:w="108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49949</w:t>
            </w:r>
          </w:p>
        </w:tc>
        <w:tc>
          <w:tcPr>
            <w:tcW w:w="108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48054</w:t>
            </w:r>
          </w:p>
        </w:tc>
        <w:tc>
          <w:tcPr>
            <w:tcW w:w="82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45834</w:t>
            </w:r>
          </w:p>
        </w:tc>
      </w:tr>
      <w:tr w:rsidR="00197A91" w:rsidRPr="00682DE2" w:rsidTr="00EB4521">
        <w:trPr>
          <w:jc w:val="center"/>
        </w:trPr>
        <w:tc>
          <w:tcPr>
            <w:tcW w:w="2808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Поступило за год (экз)</w:t>
            </w:r>
          </w:p>
        </w:tc>
        <w:tc>
          <w:tcPr>
            <w:tcW w:w="144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6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8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</w:tbl>
    <w:p w:rsidR="00197A91" w:rsidRPr="00C76694" w:rsidRDefault="00197A91" w:rsidP="00197A9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97A91" w:rsidRPr="00C76694" w:rsidRDefault="00197A91" w:rsidP="00197A91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Книжный фонд по отраслям знаний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217"/>
        <w:gridCol w:w="1131"/>
        <w:gridCol w:w="1101"/>
        <w:gridCol w:w="1194"/>
        <w:gridCol w:w="1128"/>
        <w:gridCol w:w="1508"/>
        <w:gridCol w:w="1191"/>
      </w:tblGrid>
      <w:tr w:rsidR="00197A91" w:rsidRPr="00682DE2" w:rsidTr="00EB4521">
        <w:trPr>
          <w:trHeight w:val="315"/>
          <w:jc w:val="center"/>
        </w:trPr>
        <w:tc>
          <w:tcPr>
            <w:tcW w:w="1161" w:type="dxa"/>
            <w:vMerge w:val="restart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37" w:type="dxa"/>
            <w:vMerge w:val="restart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Кн.фонд</w:t>
            </w:r>
          </w:p>
        </w:tc>
        <w:tc>
          <w:tcPr>
            <w:tcW w:w="7461" w:type="dxa"/>
            <w:gridSpan w:val="6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Распределение по содержанию</w:t>
            </w:r>
          </w:p>
        </w:tc>
      </w:tr>
      <w:tr w:rsidR="00197A91" w:rsidRPr="00682DE2" w:rsidTr="00EB4521">
        <w:trPr>
          <w:trHeight w:val="510"/>
          <w:jc w:val="center"/>
        </w:trPr>
        <w:tc>
          <w:tcPr>
            <w:tcW w:w="1161" w:type="dxa"/>
            <w:vMerge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1161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121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74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С/х</w:t>
            </w:r>
          </w:p>
        </w:tc>
        <w:tc>
          <w:tcPr>
            <w:tcW w:w="153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Искусство, спорт</w:t>
            </w:r>
          </w:p>
        </w:tc>
        <w:tc>
          <w:tcPr>
            <w:tcW w:w="1209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Худ. литерат.</w:t>
            </w:r>
          </w:p>
        </w:tc>
      </w:tr>
      <w:tr w:rsidR="00197A91" w:rsidRPr="00682DE2" w:rsidTr="00EB4521">
        <w:trPr>
          <w:jc w:val="center"/>
        </w:trPr>
        <w:tc>
          <w:tcPr>
            <w:tcW w:w="1161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2011</w:t>
            </w:r>
          </w:p>
        </w:tc>
        <w:tc>
          <w:tcPr>
            <w:tcW w:w="1237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53078</w:t>
            </w:r>
          </w:p>
        </w:tc>
        <w:tc>
          <w:tcPr>
            <w:tcW w:w="117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11364</w:t>
            </w:r>
          </w:p>
        </w:tc>
        <w:tc>
          <w:tcPr>
            <w:tcW w:w="1161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  <w:tc>
          <w:tcPr>
            <w:tcW w:w="121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10045</w:t>
            </w:r>
          </w:p>
        </w:tc>
        <w:tc>
          <w:tcPr>
            <w:tcW w:w="1174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10665</w:t>
            </w:r>
          </w:p>
        </w:tc>
        <w:tc>
          <w:tcPr>
            <w:tcW w:w="153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4766</w:t>
            </w:r>
          </w:p>
        </w:tc>
        <w:tc>
          <w:tcPr>
            <w:tcW w:w="1209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13216</w:t>
            </w:r>
          </w:p>
        </w:tc>
      </w:tr>
      <w:tr w:rsidR="00197A91" w:rsidRPr="00682DE2" w:rsidTr="00EB4521">
        <w:trPr>
          <w:jc w:val="center"/>
        </w:trPr>
        <w:tc>
          <w:tcPr>
            <w:tcW w:w="1161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2012</w:t>
            </w:r>
          </w:p>
        </w:tc>
        <w:tc>
          <w:tcPr>
            <w:tcW w:w="1237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53268</w:t>
            </w:r>
          </w:p>
        </w:tc>
        <w:tc>
          <w:tcPr>
            <w:tcW w:w="117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11504</w:t>
            </w:r>
          </w:p>
        </w:tc>
        <w:tc>
          <w:tcPr>
            <w:tcW w:w="1161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  <w:tc>
          <w:tcPr>
            <w:tcW w:w="121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10055</w:t>
            </w:r>
          </w:p>
        </w:tc>
        <w:tc>
          <w:tcPr>
            <w:tcW w:w="1174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10665</w:t>
            </w:r>
          </w:p>
        </w:tc>
        <w:tc>
          <w:tcPr>
            <w:tcW w:w="153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4766</w:t>
            </w:r>
          </w:p>
        </w:tc>
        <w:tc>
          <w:tcPr>
            <w:tcW w:w="1209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13256</w:t>
            </w:r>
          </w:p>
        </w:tc>
      </w:tr>
      <w:tr w:rsidR="00197A91" w:rsidRPr="00682DE2" w:rsidTr="00EB4521">
        <w:trPr>
          <w:jc w:val="center"/>
        </w:trPr>
        <w:tc>
          <w:tcPr>
            <w:tcW w:w="1161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2013</w:t>
            </w:r>
          </w:p>
        </w:tc>
        <w:tc>
          <w:tcPr>
            <w:tcW w:w="1237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53578</w:t>
            </w:r>
          </w:p>
        </w:tc>
        <w:tc>
          <w:tcPr>
            <w:tcW w:w="117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11665</w:t>
            </w:r>
          </w:p>
        </w:tc>
        <w:tc>
          <w:tcPr>
            <w:tcW w:w="1161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3077</w:t>
            </w:r>
          </w:p>
        </w:tc>
        <w:tc>
          <w:tcPr>
            <w:tcW w:w="121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10106</w:t>
            </w:r>
          </w:p>
        </w:tc>
        <w:tc>
          <w:tcPr>
            <w:tcW w:w="1174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10690</w:t>
            </w:r>
          </w:p>
        </w:tc>
        <w:tc>
          <w:tcPr>
            <w:tcW w:w="153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4784</w:t>
            </w:r>
          </w:p>
        </w:tc>
        <w:tc>
          <w:tcPr>
            <w:tcW w:w="1209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13256</w:t>
            </w:r>
          </w:p>
        </w:tc>
      </w:tr>
      <w:tr w:rsidR="00197A91" w:rsidRPr="00682DE2" w:rsidTr="00EB4521">
        <w:trPr>
          <w:jc w:val="center"/>
        </w:trPr>
        <w:tc>
          <w:tcPr>
            <w:tcW w:w="1161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2014</w:t>
            </w:r>
          </w:p>
        </w:tc>
        <w:tc>
          <w:tcPr>
            <w:tcW w:w="1237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49949</w:t>
            </w:r>
          </w:p>
        </w:tc>
        <w:tc>
          <w:tcPr>
            <w:tcW w:w="117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9070</w:t>
            </w:r>
          </w:p>
        </w:tc>
        <w:tc>
          <w:tcPr>
            <w:tcW w:w="1161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2988</w:t>
            </w:r>
          </w:p>
        </w:tc>
        <w:tc>
          <w:tcPr>
            <w:tcW w:w="121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9880</w:t>
            </w:r>
          </w:p>
        </w:tc>
        <w:tc>
          <w:tcPr>
            <w:tcW w:w="1174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10636</w:t>
            </w:r>
          </w:p>
        </w:tc>
        <w:tc>
          <w:tcPr>
            <w:tcW w:w="153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4748</w:t>
            </w:r>
          </w:p>
        </w:tc>
        <w:tc>
          <w:tcPr>
            <w:tcW w:w="1209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12627</w:t>
            </w:r>
          </w:p>
        </w:tc>
      </w:tr>
      <w:tr w:rsidR="00197A91" w:rsidRPr="00682DE2" w:rsidTr="00EB4521">
        <w:trPr>
          <w:jc w:val="center"/>
        </w:trPr>
        <w:tc>
          <w:tcPr>
            <w:tcW w:w="1161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 w:rsidRPr="00FB0DF7">
              <w:rPr>
                <w:rFonts w:ascii="Times New Roman" w:hAnsi="Times New Roman"/>
                <w:b w:val="0"/>
                <w:bCs w:val="0"/>
              </w:rPr>
              <w:t>2015</w:t>
            </w:r>
          </w:p>
        </w:tc>
        <w:tc>
          <w:tcPr>
            <w:tcW w:w="1237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48054</w:t>
            </w:r>
          </w:p>
        </w:tc>
        <w:tc>
          <w:tcPr>
            <w:tcW w:w="117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8871</w:t>
            </w:r>
          </w:p>
        </w:tc>
        <w:tc>
          <w:tcPr>
            <w:tcW w:w="1161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  <w:tc>
          <w:tcPr>
            <w:tcW w:w="121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9870</w:t>
            </w:r>
          </w:p>
        </w:tc>
        <w:tc>
          <w:tcPr>
            <w:tcW w:w="1174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8969</w:t>
            </w:r>
          </w:p>
        </w:tc>
        <w:tc>
          <w:tcPr>
            <w:tcW w:w="153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4747</w:t>
            </w:r>
          </w:p>
        </w:tc>
        <w:tc>
          <w:tcPr>
            <w:tcW w:w="1209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12624</w:t>
            </w:r>
          </w:p>
        </w:tc>
      </w:tr>
      <w:tr w:rsidR="00197A91" w:rsidRPr="00682DE2" w:rsidTr="00EB4521">
        <w:trPr>
          <w:jc w:val="center"/>
        </w:trPr>
        <w:tc>
          <w:tcPr>
            <w:tcW w:w="1161" w:type="dxa"/>
          </w:tcPr>
          <w:p w:rsidR="00197A91" w:rsidRPr="00FB0DF7" w:rsidRDefault="00197A91" w:rsidP="00EB4521">
            <w:pPr>
              <w:pStyle w:val="ad"/>
              <w:shd w:val="clear" w:color="auto" w:fill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2016</w:t>
            </w:r>
          </w:p>
        </w:tc>
        <w:tc>
          <w:tcPr>
            <w:tcW w:w="1237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45834</w:t>
            </w:r>
          </w:p>
        </w:tc>
        <w:tc>
          <w:tcPr>
            <w:tcW w:w="1173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8747</w:t>
            </w:r>
          </w:p>
        </w:tc>
        <w:tc>
          <w:tcPr>
            <w:tcW w:w="1161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121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9527</w:t>
            </w:r>
          </w:p>
        </w:tc>
        <w:tc>
          <w:tcPr>
            <w:tcW w:w="1174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8178</w:t>
            </w:r>
          </w:p>
        </w:tc>
        <w:tc>
          <w:tcPr>
            <w:tcW w:w="1532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</w:t>
            </w:r>
          </w:p>
        </w:tc>
        <w:tc>
          <w:tcPr>
            <w:tcW w:w="1209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12624</w:t>
            </w:r>
          </w:p>
        </w:tc>
      </w:tr>
    </w:tbl>
    <w:p w:rsidR="00197A91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</w:t>
      </w:r>
      <w:r w:rsidRPr="00C76694">
        <w:rPr>
          <w:rFonts w:ascii="Times New Roman" w:hAnsi="Times New Roman"/>
          <w:sz w:val="28"/>
          <w:szCs w:val="28"/>
        </w:rPr>
        <w:t xml:space="preserve"> обеспечивает каждого обучающегося основной учебной и учебно-методической литературой, методическими пособиями, необходимыми для осуществления образовательного процесса по всем дисциплинам основной образовательной программы в соответствии с требованиями. </w:t>
      </w: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Общий фонд библиотеки  колледжа включает в достаточном количестве учебную, дополнительную учебную и учебно-методическую литературу, периодику, которые указаны в программах дисциплин, и составляет на 1 января 2016 года </w:t>
      </w:r>
      <w:r>
        <w:rPr>
          <w:rFonts w:ascii="Times New Roman" w:hAnsi="Times New Roman"/>
          <w:sz w:val="24"/>
          <w:szCs w:val="24"/>
        </w:rPr>
        <w:t xml:space="preserve">45834 </w:t>
      </w:r>
      <w:r w:rsidRPr="00C76694">
        <w:rPr>
          <w:rFonts w:ascii="Times New Roman" w:hAnsi="Times New Roman"/>
          <w:sz w:val="28"/>
          <w:szCs w:val="28"/>
        </w:rPr>
        <w:t xml:space="preserve">экземпляров, из них: </w:t>
      </w:r>
    </w:p>
    <w:p w:rsidR="00197A91" w:rsidRPr="00C76694" w:rsidRDefault="00197A91" w:rsidP="00197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- научной литературы: 23</w:t>
      </w:r>
      <w:r>
        <w:rPr>
          <w:rFonts w:ascii="Times New Roman" w:hAnsi="Times New Roman"/>
          <w:sz w:val="28"/>
          <w:szCs w:val="28"/>
        </w:rPr>
        <w:t>12</w:t>
      </w:r>
      <w:r w:rsidRPr="00C76694">
        <w:rPr>
          <w:rFonts w:ascii="Times New Roman" w:hAnsi="Times New Roman"/>
          <w:sz w:val="28"/>
          <w:szCs w:val="28"/>
        </w:rPr>
        <w:t xml:space="preserve"> экз. </w:t>
      </w:r>
    </w:p>
    <w:p w:rsidR="00197A91" w:rsidRPr="00C76694" w:rsidRDefault="00197A91" w:rsidP="00197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- учебной литературы: 1</w:t>
      </w:r>
      <w:r>
        <w:rPr>
          <w:rFonts w:ascii="Times New Roman" w:hAnsi="Times New Roman"/>
          <w:sz w:val="28"/>
          <w:szCs w:val="28"/>
        </w:rPr>
        <w:t>2433</w:t>
      </w:r>
      <w:r w:rsidRPr="00C76694">
        <w:rPr>
          <w:rFonts w:ascii="Times New Roman" w:hAnsi="Times New Roman"/>
          <w:sz w:val="28"/>
          <w:szCs w:val="28"/>
        </w:rPr>
        <w:t xml:space="preserve"> экз. </w:t>
      </w:r>
    </w:p>
    <w:p w:rsidR="00197A91" w:rsidRPr="00C76694" w:rsidRDefault="00197A91" w:rsidP="00197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- художественной литературы: 1262</w:t>
      </w:r>
      <w:r>
        <w:rPr>
          <w:rFonts w:ascii="Times New Roman" w:hAnsi="Times New Roman"/>
          <w:sz w:val="28"/>
          <w:szCs w:val="28"/>
        </w:rPr>
        <w:t>4</w:t>
      </w:r>
      <w:r w:rsidRPr="00C76694">
        <w:rPr>
          <w:rFonts w:ascii="Times New Roman" w:hAnsi="Times New Roman"/>
          <w:sz w:val="28"/>
          <w:szCs w:val="28"/>
        </w:rPr>
        <w:t xml:space="preserve"> экз. </w:t>
      </w: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В том числе по спецдисциплинам и профессиональным модулям: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617"/>
        <w:gridCol w:w="1756"/>
        <w:gridCol w:w="1498"/>
        <w:gridCol w:w="1771"/>
        <w:gridCol w:w="1582"/>
      </w:tblGrid>
      <w:tr w:rsidR="00197A91" w:rsidRPr="00682DE2" w:rsidTr="00EB4521"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36.02.01</w:t>
            </w:r>
          </w:p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Ветеринария </w:t>
            </w:r>
          </w:p>
        </w:tc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38.02.01</w:t>
            </w:r>
          </w:p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Экономика, бухгалтерский учет (по отраслям)</w:t>
            </w:r>
          </w:p>
        </w:tc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21.02.05</w:t>
            </w:r>
          </w:p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23.02.03</w:t>
            </w:r>
          </w:p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Техническое облуживание и ремонт автомобильного транспорта</w:t>
            </w:r>
          </w:p>
        </w:tc>
        <w:tc>
          <w:tcPr>
            <w:tcW w:w="1596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197A91" w:rsidRPr="00682DE2" w:rsidTr="00EB4521"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676 экз.</w:t>
            </w:r>
          </w:p>
        </w:tc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1025экз.</w:t>
            </w:r>
          </w:p>
        </w:tc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1222 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95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1145 экз.</w:t>
            </w:r>
          </w:p>
        </w:tc>
        <w:tc>
          <w:tcPr>
            <w:tcW w:w="1596" w:type="dxa"/>
          </w:tcPr>
          <w:p w:rsidR="00197A91" w:rsidRPr="00682DE2" w:rsidRDefault="00197A91" w:rsidP="00EB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902 экз.</w:t>
            </w:r>
          </w:p>
        </w:tc>
      </w:tr>
    </w:tbl>
    <w:p w:rsidR="00197A91" w:rsidRPr="00C76694" w:rsidRDefault="00197A91" w:rsidP="00197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          В среднем число экземпляров рекомендуемой учебно-методической литературы (количество экземпляров учебников и учебных пособий по циклам дисциплин на одного студента) по дисциплинам всех циклов соответствует нормативу. Обучающимся предоставляется возможность в процессе подготовки к занятиям пользоваться официальными, справочно-библиографическими изданиями, а также научной литературой по соответствующему профилю. С 2008 года, наряду с алфавитным и систематическим каталогами, ведется электронный каталог, который в настоящее время  включает  16</w:t>
      </w:r>
      <w:r>
        <w:rPr>
          <w:rFonts w:ascii="Times New Roman" w:hAnsi="Times New Roman"/>
          <w:sz w:val="28"/>
          <w:szCs w:val="28"/>
        </w:rPr>
        <w:t>836</w:t>
      </w:r>
      <w:r w:rsidRPr="00C76694">
        <w:rPr>
          <w:rFonts w:ascii="Times New Roman" w:hAnsi="Times New Roman"/>
          <w:sz w:val="28"/>
          <w:szCs w:val="28"/>
        </w:rPr>
        <w:t xml:space="preserve"> библиографических записей. Обучающимся предоставляется возможность поиска информации в электронных библиографических базах «Новые поступления книг»,  «Периодические издания», «Методические пособия БК </w:t>
      </w:r>
      <w:r>
        <w:rPr>
          <w:rFonts w:ascii="Times New Roman" w:hAnsi="Times New Roman"/>
          <w:sz w:val="28"/>
          <w:szCs w:val="28"/>
        </w:rPr>
        <w:t xml:space="preserve">(филиала) </w:t>
      </w:r>
      <w:r w:rsidRPr="00C76694">
        <w:rPr>
          <w:rFonts w:ascii="Times New Roman" w:hAnsi="Times New Roman"/>
          <w:sz w:val="28"/>
          <w:szCs w:val="28"/>
        </w:rPr>
        <w:t>«КалмГУ», «Рабочие программы дисциплин</w:t>
      </w:r>
      <w:r>
        <w:rPr>
          <w:rFonts w:ascii="Times New Roman" w:hAnsi="Times New Roman"/>
          <w:sz w:val="28"/>
          <w:szCs w:val="28"/>
        </w:rPr>
        <w:t>, профессиональных модулей</w:t>
      </w:r>
      <w:r w:rsidRPr="00C76694">
        <w:rPr>
          <w:rFonts w:ascii="Times New Roman" w:hAnsi="Times New Roman"/>
          <w:sz w:val="28"/>
          <w:szCs w:val="28"/>
        </w:rPr>
        <w:t>», представленные в локальной сети колледжа.</w:t>
      </w: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Библиотека имеет следующую структуру: читальный зал с 24 посадочными местами,  абонемент выдачи литературы. Общая площадь библиотеки -  230 м</w:t>
      </w:r>
      <w:r w:rsidRPr="00C76694">
        <w:rPr>
          <w:rFonts w:ascii="Times New Roman" w:hAnsi="Times New Roman"/>
          <w:sz w:val="28"/>
          <w:szCs w:val="28"/>
          <w:vertAlign w:val="superscript"/>
        </w:rPr>
        <w:t>2</w:t>
      </w:r>
      <w:r w:rsidRPr="00C76694">
        <w:rPr>
          <w:rFonts w:ascii="Times New Roman" w:hAnsi="Times New Roman"/>
          <w:sz w:val="28"/>
          <w:szCs w:val="28"/>
        </w:rPr>
        <w:t xml:space="preserve">. </w:t>
      </w: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lastRenderedPageBreak/>
        <w:t xml:space="preserve">При проведении аудиторных занятий и организации самостоятельной работы студенты имеют возможность использовать образовательные ресурсы открытого доступа: Федеральный портал «Российское образование»,  Информационная система «Единое окно доступа к образовательным ресурсам», программу «Мой тест» единого портала Интернет – тестирования  и др. Обеспечен выход в Интернет. Библиотека колледжа имеет доступ к  базе данных РЖ ВИНИТИ в режиме on-line. Установлена сетевая версия справочно-правовой системы Консультант студент Плюс с еженедельным обновлением. В читальном зале для студентов доступны монографии, научные сборники, периодические журналы, собрания законодательных актов, кодексы РФ, </w:t>
      </w:r>
      <w:r>
        <w:rPr>
          <w:rFonts w:ascii="Times New Roman" w:hAnsi="Times New Roman"/>
          <w:sz w:val="28"/>
          <w:szCs w:val="28"/>
        </w:rPr>
        <w:t xml:space="preserve">информационные базы данных. </w:t>
      </w: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литературой, необходимой для реализации основной профессиональной образовательной программы и дисциплин профессионального цикла, соответствует нормативу - 1 экз. на одного студента. Источники учебной информации отвечают современным требованиям. 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 Объем  грифованной литературы по количеству названий составляет 86 % от общего количества. </w:t>
      </w: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Для студентов и преподавательского состава в читальном зале и абонементе оформляются выставки новых поступлений, тематические выставки на актуальные темы, проводятся дни информации и др. </w:t>
      </w: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Для обучающихся в библиотеке оборудовано 12 автоматизированных рабочих мест, осуществляются дополнительные услуги: сканирование, распечатка, ксерокопирование документов. Для этих целей имеется достаточное количество оргтехники: ксерокс, принтер,  сканер.</w:t>
      </w:r>
    </w:p>
    <w:p w:rsidR="00197A91" w:rsidRDefault="00197A91" w:rsidP="00197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          Обучающиеся, преподаватели и сотрудники колледжа имеют  неограниченный доступ к ЭБС: </w:t>
      </w:r>
    </w:p>
    <w:p w:rsidR="00197A91" w:rsidRPr="00C47CB4" w:rsidRDefault="00197A91" w:rsidP="00197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B4">
        <w:rPr>
          <w:rFonts w:ascii="Times New Roman" w:hAnsi="Times New Roman"/>
          <w:sz w:val="28"/>
          <w:szCs w:val="28"/>
        </w:rPr>
        <w:t>1 . ЭБ КалмГУ на платформе ИТ «Контекстум» - Договор № ДС-308 от 14 ноября 2014 г.</w:t>
      </w:r>
    </w:p>
    <w:p w:rsidR="00197A91" w:rsidRPr="00C47CB4" w:rsidRDefault="00197A91" w:rsidP="00197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B4">
        <w:rPr>
          <w:rFonts w:ascii="Times New Roman" w:hAnsi="Times New Roman"/>
          <w:sz w:val="28"/>
          <w:szCs w:val="28"/>
        </w:rPr>
        <w:t xml:space="preserve">2.  </w:t>
      </w:r>
      <w:r w:rsidRPr="00C47CB4">
        <w:rPr>
          <w:rFonts w:ascii="Times New Roman" w:hAnsi="Times New Roman"/>
          <w:sz w:val="28"/>
          <w:szCs w:val="28"/>
          <w:lang w:val="en-US"/>
        </w:rPr>
        <w:t>eLIBRARY</w:t>
      </w:r>
      <w:r w:rsidRPr="00C47CB4">
        <w:rPr>
          <w:rFonts w:ascii="Times New Roman" w:hAnsi="Times New Roman"/>
          <w:sz w:val="28"/>
          <w:szCs w:val="28"/>
        </w:rPr>
        <w:t>.</w:t>
      </w:r>
      <w:r w:rsidRPr="00C47CB4">
        <w:rPr>
          <w:rFonts w:ascii="Times New Roman" w:hAnsi="Times New Roman"/>
          <w:sz w:val="28"/>
          <w:szCs w:val="28"/>
          <w:lang w:val="en-US"/>
        </w:rPr>
        <w:t>RU</w:t>
      </w:r>
      <w:r w:rsidRPr="00C47CB4">
        <w:rPr>
          <w:rFonts w:ascii="Times New Roman" w:hAnsi="Times New Roman"/>
          <w:sz w:val="28"/>
          <w:szCs w:val="28"/>
        </w:rPr>
        <w:t xml:space="preserve">  - Лицензионное соглашение № 6817 ООО «Научная электронная библиотека» от 15.02.2011 г.</w:t>
      </w:r>
    </w:p>
    <w:p w:rsidR="00197A91" w:rsidRPr="00C47CB4" w:rsidRDefault="00197A91" w:rsidP="00197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B4">
        <w:rPr>
          <w:rFonts w:ascii="Times New Roman" w:hAnsi="Times New Roman"/>
          <w:sz w:val="28"/>
          <w:szCs w:val="28"/>
        </w:rPr>
        <w:t>3. База данных реферативных журналов ВИНИТИ РАН  – Договор 438/</w:t>
      </w:r>
      <w:r w:rsidRPr="00C47CB4">
        <w:rPr>
          <w:rFonts w:ascii="Times New Roman" w:hAnsi="Times New Roman"/>
          <w:sz w:val="28"/>
          <w:szCs w:val="28"/>
          <w:lang w:val="en-US"/>
        </w:rPr>
        <w:t>IV</w:t>
      </w:r>
      <w:r w:rsidRPr="00C47CB4">
        <w:rPr>
          <w:rFonts w:ascii="Times New Roman" w:hAnsi="Times New Roman"/>
          <w:sz w:val="28"/>
          <w:szCs w:val="28"/>
        </w:rPr>
        <w:t xml:space="preserve"> от 24.05.2010 г.</w:t>
      </w:r>
    </w:p>
    <w:p w:rsidR="00197A91" w:rsidRPr="00C47CB4" w:rsidRDefault="00197A91" w:rsidP="00197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B4">
        <w:rPr>
          <w:rFonts w:ascii="Times New Roman" w:hAnsi="Times New Roman"/>
          <w:sz w:val="28"/>
          <w:szCs w:val="28"/>
        </w:rPr>
        <w:t xml:space="preserve">4. Справочно-правовая система «КонсультантПлюс» - Договор от 14.10.2015 г. </w:t>
      </w:r>
    </w:p>
    <w:p w:rsidR="00197A91" w:rsidRPr="00C47CB4" w:rsidRDefault="00197A91" w:rsidP="00197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B4">
        <w:rPr>
          <w:rFonts w:ascii="Times New Roman" w:hAnsi="Times New Roman"/>
          <w:sz w:val="28"/>
          <w:szCs w:val="28"/>
        </w:rPr>
        <w:t>5.  ЭБС «Лань» Договор №651 от 25.05.2016 г. на оказание услуг по . предоставлению доступа к электронным изданиям;</w:t>
      </w:r>
    </w:p>
    <w:p w:rsidR="00197A91" w:rsidRPr="00C47CB4" w:rsidRDefault="00197A91" w:rsidP="00197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B4">
        <w:rPr>
          <w:rFonts w:ascii="Times New Roman" w:hAnsi="Times New Roman"/>
          <w:sz w:val="28"/>
          <w:szCs w:val="28"/>
        </w:rPr>
        <w:t>6. «Университетская библиотека онлайн» - Договор № 076-06/16 / 948 от 11.07.2016г.</w:t>
      </w:r>
    </w:p>
    <w:p w:rsidR="00197A91" w:rsidRPr="00C76694" w:rsidRDefault="00197A91" w:rsidP="00197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В ЭБС представлены учебные и научные издания по всем отраслям знаний.</w:t>
      </w: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Действует виртуальная служба «Электронная доставка документов», созданная совместно с библиотекой Калмыцкого Государственного университета. </w:t>
      </w:r>
    </w:p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lastRenderedPageBreak/>
        <w:t xml:space="preserve">На сегодняшний день библиотека может предложить своим пользователям собственные информационные ресурсы. Также представлена информация о правообладателях и договорах на удаленные электронные  ресурсы: </w:t>
      </w:r>
    </w:p>
    <w:p w:rsidR="00197A91" w:rsidRPr="00C76694" w:rsidRDefault="00197A91" w:rsidP="00197A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Информационные ресурсы  библиотеки БК (филиала) КалмГУ: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720"/>
      </w:tblGrid>
      <w:tr w:rsidR="00197A91" w:rsidRPr="00682DE2" w:rsidTr="00EB4521">
        <w:trPr>
          <w:trHeight w:val="750"/>
          <w:jc w:val="center"/>
        </w:trPr>
        <w:tc>
          <w:tcPr>
            <w:tcW w:w="444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6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Электронный каталог (на базе автоматизированной информационно-библиотечной системы ИРБИС-64) </w:t>
            </w:r>
          </w:p>
        </w:tc>
      </w:tr>
      <w:tr w:rsidR="00197A91" w:rsidRPr="00682DE2" w:rsidTr="00EB4521">
        <w:trPr>
          <w:trHeight w:val="367"/>
          <w:jc w:val="center"/>
        </w:trPr>
        <w:tc>
          <w:tcPr>
            <w:tcW w:w="444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6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Библиографическая база данных «Новые поступления» </w:t>
            </w:r>
          </w:p>
        </w:tc>
      </w:tr>
      <w:tr w:rsidR="00197A91" w:rsidRPr="00682DE2" w:rsidTr="00EB4521">
        <w:trPr>
          <w:trHeight w:val="354"/>
          <w:jc w:val="center"/>
        </w:trPr>
        <w:tc>
          <w:tcPr>
            <w:tcW w:w="444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6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Библиографическая база данных «Периодические издания» </w:t>
            </w:r>
          </w:p>
        </w:tc>
      </w:tr>
      <w:tr w:rsidR="00197A91" w:rsidRPr="00682DE2" w:rsidTr="00EB4521">
        <w:trPr>
          <w:trHeight w:val="383"/>
          <w:jc w:val="center"/>
        </w:trPr>
        <w:tc>
          <w:tcPr>
            <w:tcW w:w="444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6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Полнотекстовая база данных «Методические пособия»</w:t>
            </w:r>
          </w:p>
        </w:tc>
      </w:tr>
      <w:tr w:rsidR="00197A91" w:rsidRPr="00682DE2" w:rsidTr="00EB4521">
        <w:trPr>
          <w:trHeight w:val="367"/>
          <w:jc w:val="center"/>
        </w:trPr>
        <w:tc>
          <w:tcPr>
            <w:tcW w:w="444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6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Полнотекстовая база данных «Рабочие программы дисциплин»</w:t>
            </w:r>
          </w:p>
        </w:tc>
      </w:tr>
    </w:tbl>
    <w:p w:rsidR="00197A91" w:rsidRPr="00C76694" w:rsidRDefault="00197A91" w:rsidP="00197A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Сведения о праве пользования удаленными электронными ресурсами: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273"/>
        <w:gridCol w:w="5799"/>
      </w:tblGrid>
      <w:tr w:rsidR="00197A91" w:rsidRPr="00682DE2" w:rsidTr="00EB4521">
        <w:trPr>
          <w:trHeight w:val="404"/>
        </w:trPr>
        <w:tc>
          <w:tcPr>
            <w:tcW w:w="26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Название ресурса </w:t>
            </w:r>
          </w:p>
        </w:tc>
        <w:tc>
          <w:tcPr>
            <w:tcW w:w="303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Сведения о договоре </w:t>
            </w:r>
          </w:p>
        </w:tc>
      </w:tr>
      <w:tr w:rsidR="00197A91" w:rsidRPr="00682DE2" w:rsidTr="00EB4521">
        <w:trPr>
          <w:trHeight w:val="694"/>
        </w:trPr>
        <w:tc>
          <w:tcPr>
            <w:tcW w:w="26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pct"/>
          </w:tcPr>
          <w:p w:rsidR="00197A91" w:rsidRPr="00E44C20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20">
              <w:rPr>
                <w:rFonts w:ascii="Times New Roman" w:hAnsi="Times New Roman"/>
                <w:sz w:val="24"/>
                <w:szCs w:val="24"/>
              </w:rPr>
              <w:t>ЭБ КалмГУ на платформе ИТ «Контекстум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0" w:type="pct"/>
          </w:tcPr>
          <w:p w:rsidR="00197A91" w:rsidRPr="00E44C20" w:rsidRDefault="00197A91" w:rsidP="00EB4521">
            <w:pPr>
              <w:shd w:val="clear" w:color="auto" w:fill="FFFFFF"/>
              <w:spacing w:before="38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44C20">
              <w:rPr>
                <w:rFonts w:ascii="Times New Roman" w:hAnsi="Times New Roman"/>
                <w:sz w:val="24"/>
                <w:szCs w:val="24"/>
              </w:rPr>
              <w:t>Договор № ДС-308 от 14 ноября 2014 г.</w:t>
            </w:r>
          </w:p>
          <w:p w:rsidR="00197A91" w:rsidRPr="00E44C20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91" w:rsidRPr="00682DE2" w:rsidTr="00EB4521">
        <w:trPr>
          <w:trHeight w:val="837"/>
        </w:trPr>
        <w:tc>
          <w:tcPr>
            <w:tcW w:w="26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pct"/>
          </w:tcPr>
          <w:p w:rsidR="00197A91" w:rsidRPr="00E44C20" w:rsidRDefault="00197A91" w:rsidP="00EB4521">
            <w:pPr>
              <w:shd w:val="clear" w:color="auto" w:fill="FFFFFF"/>
              <w:spacing w:before="38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44C20">
              <w:rPr>
                <w:rFonts w:ascii="Times New Roman" w:hAnsi="Times New Roman"/>
                <w:sz w:val="24"/>
                <w:szCs w:val="24"/>
              </w:rPr>
              <w:t>Национальная электронная библиотека (НЭБ).</w:t>
            </w:r>
          </w:p>
          <w:p w:rsidR="00197A91" w:rsidRPr="00E44C20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97A91" w:rsidRPr="00E44C20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20">
              <w:rPr>
                <w:rFonts w:ascii="Times New Roman" w:hAnsi="Times New Roman"/>
                <w:sz w:val="24"/>
                <w:szCs w:val="24"/>
              </w:rPr>
              <w:t>Договор № 101/1398 от 23.03.2016</w:t>
            </w:r>
          </w:p>
        </w:tc>
      </w:tr>
      <w:tr w:rsidR="00197A91" w:rsidRPr="00682DE2" w:rsidTr="00EB4521">
        <w:trPr>
          <w:trHeight w:val="658"/>
        </w:trPr>
        <w:tc>
          <w:tcPr>
            <w:tcW w:w="26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Научная электронная библиотека elibrary.ru</w:t>
            </w:r>
          </w:p>
        </w:tc>
        <w:tc>
          <w:tcPr>
            <w:tcW w:w="303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Лиценз. Соглашение № 6817 ООО «Научная электронная библиотека» от 15.02.2011 г.</w:t>
            </w:r>
          </w:p>
        </w:tc>
      </w:tr>
      <w:tr w:rsidR="00197A91" w:rsidRPr="00682DE2" w:rsidTr="00EB4521">
        <w:trPr>
          <w:trHeight w:val="762"/>
        </w:trPr>
        <w:tc>
          <w:tcPr>
            <w:tcW w:w="26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База данных реферативных журналов ВИНИТИ РАН</w:t>
            </w:r>
          </w:p>
        </w:tc>
        <w:tc>
          <w:tcPr>
            <w:tcW w:w="303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Договор 438/IV от 24.05. 2010 г.</w:t>
            </w:r>
          </w:p>
        </w:tc>
      </w:tr>
      <w:tr w:rsidR="00197A91" w:rsidRPr="00682DE2" w:rsidTr="00EB4521">
        <w:trPr>
          <w:trHeight w:val="762"/>
        </w:trPr>
        <w:tc>
          <w:tcPr>
            <w:tcW w:w="260" w:type="pct"/>
          </w:tcPr>
          <w:p w:rsidR="00197A91" w:rsidRPr="00682DE2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pct"/>
          </w:tcPr>
          <w:p w:rsidR="00197A91" w:rsidRPr="00E44C20" w:rsidRDefault="00197A91" w:rsidP="00EB4521">
            <w:pPr>
              <w:shd w:val="clear" w:color="auto" w:fill="FFFFFF"/>
              <w:spacing w:before="38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44C20">
              <w:rPr>
                <w:rFonts w:ascii="Times New Roman" w:hAnsi="Times New Roman"/>
                <w:sz w:val="24"/>
                <w:szCs w:val="24"/>
              </w:rPr>
              <w:t xml:space="preserve">Справочно-правовая система «КонсультантПлюс»  </w:t>
            </w:r>
          </w:p>
          <w:p w:rsidR="00197A91" w:rsidRPr="00E44C20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97A91" w:rsidRPr="00E44C20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20">
              <w:rPr>
                <w:rFonts w:ascii="Times New Roman" w:hAnsi="Times New Roman"/>
                <w:sz w:val="24"/>
                <w:szCs w:val="24"/>
              </w:rPr>
              <w:t>Договор от 14.10.2015 г.</w:t>
            </w:r>
          </w:p>
        </w:tc>
      </w:tr>
      <w:tr w:rsidR="00197A91" w:rsidRPr="00682DE2" w:rsidTr="00EB4521">
        <w:trPr>
          <w:trHeight w:val="762"/>
        </w:trPr>
        <w:tc>
          <w:tcPr>
            <w:tcW w:w="260" w:type="pct"/>
          </w:tcPr>
          <w:p w:rsidR="00197A91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197A91" w:rsidRPr="00E44C20" w:rsidRDefault="00197A91" w:rsidP="00EB4521">
            <w:pPr>
              <w:shd w:val="clear" w:color="auto" w:fill="FFFFFF"/>
              <w:spacing w:before="38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44C20">
              <w:rPr>
                <w:rFonts w:ascii="Times New Roman" w:hAnsi="Times New Roman"/>
                <w:sz w:val="24"/>
                <w:szCs w:val="24"/>
              </w:rPr>
              <w:t xml:space="preserve"> ЭБС «Лань»</w:t>
            </w:r>
          </w:p>
        </w:tc>
        <w:tc>
          <w:tcPr>
            <w:tcW w:w="3030" w:type="pct"/>
          </w:tcPr>
          <w:p w:rsidR="00197A91" w:rsidRPr="00E44C20" w:rsidRDefault="00197A91" w:rsidP="00EB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C20">
              <w:rPr>
                <w:rFonts w:ascii="Times New Roman" w:hAnsi="Times New Roman"/>
                <w:sz w:val="24"/>
                <w:szCs w:val="24"/>
              </w:rPr>
              <w:t xml:space="preserve"> Договор №651 от 25.05.2016 г. на оказание услуг по предоставлению доступа к электронным изданиям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7A91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С 2008 года в библиотеке БК (филиале) «КалмГУ» эксплуатируется автоматизированная информационно-библиотечная система ИРБИС-64, которая обеспечивает: </w:t>
      </w:r>
    </w:p>
    <w:p w:rsidR="00197A91" w:rsidRPr="00C76694" w:rsidRDefault="00197A91" w:rsidP="00197A9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Электронный каталог библиотеки; </w:t>
      </w:r>
    </w:p>
    <w:p w:rsidR="00197A91" w:rsidRPr="00C76694" w:rsidRDefault="00197A91" w:rsidP="00197A9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Формирование и печать различных выходных форм; </w:t>
      </w:r>
    </w:p>
    <w:p w:rsidR="00197A91" w:rsidRPr="00C76694" w:rsidRDefault="00197A91" w:rsidP="00197A9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 xml:space="preserve">Ведение статистической отчетности; </w:t>
      </w:r>
    </w:p>
    <w:p w:rsidR="009841F7" w:rsidRPr="00C76694" w:rsidRDefault="00197A91" w:rsidP="00197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94">
        <w:rPr>
          <w:rFonts w:ascii="Times New Roman" w:hAnsi="Times New Roman"/>
          <w:sz w:val="28"/>
          <w:szCs w:val="28"/>
        </w:rPr>
        <w:t>Электронный каталог доступен как из локальной сети колледжа, так и из сети Интернет. Электронный каталог содержит 16</w:t>
      </w:r>
      <w:r>
        <w:rPr>
          <w:rFonts w:ascii="Times New Roman" w:hAnsi="Times New Roman"/>
          <w:sz w:val="28"/>
          <w:szCs w:val="28"/>
        </w:rPr>
        <w:t>836</w:t>
      </w:r>
      <w:r w:rsidRPr="00C76694">
        <w:rPr>
          <w:rFonts w:ascii="Times New Roman" w:hAnsi="Times New Roman"/>
          <w:sz w:val="28"/>
          <w:szCs w:val="28"/>
        </w:rPr>
        <w:t xml:space="preserve"> записей.</w:t>
      </w:r>
    </w:p>
    <w:p w:rsidR="00C76694" w:rsidRDefault="00C76694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53FA" w:rsidRDefault="00C353FA" w:rsidP="00671A5D">
      <w:pPr>
        <w:pStyle w:val="2"/>
      </w:pPr>
      <w:bookmarkStart w:id="108" w:name="_Toc476238275"/>
      <w:bookmarkStart w:id="109" w:name="_Toc476238452"/>
      <w:bookmarkStart w:id="110" w:name="_Toc476292867"/>
      <w:r w:rsidRPr="00A9788D">
        <w:t>4.4</w:t>
      </w:r>
      <w:r w:rsidR="00A9788D">
        <w:t>.</w:t>
      </w:r>
      <w:r w:rsidRPr="00A9788D">
        <w:t xml:space="preserve"> Содержание подготовки через организацию учебного процесса</w:t>
      </w:r>
      <w:bookmarkEnd w:id="108"/>
      <w:bookmarkEnd w:id="109"/>
      <w:bookmarkEnd w:id="110"/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Учебный процесс в колледже строится в соответствии с графиком учебного процесса, составленным на основе утвержденных рабочих учебных планов, программ, которые отражают период теоретического обучения, прохождения учебной и производственной практики, промежуточной и итоговой аттестации обучающихся.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lastRenderedPageBreak/>
        <w:t>Расписание учебных занятий составляется в соответствии с графиком учебного процесса с соблюдением нормативов учебной нагрузки и утверждается директором.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Учебный год в колледже начинается 1 сентября, делится на 2 семестра, по окончании которых проводится промежуточная аттестация обучающихся, и заканчивается в соответствии с графиком учебного процесса.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Занятия по теоретическому обучению и учебной практике в колледже проходят в одну смену. Между уроками предусмотрены 10-минутные перемены,</w:t>
      </w:r>
      <w:r w:rsidR="00A1012D">
        <w:rPr>
          <w:rFonts w:ascii="Times New Roman" w:hAnsi="Times New Roman"/>
          <w:sz w:val="28"/>
          <w:szCs w:val="28"/>
        </w:rPr>
        <w:t xml:space="preserve"> и перерыв на обед обучающихся 3</w:t>
      </w:r>
      <w:r w:rsidRPr="00C353FA">
        <w:rPr>
          <w:rFonts w:ascii="Times New Roman" w:hAnsi="Times New Roman"/>
          <w:sz w:val="28"/>
          <w:szCs w:val="28"/>
        </w:rPr>
        <w:t>0 минут.</w:t>
      </w:r>
    </w:p>
    <w:p w:rsidR="00C353FA" w:rsidRPr="00C353FA" w:rsidRDefault="00A1012D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колледже следующие </w:t>
      </w:r>
      <w:r w:rsidR="00C353FA" w:rsidRPr="00C353FA">
        <w:rPr>
          <w:rFonts w:ascii="Times New Roman" w:hAnsi="Times New Roman"/>
          <w:sz w:val="28"/>
          <w:szCs w:val="28"/>
        </w:rPr>
        <w:t>формы контроля качества обучения: входной и текущий контроли, промежуточный и итоговый.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Текущий контроль проводится в форме письменных работ, устного  опроса, защиты рефератов и контрольных работ различного типа, в т.ч. и тестового, проверочных работ по учебной и производственной практике.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Промежуточный контроль осуществляется преимущественно в традиционной форме (экзамены, дифференцированные зачеты, зачеты), комплексные проверочные работы по учебной и производственной практике.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Обучающиеся, освоившие теоретический и практический курс обучения в соответствии с учебным планом, а также профессиональные модули в полном объеме, допускаются к  государственной итоговой аттестации.</w:t>
      </w:r>
    </w:p>
    <w:p w:rsidR="00A37E3E" w:rsidRPr="00130F37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Содержание государственной итоговой аттестации соответствует требованиям федеральных государственных образовательных стандартов среднего профессионального образования, требованиям тарифно-квалификационных характеристик. Присутствие на государственной итоговой аттестации представителей предприятий – заказчиков кадров повышает ответственность выпускников при прохождении итоговой аттестации, позволяет осуществлять внешний контроль результатов подготовки выпускников, способствует развитию социального партнерства, направленного на повышение качества подготовки рабочих и специалистов, на объективную оценку уровня сформированности профессиональных компетенций и присвоения квалификации. Участие работодателей в итоговой аттестации свидетельствует о высоких требованиях, предъявляемых к выпускникам колледжа.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Образовательный процесс в колледже ориентирован на последующую практическую деятельность выпускников. Практическими навыками обучающиеся овладевают на занятиях учебной практики, а также во время производственной практики. Сроки прохождения практики соответствуют учебным планам и отражаются в календарном графике учебного процесса на каждый учебный год.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 xml:space="preserve">Содержание производственной практики определяется имеющейся рабочей программой, разработанной преподавателями дисциплин профессионального цикла и мастерами производственного обучения, </w:t>
      </w:r>
      <w:r w:rsidR="00300BAA">
        <w:rPr>
          <w:rFonts w:ascii="Times New Roman" w:hAnsi="Times New Roman"/>
          <w:sz w:val="28"/>
          <w:szCs w:val="28"/>
        </w:rPr>
        <w:t>рекомендованы</w:t>
      </w:r>
      <w:r w:rsidRPr="00C353FA">
        <w:rPr>
          <w:rFonts w:ascii="Times New Roman" w:hAnsi="Times New Roman"/>
          <w:sz w:val="28"/>
          <w:szCs w:val="28"/>
        </w:rPr>
        <w:t xml:space="preserve"> на заседаниях </w:t>
      </w:r>
      <w:r w:rsidR="00A1012D">
        <w:rPr>
          <w:rFonts w:ascii="Times New Roman" w:hAnsi="Times New Roman"/>
          <w:sz w:val="28"/>
          <w:szCs w:val="28"/>
        </w:rPr>
        <w:t xml:space="preserve">цикловых </w:t>
      </w:r>
      <w:r w:rsidRPr="00C353FA">
        <w:rPr>
          <w:rFonts w:ascii="Times New Roman" w:hAnsi="Times New Roman"/>
          <w:sz w:val="28"/>
          <w:szCs w:val="28"/>
        </w:rPr>
        <w:t>методических комиссий и утвержден</w:t>
      </w:r>
      <w:r w:rsidR="00300BAA">
        <w:rPr>
          <w:rFonts w:ascii="Times New Roman" w:hAnsi="Times New Roman"/>
          <w:sz w:val="28"/>
          <w:szCs w:val="28"/>
        </w:rPr>
        <w:t>ы</w:t>
      </w:r>
      <w:r w:rsidRPr="00C353FA">
        <w:rPr>
          <w:rFonts w:ascii="Times New Roman" w:hAnsi="Times New Roman"/>
          <w:sz w:val="28"/>
          <w:szCs w:val="28"/>
        </w:rPr>
        <w:t xml:space="preserve"> директором. Ежегодно производится корректировка  и обновление программ с учетом изменяющихся условий на производстве.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lastRenderedPageBreak/>
        <w:t xml:space="preserve">Целью учебной и производственной практики является комплексное освоение обучающимися всех видов профессиональной деятельности по профессии, формирование общих и профессиональных компетенций, а также приобретение опыта практической работы обучающимися по </w:t>
      </w:r>
      <w:r w:rsidR="00B355FF">
        <w:rPr>
          <w:rFonts w:ascii="Times New Roman" w:hAnsi="Times New Roman"/>
          <w:sz w:val="28"/>
          <w:szCs w:val="28"/>
        </w:rPr>
        <w:t>специальности</w:t>
      </w:r>
      <w:r w:rsidRPr="00C353FA">
        <w:rPr>
          <w:rFonts w:ascii="Times New Roman" w:hAnsi="Times New Roman"/>
          <w:sz w:val="28"/>
          <w:szCs w:val="28"/>
        </w:rPr>
        <w:t>. Учебная и произво</w:t>
      </w:r>
      <w:r w:rsidR="00031F5D">
        <w:rPr>
          <w:rFonts w:ascii="Times New Roman" w:hAnsi="Times New Roman"/>
          <w:sz w:val="28"/>
          <w:szCs w:val="28"/>
        </w:rPr>
        <w:t xml:space="preserve">дственная практика проводится </w:t>
      </w:r>
      <w:r w:rsidRPr="00C353FA">
        <w:rPr>
          <w:rFonts w:ascii="Times New Roman" w:hAnsi="Times New Roman"/>
          <w:sz w:val="28"/>
          <w:szCs w:val="28"/>
        </w:rPr>
        <w:t xml:space="preserve"> </w:t>
      </w:r>
      <w:r w:rsidR="00031F5D">
        <w:rPr>
          <w:rFonts w:ascii="Times New Roman" w:hAnsi="Times New Roman"/>
          <w:sz w:val="28"/>
          <w:szCs w:val="28"/>
        </w:rPr>
        <w:t xml:space="preserve">в учебно-производственном хозяйстве колледжа, </w:t>
      </w:r>
      <w:r w:rsidRPr="00C353FA">
        <w:rPr>
          <w:rFonts w:ascii="Times New Roman" w:hAnsi="Times New Roman"/>
          <w:sz w:val="28"/>
          <w:szCs w:val="28"/>
        </w:rPr>
        <w:t>предприя</w:t>
      </w:r>
      <w:r w:rsidR="00B355FF">
        <w:rPr>
          <w:rFonts w:ascii="Times New Roman" w:hAnsi="Times New Roman"/>
          <w:sz w:val="28"/>
          <w:szCs w:val="28"/>
        </w:rPr>
        <w:t xml:space="preserve">тиях и организациях </w:t>
      </w:r>
      <w:r w:rsidR="00A1012D">
        <w:rPr>
          <w:rFonts w:ascii="Times New Roman" w:hAnsi="Times New Roman"/>
          <w:sz w:val="28"/>
          <w:szCs w:val="28"/>
        </w:rPr>
        <w:t>Республики</w:t>
      </w:r>
      <w:r w:rsidR="00B355FF">
        <w:rPr>
          <w:rFonts w:ascii="Times New Roman" w:hAnsi="Times New Roman"/>
          <w:sz w:val="28"/>
          <w:szCs w:val="28"/>
        </w:rPr>
        <w:t>, близлежащих регионов</w:t>
      </w:r>
      <w:r w:rsidRPr="00C353FA">
        <w:rPr>
          <w:rFonts w:ascii="Times New Roman" w:hAnsi="Times New Roman"/>
          <w:sz w:val="28"/>
          <w:szCs w:val="28"/>
        </w:rPr>
        <w:t xml:space="preserve"> на основании заключенных дого</w:t>
      </w:r>
      <w:r w:rsidR="00A1012D">
        <w:rPr>
          <w:rFonts w:ascii="Times New Roman" w:hAnsi="Times New Roman"/>
          <w:sz w:val="28"/>
          <w:szCs w:val="28"/>
        </w:rPr>
        <w:t>воров о социальном партнерстве.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Администрацией колледжа систематически проводится работа по расширению баз практики и формированию системы социального партнерства.</w:t>
      </w:r>
    </w:p>
    <w:p w:rsidR="00C353FA" w:rsidRPr="00C353FA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Социальное партнерство реализуется в следующих направлениях:</w:t>
      </w:r>
    </w:p>
    <w:p w:rsidR="00C353FA" w:rsidRPr="00223C02" w:rsidRDefault="00C353FA" w:rsidP="002F3CF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C02">
        <w:rPr>
          <w:rFonts w:ascii="Times New Roman" w:hAnsi="Times New Roman"/>
          <w:sz w:val="28"/>
          <w:szCs w:val="28"/>
        </w:rPr>
        <w:t>организация профориентационной работы (ознакомительные экскурсии, участие в конкурсах профессионального мастерства, ярмарках, выставках);</w:t>
      </w:r>
    </w:p>
    <w:p w:rsidR="00C353FA" w:rsidRPr="00223C02" w:rsidRDefault="00C353FA" w:rsidP="002F3CF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C02">
        <w:rPr>
          <w:rFonts w:ascii="Times New Roman" w:hAnsi="Times New Roman"/>
          <w:sz w:val="28"/>
          <w:szCs w:val="28"/>
        </w:rPr>
        <w:t>повышение качества профессиональной подготовки (стажировка педагогических работников на предприятиях, предоставление учебному заведению информации о работе отр</w:t>
      </w:r>
      <w:r w:rsidR="00223C02">
        <w:rPr>
          <w:rFonts w:ascii="Times New Roman" w:hAnsi="Times New Roman"/>
          <w:sz w:val="28"/>
          <w:szCs w:val="28"/>
        </w:rPr>
        <w:t>асли, нормативной документации</w:t>
      </w:r>
      <w:r w:rsidRPr="00223C02">
        <w:rPr>
          <w:rFonts w:ascii="Times New Roman" w:hAnsi="Times New Roman"/>
          <w:sz w:val="28"/>
          <w:szCs w:val="28"/>
        </w:rPr>
        <w:t>, корректировка профессиональных образовательных программ в соответствии с рекомендациями социальных партнеров);</w:t>
      </w:r>
    </w:p>
    <w:p w:rsidR="00C353FA" w:rsidRPr="00223C02" w:rsidRDefault="00C353FA" w:rsidP="002F3CF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C02">
        <w:rPr>
          <w:rFonts w:ascii="Times New Roman" w:hAnsi="Times New Roman"/>
          <w:sz w:val="28"/>
          <w:szCs w:val="28"/>
        </w:rPr>
        <w:t>повышение качества итоговой аттестации выпускников, привлечение социальных партнеров к работе в итоговой аттестационной комиссии;</w:t>
      </w:r>
    </w:p>
    <w:p w:rsidR="00C353FA" w:rsidRPr="00223C02" w:rsidRDefault="00C353FA" w:rsidP="002F3CF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C02">
        <w:rPr>
          <w:rFonts w:ascii="Times New Roman" w:hAnsi="Times New Roman"/>
          <w:sz w:val="28"/>
          <w:szCs w:val="28"/>
        </w:rPr>
        <w:t>трудоустройство выпускников.</w:t>
      </w:r>
    </w:p>
    <w:p w:rsidR="002B5221" w:rsidRDefault="00C353F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>Многообразие направлений социального партнерства делает его выгодным как колледжу, так и предприятиям.</w:t>
      </w:r>
    </w:p>
    <w:p w:rsidR="00FC7A9D" w:rsidRPr="00C90F2D" w:rsidRDefault="00B355FF" w:rsidP="008C31E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90F2D">
        <w:rPr>
          <w:rFonts w:ascii="Times New Roman" w:hAnsi="Times New Roman"/>
          <w:sz w:val="24"/>
          <w:szCs w:val="24"/>
        </w:rPr>
        <w:t>Таблица</w:t>
      </w:r>
      <w:r w:rsidR="00793105">
        <w:rPr>
          <w:rFonts w:ascii="Times New Roman" w:hAnsi="Times New Roman"/>
          <w:sz w:val="24"/>
          <w:szCs w:val="24"/>
        </w:rPr>
        <w:t xml:space="preserve"> 9</w:t>
      </w:r>
    </w:p>
    <w:p w:rsidR="00D16995" w:rsidRDefault="00B355FF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355FF">
        <w:rPr>
          <w:rFonts w:ascii="Times New Roman" w:hAnsi="Times New Roman"/>
          <w:sz w:val="28"/>
          <w:szCs w:val="28"/>
        </w:rPr>
        <w:t>Сведения о местах проведения практик</w:t>
      </w:r>
      <w:r>
        <w:rPr>
          <w:rFonts w:ascii="Times New Roman" w:hAnsi="Times New Roman"/>
          <w:sz w:val="28"/>
          <w:szCs w:val="28"/>
        </w:rPr>
        <w:t xml:space="preserve"> по ППССЗ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02"/>
        <w:gridCol w:w="3512"/>
        <w:gridCol w:w="1539"/>
        <w:gridCol w:w="1598"/>
      </w:tblGrid>
      <w:tr w:rsidR="00B355FF" w:rsidRPr="00682DE2" w:rsidTr="002F3CFB">
        <w:trPr>
          <w:trHeight w:val="525"/>
          <w:jc w:val="center"/>
        </w:trPr>
        <w:tc>
          <w:tcPr>
            <w:tcW w:w="254" w:type="pct"/>
          </w:tcPr>
          <w:p w:rsidR="00B355FF" w:rsidRPr="00682DE2" w:rsidRDefault="00B355F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" w:type="pct"/>
          </w:tcPr>
          <w:p w:rsidR="00B355FF" w:rsidRPr="00682DE2" w:rsidRDefault="00B355F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49" w:type="pct"/>
          </w:tcPr>
          <w:p w:rsidR="00B355FF" w:rsidRPr="00682DE2" w:rsidRDefault="00B355F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4" w:type="pct"/>
          </w:tcPr>
          <w:p w:rsidR="00B355FF" w:rsidRPr="00682DE2" w:rsidRDefault="00B355F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88" w:type="pct"/>
          </w:tcPr>
          <w:p w:rsidR="00B355FF" w:rsidRPr="00682DE2" w:rsidRDefault="00B355F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sz w:val="24"/>
                <w:szCs w:val="24"/>
              </w:rPr>
              <w:t>Период действия договора</w:t>
            </w:r>
          </w:p>
        </w:tc>
      </w:tr>
      <w:tr w:rsidR="00695718" w:rsidRPr="00682DE2" w:rsidTr="002F3CFB">
        <w:trPr>
          <w:trHeight w:val="525"/>
          <w:jc w:val="center"/>
        </w:trPr>
        <w:tc>
          <w:tcPr>
            <w:tcW w:w="254" w:type="pct"/>
            <w:vMerge w:val="restart"/>
          </w:tcPr>
          <w:p w:rsidR="00695718" w:rsidRPr="00B25902" w:rsidRDefault="0069571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vMerge w:val="restart"/>
          </w:tcPr>
          <w:p w:rsidR="00695718" w:rsidRPr="00682DE2" w:rsidRDefault="0069571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21.02.05</w:t>
            </w:r>
          </w:p>
          <w:p w:rsidR="00695718" w:rsidRPr="00682DE2" w:rsidRDefault="0069571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949" w:type="pct"/>
          </w:tcPr>
          <w:p w:rsidR="00695718" w:rsidRPr="00695718" w:rsidRDefault="00695718" w:rsidP="0069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5718">
              <w:rPr>
                <w:rFonts w:ascii="Times New Roman" w:hAnsi="Times New Roman"/>
                <w:sz w:val="24"/>
              </w:rPr>
              <w:t>Управление имущественных отношений Сальского района РО</w:t>
            </w:r>
          </w:p>
        </w:tc>
        <w:tc>
          <w:tcPr>
            <w:tcW w:w="854" w:type="pct"/>
          </w:tcPr>
          <w:p w:rsidR="00695718" w:rsidRPr="006B029A" w:rsidRDefault="00695718" w:rsidP="00695718">
            <w:pPr>
              <w:pStyle w:val="Default"/>
              <w:jc w:val="center"/>
              <w:rPr>
                <w:color w:val="auto"/>
              </w:rPr>
            </w:pPr>
            <w:r w:rsidRPr="006B029A">
              <w:rPr>
                <w:color w:val="auto"/>
              </w:rPr>
              <w:t>01.09.2016 г.</w:t>
            </w:r>
          </w:p>
        </w:tc>
        <w:tc>
          <w:tcPr>
            <w:tcW w:w="888" w:type="pct"/>
          </w:tcPr>
          <w:p w:rsidR="00695718" w:rsidRPr="006B029A" w:rsidRDefault="00695718" w:rsidP="0069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01.09.2016г.- 01.09. 2017 г.</w:t>
            </w:r>
          </w:p>
        </w:tc>
      </w:tr>
      <w:tr w:rsidR="0069571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695718" w:rsidRPr="00682DE2" w:rsidRDefault="0069571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695718" w:rsidRPr="00682DE2" w:rsidRDefault="0069571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695718" w:rsidRPr="00695718" w:rsidRDefault="00695718" w:rsidP="00695718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5718">
              <w:rPr>
                <w:rFonts w:ascii="Times New Roman" w:hAnsi="Times New Roman"/>
                <w:sz w:val="24"/>
              </w:rPr>
              <w:t>Межрайонный отдел филиала ФГБУ «ФКП Росреестра» по РК</w:t>
            </w:r>
          </w:p>
        </w:tc>
        <w:tc>
          <w:tcPr>
            <w:tcW w:w="854" w:type="pct"/>
          </w:tcPr>
          <w:p w:rsidR="00695718" w:rsidRPr="006B029A" w:rsidRDefault="00695718" w:rsidP="00695718">
            <w:pPr>
              <w:pStyle w:val="Default"/>
              <w:jc w:val="center"/>
              <w:rPr>
                <w:color w:val="auto"/>
              </w:rPr>
            </w:pPr>
            <w:r w:rsidRPr="006B029A">
              <w:rPr>
                <w:color w:val="auto"/>
              </w:rPr>
              <w:t>01.09.2016 г.</w:t>
            </w:r>
          </w:p>
        </w:tc>
        <w:tc>
          <w:tcPr>
            <w:tcW w:w="888" w:type="pct"/>
          </w:tcPr>
          <w:p w:rsidR="00695718" w:rsidRPr="006B029A" w:rsidRDefault="00695718" w:rsidP="00EF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 xml:space="preserve">01.09.2016г.- </w:t>
            </w:r>
            <w:r w:rsidR="00EF1AA8">
              <w:rPr>
                <w:rFonts w:ascii="Times New Roman" w:hAnsi="Times New Roman"/>
                <w:sz w:val="24"/>
                <w:szCs w:val="24"/>
              </w:rPr>
              <w:t>31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>.0</w:t>
            </w:r>
            <w:r w:rsidR="00EF1AA8">
              <w:rPr>
                <w:rFonts w:ascii="Times New Roman" w:hAnsi="Times New Roman"/>
                <w:sz w:val="24"/>
                <w:szCs w:val="24"/>
              </w:rPr>
              <w:t>8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>. 20</w:t>
            </w:r>
            <w:r w:rsidR="006B029A" w:rsidRPr="006B029A">
              <w:rPr>
                <w:rFonts w:ascii="Times New Roman" w:hAnsi="Times New Roman"/>
                <w:sz w:val="24"/>
                <w:szCs w:val="24"/>
              </w:rPr>
              <w:t>20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F1AA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EF1AA8" w:rsidRPr="00682DE2" w:rsidRDefault="00EF1AA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EF1AA8" w:rsidRPr="00682DE2" w:rsidRDefault="00EF1AA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EF1AA8" w:rsidRPr="00695718" w:rsidRDefault="00EF1AA8" w:rsidP="00695718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5718">
              <w:rPr>
                <w:rFonts w:ascii="Times New Roman" w:hAnsi="Times New Roman"/>
                <w:sz w:val="24"/>
              </w:rPr>
              <w:t>Комитет по земельно-имущественным отношениям ГРМО по РК;</w:t>
            </w:r>
          </w:p>
        </w:tc>
        <w:tc>
          <w:tcPr>
            <w:tcW w:w="854" w:type="pct"/>
          </w:tcPr>
          <w:p w:rsidR="00EF1AA8" w:rsidRPr="006B029A" w:rsidRDefault="00EF1AA8" w:rsidP="00695718">
            <w:pPr>
              <w:pStyle w:val="Default"/>
              <w:jc w:val="center"/>
              <w:rPr>
                <w:color w:val="auto"/>
              </w:rPr>
            </w:pPr>
            <w:r w:rsidRPr="006B029A">
              <w:rPr>
                <w:color w:val="auto"/>
              </w:rPr>
              <w:t>01.09.2016 г.</w:t>
            </w:r>
          </w:p>
        </w:tc>
        <w:tc>
          <w:tcPr>
            <w:tcW w:w="888" w:type="pct"/>
          </w:tcPr>
          <w:p w:rsidR="00EF1AA8" w:rsidRPr="006B029A" w:rsidRDefault="00EF1AA8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 xml:space="preserve">01.09.2016г.-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>. 2020 г.</w:t>
            </w:r>
          </w:p>
        </w:tc>
      </w:tr>
      <w:tr w:rsidR="00EF1AA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EF1AA8" w:rsidRPr="00682DE2" w:rsidRDefault="00EF1AA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EF1AA8" w:rsidRPr="00682DE2" w:rsidRDefault="00EF1AA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EF1AA8" w:rsidRPr="00695718" w:rsidRDefault="00EF1AA8" w:rsidP="00695718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5718">
              <w:rPr>
                <w:rFonts w:ascii="Times New Roman" w:hAnsi="Times New Roman"/>
                <w:sz w:val="24"/>
              </w:rPr>
              <w:t>ИП Веселкин Н.М (кадастровый инженер)</w:t>
            </w:r>
          </w:p>
        </w:tc>
        <w:tc>
          <w:tcPr>
            <w:tcW w:w="854" w:type="pct"/>
          </w:tcPr>
          <w:p w:rsidR="00EF1AA8" w:rsidRPr="006B029A" w:rsidRDefault="00EF1AA8" w:rsidP="00695718">
            <w:pPr>
              <w:pStyle w:val="Default"/>
              <w:jc w:val="center"/>
              <w:rPr>
                <w:color w:val="auto"/>
              </w:rPr>
            </w:pPr>
            <w:r w:rsidRPr="006B029A">
              <w:rPr>
                <w:color w:val="auto"/>
              </w:rPr>
              <w:t>01.09.2016 г.</w:t>
            </w:r>
          </w:p>
        </w:tc>
        <w:tc>
          <w:tcPr>
            <w:tcW w:w="888" w:type="pct"/>
          </w:tcPr>
          <w:p w:rsidR="00EF1AA8" w:rsidRPr="006B029A" w:rsidRDefault="00EF1AA8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 xml:space="preserve">01.09.2016г.-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>. 2020 г.</w:t>
            </w:r>
          </w:p>
        </w:tc>
      </w:tr>
      <w:tr w:rsidR="00EF1AA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EF1AA8" w:rsidRPr="00682DE2" w:rsidRDefault="00EF1AA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EF1AA8" w:rsidRPr="00682DE2" w:rsidRDefault="00EF1AA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EF1AA8" w:rsidRPr="00695718" w:rsidRDefault="00EF1AA8" w:rsidP="00695718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5718">
              <w:rPr>
                <w:rFonts w:ascii="Times New Roman" w:hAnsi="Times New Roman"/>
                <w:sz w:val="24"/>
              </w:rPr>
              <w:t>Управление федеральной службы государственной регистрации кадастра и картографии по РК</w:t>
            </w:r>
          </w:p>
        </w:tc>
        <w:tc>
          <w:tcPr>
            <w:tcW w:w="854" w:type="pct"/>
          </w:tcPr>
          <w:p w:rsidR="00EF1AA8" w:rsidRPr="006B029A" w:rsidRDefault="00EF1AA8" w:rsidP="00695718">
            <w:pPr>
              <w:pStyle w:val="Default"/>
              <w:jc w:val="center"/>
              <w:rPr>
                <w:color w:val="auto"/>
              </w:rPr>
            </w:pPr>
            <w:r w:rsidRPr="006B029A">
              <w:rPr>
                <w:color w:val="auto"/>
              </w:rPr>
              <w:t>01.09.2016 г.</w:t>
            </w:r>
          </w:p>
        </w:tc>
        <w:tc>
          <w:tcPr>
            <w:tcW w:w="888" w:type="pct"/>
          </w:tcPr>
          <w:p w:rsidR="00EF1AA8" w:rsidRPr="006B029A" w:rsidRDefault="00EF1AA8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 xml:space="preserve">01.09.2016г.-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>. 2020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 w:val="restart"/>
            <w:vAlign w:val="center"/>
          </w:tcPr>
          <w:p w:rsidR="00B722F8" w:rsidRPr="00B25902" w:rsidRDefault="00B722F8" w:rsidP="001C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  <w:vMerge w:val="restart"/>
            <w:vAlign w:val="center"/>
          </w:tcPr>
          <w:p w:rsidR="00B722F8" w:rsidRPr="00682DE2" w:rsidRDefault="00B722F8" w:rsidP="001C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23.02.03</w:t>
            </w:r>
          </w:p>
          <w:p w:rsidR="00B722F8" w:rsidRPr="00682DE2" w:rsidRDefault="00B722F8" w:rsidP="001C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автомобильного транспорта</w:t>
            </w: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lastRenderedPageBreak/>
              <w:t xml:space="preserve">«ООО СХП Гвардеец» , с. Апанасенковское Апанасенковского района, </w:t>
            </w:r>
            <w:r w:rsidRPr="001C3F91">
              <w:rPr>
                <w:rFonts w:ascii="Times New Roman" w:hAnsi="Times New Roman"/>
                <w:sz w:val="24"/>
              </w:rPr>
              <w:lastRenderedPageBreak/>
              <w:t>Ставропольского края</w:t>
            </w:r>
          </w:p>
        </w:tc>
        <w:tc>
          <w:tcPr>
            <w:tcW w:w="854" w:type="pct"/>
          </w:tcPr>
          <w:p w:rsidR="00B722F8" w:rsidRPr="00DF1B95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ЗАО ПЛЕМЗАВОД им. Героя Соцтруда В.В. Калягина Ипатовского р-на, Ставропольского края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ОАО «Агрохлебопродукт» филиал «Агрокевсалинский» Ипатовского района, Ставропольского края.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колхоз-племзавод имени В.И. Ленина Апанасенковского района, Ставропольского края.   - Киевка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Филиал ООО «Агроальянс» «Первомайский» Ипатовского р-на Ставропольского края. С. Янушевское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ПЛЕМЗАВОД  «Вторая пятилетка» Ипатовского района, Ставропольского края.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имени «Чапаева»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«СПК Бага-Бурул»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«Новый»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СПоК «Урожай Калмыкии»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 «Южный»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Комсомолец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ООО «Лексус –Н»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  <w:vAlign w:val="center"/>
          </w:tcPr>
          <w:p w:rsidR="00B722F8" w:rsidRPr="00682DE2" w:rsidRDefault="00B722F8" w:rsidP="001C3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 xml:space="preserve">СПК «Яшалтинский» Яшалтинского района республики Калмыкия  КР.партизан 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им. Карла Маркса  Яшалтинского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«Октябрьский» Яшалтинского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Племенной завод ОАО «Кировский» Яшкульского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ИП Гофарт Владимир Владимирович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1C3F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ИП магазин  Автомир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802"/>
          <w:jc w:val="center"/>
        </w:trPr>
        <w:tc>
          <w:tcPr>
            <w:tcW w:w="254" w:type="pct"/>
            <w:vMerge w:val="restart"/>
            <w:vAlign w:val="center"/>
          </w:tcPr>
          <w:p w:rsidR="00B722F8" w:rsidRPr="00755E9C" w:rsidRDefault="00B722F8" w:rsidP="001C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vMerge w:val="restart"/>
            <w:vAlign w:val="center"/>
          </w:tcPr>
          <w:p w:rsidR="00B722F8" w:rsidRPr="00682DE2" w:rsidRDefault="00B722F8" w:rsidP="001C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35.02.07</w:t>
            </w:r>
          </w:p>
          <w:p w:rsidR="00B722F8" w:rsidRPr="00682DE2" w:rsidRDefault="00B722F8" w:rsidP="001C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«ООО СХП Гвардеец» , с. Апанасенковское Апанасенковского района, Ставропольского края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ЗАО ПЛЕМЗАВОД им. Героя Соцтруда В.В. Калягина Ипатовского р-на, Ставропольского края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ОАО «Агрохлебопродукт» филиал «Агрокевсалинский» Ипатовского района, Ставропольского края.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колхоз-племзавод имени В.И. Ленина Апанасенковского района, Ставропольского края.   - Киевка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Филиал ООО «Агроальянс» «Первомайский» Ипатовского р-на Ставропольского края. С. Янушевское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ПЛЕМЗАВОД  «Вторая пятилетка» Ипатовского района, Ставропольского края.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имени «Чапаева»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«СПК Бага-Бурул»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«Новый»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СПоК «Урожай Калмыкии»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 «Южный»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Комсомолец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 xml:space="preserve">ООО «Лексус –Н» Городовиковского района </w:t>
            </w:r>
            <w:r w:rsidRPr="001C3F91">
              <w:rPr>
                <w:rFonts w:ascii="Times New Roman" w:hAnsi="Times New Roman"/>
                <w:sz w:val="24"/>
              </w:rPr>
              <w:lastRenderedPageBreak/>
              <w:t>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 xml:space="preserve">СПК «Яшалтинский» Яшалтинского района республики Калмыкия  КР.партизан 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им. Карла Маркса  Яшалтинского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«Октябрьский» Яшалтинского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Племенной завод ОАО «Кировский» Яшкульского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722F8" w:rsidRPr="00682DE2" w:rsidTr="002F3CFB">
        <w:trPr>
          <w:trHeight w:val="525"/>
          <w:jc w:val="center"/>
        </w:trPr>
        <w:tc>
          <w:tcPr>
            <w:tcW w:w="254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722F8" w:rsidRPr="00682DE2" w:rsidRDefault="00B722F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722F8" w:rsidRPr="001C3F91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ИП Гофарт Владимир Владимирович Городовиковского района республики Калмыкия</w:t>
            </w:r>
          </w:p>
        </w:tc>
        <w:tc>
          <w:tcPr>
            <w:tcW w:w="854" w:type="pct"/>
          </w:tcPr>
          <w:p w:rsidR="00B722F8" w:rsidRPr="00DF1B95" w:rsidRDefault="00B722F8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722F8" w:rsidRPr="00DF1B95" w:rsidRDefault="00B722F8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C3F91" w:rsidRPr="00682DE2" w:rsidTr="002F3CFB">
        <w:trPr>
          <w:trHeight w:val="256"/>
          <w:jc w:val="center"/>
        </w:trPr>
        <w:tc>
          <w:tcPr>
            <w:tcW w:w="254" w:type="pct"/>
            <w:vMerge w:val="restart"/>
            <w:vAlign w:val="center"/>
          </w:tcPr>
          <w:p w:rsidR="001C3F91" w:rsidRPr="00682DE2" w:rsidRDefault="001C3F91" w:rsidP="001C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vMerge w:val="restart"/>
            <w:vAlign w:val="center"/>
          </w:tcPr>
          <w:p w:rsidR="001C3F91" w:rsidRPr="00682DE2" w:rsidRDefault="001C3F91" w:rsidP="001C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1949" w:type="pct"/>
          </w:tcPr>
          <w:p w:rsidR="001C3F91" w:rsidRPr="001C3F91" w:rsidRDefault="001C3F91" w:rsidP="001C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БУ РК «Городовиковская РСББЖ»</w:t>
            </w:r>
          </w:p>
        </w:tc>
        <w:tc>
          <w:tcPr>
            <w:tcW w:w="854" w:type="pct"/>
          </w:tcPr>
          <w:p w:rsidR="001C3F91" w:rsidRPr="00DF1B95" w:rsidRDefault="001C3F91" w:rsidP="00B7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B722F8">
              <w:rPr>
                <w:rFonts w:ascii="Times New Roman" w:hAnsi="Times New Roman"/>
                <w:sz w:val="24"/>
                <w:szCs w:val="24"/>
              </w:rPr>
              <w:t>6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</w:tcPr>
          <w:p w:rsidR="001C3F91" w:rsidRPr="00DF1B95" w:rsidRDefault="001C3F91" w:rsidP="00B7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B722F8">
              <w:rPr>
                <w:rFonts w:ascii="Times New Roman" w:hAnsi="Times New Roman"/>
                <w:sz w:val="24"/>
                <w:szCs w:val="24"/>
              </w:rPr>
              <w:t>6 г.- 01.09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.201</w:t>
            </w:r>
            <w:r w:rsidR="00B722F8">
              <w:rPr>
                <w:rFonts w:ascii="Times New Roman" w:hAnsi="Times New Roman"/>
                <w:sz w:val="24"/>
                <w:szCs w:val="24"/>
              </w:rPr>
              <w:t>7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0D5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020D52" w:rsidRPr="001C3F91" w:rsidRDefault="00020D52" w:rsidP="001C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ОАО ПЗ «Кировский» Яшкульского района</w:t>
            </w:r>
          </w:p>
        </w:tc>
        <w:tc>
          <w:tcPr>
            <w:tcW w:w="854" w:type="pct"/>
          </w:tcPr>
          <w:p w:rsidR="00020D52" w:rsidRPr="00DF1B95" w:rsidRDefault="00020D5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020D52" w:rsidRPr="00DF1B95" w:rsidRDefault="00020D5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0D5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020D52" w:rsidRPr="001C3F91" w:rsidRDefault="00020D52" w:rsidP="001C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«Южный» Городовиковского района</w:t>
            </w:r>
          </w:p>
        </w:tc>
        <w:tc>
          <w:tcPr>
            <w:tcW w:w="854" w:type="pct"/>
          </w:tcPr>
          <w:p w:rsidR="00020D52" w:rsidRPr="00DF1B95" w:rsidRDefault="00020D5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020D52" w:rsidRPr="00DF1B95" w:rsidRDefault="00020D5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0D5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020D52" w:rsidRPr="001C3F91" w:rsidRDefault="00020D52" w:rsidP="001C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«Юста» Юстинского района РК</w:t>
            </w:r>
          </w:p>
        </w:tc>
        <w:tc>
          <w:tcPr>
            <w:tcW w:w="854" w:type="pct"/>
          </w:tcPr>
          <w:p w:rsidR="00020D52" w:rsidRPr="00DF1B95" w:rsidRDefault="00020D5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020D52" w:rsidRPr="00DF1B95" w:rsidRDefault="00020D52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2016 г.</w:t>
            </w:r>
          </w:p>
        </w:tc>
      </w:tr>
      <w:tr w:rsidR="00020D5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020D52" w:rsidRPr="001C3F91" w:rsidRDefault="00020D52" w:rsidP="001C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СПОК «Урожай Калмыкии»</w:t>
            </w:r>
          </w:p>
        </w:tc>
        <w:tc>
          <w:tcPr>
            <w:tcW w:w="854" w:type="pct"/>
          </w:tcPr>
          <w:p w:rsidR="00020D52" w:rsidRPr="00DF1B95" w:rsidRDefault="00020D5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020D52" w:rsidRPr="00DF1B95" w:rsidRDefault="00020D5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0D5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020D52" w:rsidRPr="001C3F91" w:rsidRDefault="00020D52" w:rsidP="001C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ООО «Кегульта»</w:t>
            </w:r>
          </w:p>
        </w:tc>
        <w:tc>
          <w:tcPr>
            <w:tcW w:w="854" w:type="pct"/>
          </w:tcPr>
          <w:p w:rsidR="00020D52" w:rsidRPr="00DF1B95" w:rsidRDefault="00020D5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020D52" w:rsidRPr="00DF1B95" w:rsidRDefault="00020D5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0D5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020D52" w:rsidRPr="001C3F91" w:rsidRDefault="00020D52" w:rsidP="001C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«Бага-Бурул» Городовиковского района РК</w:t>
            </w:r>
          </w:p>
        </w:tc>
        <w:tc>
          <w:tcPr>
            <w:tcW w:w="854" w:type="pct"/>
          </w:tcPr>
          <w:p w:rsidR="00020D52" w:rsidRPr="00DF1B95" w:rsidRDefault="00020D5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020D52" w:rsidRPr="00DF1B95" w:rsidRDefault="00020D5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0D5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020D52" w:rsidRPr="001C3F91" w:rsidRDefault="00020D52" w:rsidP="001C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СПК «Бага-Тугтун» Яшалтинского  района РК</w:t>
            </w:r>
          </w:p>
        </w:tc>
        <w:tc>
          <w:tcPr>
            <w:tcW w:w="854" w:type="pct"/>
          </w:tcPr>
          <w:p w:rsidR="00020D52" w:rsidRPr="00DF1B95" w:rsidRDefault="00020D5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020D52" w:rsidRPr="00DF1B95" w:rsidRDefault="00020D5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2016 г.</w:t>
            </w:r>
          </w:p>
        </w:tc>
      </w:tr>
      <w:tr w:rsidR="00020D5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20D52" w:rsidRPr="00682DE2" w:rsidRDefault="00020D5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020D52" w:rsidRPr="001C3F91" w:rsidRDefault="00020D52" w:rsidP="001C3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C3F91">
              <w:rPr>
                <w:rFonts w:ascii="Times New Roman" w:hAnsi="Times New Roman"/>
                <w:sz w:val="24"/>
              </w:rPr>
              <w:t>СПОК  «Урожай»</w:t>
            </w:r>
          </w:p>
        </w:tc>
        <w:tc>
          <w:tcPr>
            <w:tcW w:w="854" w:type="pct"/>
          </w:tcPr>
          <w:p w:rsidR="00020D52" w:rsidRPr="00DF1B95" w:rsidRDefault="00020D5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020D52" w:rsidRPr="00DF1B95" w:rsidRDefault="00020D5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2016 г.</w:t>
            </w:r>
          </w:p>
        </w:tc>
      </w:tr>
      <w:tr w:rsidR="00B25902" w:rsidRPr="00682DE2" w:rsidTr="002F3CFB">
        <w:trPr>
          <w:trHeight w:val="256"/>
          <w:jc w:val="center"/>
        </w:trPr>
        <w:tc>
          <w:tcPr>
            <w:tcW w:w="254" w:type="pct"/>
            <w:vMerge w:val="restart"/>
            <w:vAlign w:val="center"/>
          </w:tcPr>
          <w:p w:rsidR="00B25902" w:rsidRPr="00682DE2" w:rsidRDefault="00B25902" w:rsidP="00B2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pct"/>
            <w:vMerge w:val="restart"/>
            <w:vAlign w:val="center"/>
          </w:tcPr>
          <w:p w:rsidR="00B25902" w:rsidRPr="00682DE2" w:rsidRDefault="00B25902" w:rsidP="00B2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38.02.01</w:t>
            </w:r>
          </w:p>
          <w:p w:rsidR="00B25902" w:rsidRPr="00682DE2" w:rsidRDefault="00B25902" w:rsidP="00B2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</w:t>
            </w:r>
          </w:p>
        </w:tc>
        <w:tc>
          <w:tcPr>
            <w:tcW w:w="1949" w:type="pct"/>
          </w:tcPr>
          <w:p w:rsidR="00B25902" w:rsidRPr="00984493" w:rsidRDefault="00B25902" w:rsidP="009844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84493">
              <w:rPr>
                <w:rFonts w:ascii="Times New Roman" w:hAnsi="Times New Roman"/>
                <w:sz w:val="24"/>
              </w:rPr>
              <w:t>СПК им. Чапаева Городовиковского района Республики Калмыкия</w:t>
            </w:r>
          </w:p>
        </w:tc>
        <w:tc>
          <w:tcPr>
            <w:tcW w:w="854" w:type="pct"/>
          </w:tcPr>
          <w:p w:rsidR="00B25902" w:rsidRPr="00DF1B95" w:rsidRDefault="00B2590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25902" w:rsidRPr="00DF1B95" w:rsidRDefault="00B2590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0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B25902" w:rsidRPr="00682DE2" w:rsidRDefault="00B2590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25902" w:rsidRPr="00682DE2" w:rsidRDefault="00B2590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25902" w:rsidRPr="00984493" w:rsidRDefault="00B25902" w:rsidP="009844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84493">
              <w:rPr>
                <w:rFonts w:ascii="Times New Roman" w:hAnsi="Times New Roman"/>
                <w:sz w:val="24"/>
              </w:rPr>
              <w:t>СПК «Родина» Красногвардейский район, Ставропольский край</w:t>
            </w:r>
          </w:p>
        </w:tc>
        <w:tc>
          <w:tcPr>
            <w:tcW w:w="854" w:type="pct"/>
          </w:tcPr>
          <w:p w:rsidR="00B25902" w:rsidRPr="00DF1B95" w:rsidRDefault="00B2590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25902" w:rsidRPr="00DF1B95" w:rsidRDefault="00B2590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0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B25902" w:rsidRPr="00682DE2" w:rsidRDefault="00B2590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25902" w:rsidRPr="00682DE2" w:rsidRDefault="00B2590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25902" w:rsidRPr="00984493" w:rsidRDefault="00B25902" w:rsidP="009844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84493">
              <w:rPr>
                <w:rFonts w:ascii="Times New Roman" w:hAnsi="Times New Roman"/>
                <w:sz w:val="24"/>
              </w:rPr>
              <w:t>ООО  «Лексус-Н» Городовиковского района Респ. Калмыкия</w:t>
            </w:r>
          </w:p>
        </w:tc>
        <w:tc>
          <w:tcPr>
            <w:tcW w:w="854" w:type="pct"/>
          </w:tcPr>
          <w:p w:rsidR="00B25902" w:rsidRPr="00DF1B95" w:rsidRDefault="00B2590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25902" w:rsidRPr="00DF1B95" w:rsidRDefault="00B2590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0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B25902" w:rsidRPr="00682DE2" w:rsidRDefault="00B2590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25902" w:rsidRPr="00682DE2" w:rsidRDefault="00B2590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25902" w:rsidRPr="00984493" w:rsidRDefault="00B25902" w:rsidP="009844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84493">
              <w:rPr>
                <w:rFonts w:ascii="Times New Roman" w:hAnsi="Times New Roman"/>
                <w:sz w:val="24"/>
              </w:rPr>
              <w:t>СПК «Новый» Городовиковского района Республики Калмыкия</w:t>
            </w:r>
          </w:p>
        </w:tc>
        <w:tc>
          <w:tcPr>
            <w:tcW w:w="854" w:type="pct"/>
          </w:tcPr>
          <w:p w:rsidR="00B25902" w:rsidRPr="00DF1B95" w:rsidRDefault="00B2590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25902" w:rsidRPr="00DF1B95" w:rsidRDefault="00B2590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0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B25902" w:rsidRPr="00682DE2" w:rsidRDefault="00B2590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25902" w:rsidRPr="00682DE2" w:rsidRDefault="00B2590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25902" w:rsidRPr="00984493" w:rsidRDefault="00B25902" w:rsidP="009844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84493">
              <w:rPr>
                <w:rFonts w:ascii="Times New Roman" w:hAnsi="Times New Roman"/>
                <w:sz w:val="24"/>
              </w:rPr>
              <w:t>СПК «Южный» Городовиковского района Республики Калмыкия</w:t>
            </w:r>
          </w:p>
        </w:tc>
        <w:tc>
          <w:tcPr>
            <w:tcW w:w="854" w:type="pct"/>
          </w:tcPr>
          <w:p w:rsidR="00B25902" w:rsidRPr="00DF1B95" w:rsidRDefault="00B2590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25902" w:rsidRPr="00DF1B95" w:rsidRDefault="00B2590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0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B25902" w:rsidRPr="00682DE2" w:rsidRDefault="00B2590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25902" w:rsidRPr="00682DE2" w:rsidRDefault="00B2590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25902" w:rsidRPr="00984493" w:rsidRDefault="00B25902" w:rsidP="009844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84493">
              <w:rPr>
                <w:rFonts w:ascii="Times New Roman" w:hAnsi="Times New Roman"/>
                <w:sz w:val="24"/>
              </w:rPr>
              <w:t xml:space="preserve">СПК «Карла Маркса» </w:t>
            </w:r>
            <w:r w:rsidRPr="00984493">
              <w:rPr>
                <w:rFonts w:ascii="Times New Roman" w:hAnsi="Times New Roman"/>
                <w:sz w:val="24"/>
              </w:rPr>
              <w:lastRenderedPageBreak/>
              <w:t>Яшалтинского района Республики Калмыкия</w:t>
            </w:r>
          </w:p>
        </w:tc>
        <w:tc>
          <w:tcPr>
            <w:tcW w:w="854" w:type="pct"/>
          </w:tcPr>
          <w:p w:rsidR="00B25902" w:rsidRPr="00DF1B95" w:rsidRDefault="00B2590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01.09.2015 г.</w:t>
            </w:r>
          </w:p>
        </w:tc>
        <w:tc>
          <w:tcPr>
            <w:tcW w:w="888" w:type="pct"/>
          </w:tcPr>
          <w:p w:rsidR="00B25902" w:rsidRPr="00DF1B95" w:rsidRDefault="00B2590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0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B25902" w:rsidRPr="00682DE2" w:rsidRDefault="00B2590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25902" w:rsidRPr="00682DE2" w:rsidRDefault="00B2590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25902" w:rsidRPr="00984493" w:rsidRDefault="00B25902" w:rsidP="009844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84493">
              <w:rPr>
                <w:rFonts w:ascii="Times New Roman" w:hAnsi="Times New Roman"/>
                <w:sz w:val="24"/>
              </w:rPr>
              <w:t>СПК «Комсомолец» Городовиковского района Республики Калмыкия</w:t>
            </w:r>
          </w:p>
        </w:tc>
        <w:tc>
          <w:tcPr>
            <w:tcW w:w="854" w:type="pct"/>
          </w:tcPr>
          <w:p w:rsidR="00B25902" w:rsidRPr="00DF1B95" w:rsidRDefault="00B2590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25902" w:rsidRPr="00DF1B95" w:rsidRDefault="00B2590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02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B25902" w:rsidRPr="00682DE2" w:rsidRDefault="00B2590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B25902" w:rsidRPr="00682DE2" w:rsidRDefault="00B2590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B25902" w:rsidRPr="00984493" w:rsidRDefault="00B25902" w:rsidP="009844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84493">
              <w:rPr>
                <w:rFonts w:ascii="Times New Roman" w:hAnsi="Times New Roman"/>
                <w:sz w:val="24"/>
              </w:rPr>
              <w:t>СПК «Яшалтинский» Яшалтинского района Республики Калмыкия</w:t>
            </w:r>
          </w:p>
        </w:tc>
        <w:tc>
          <w:tcPr>
            <w:tcW w:w="854" w:type="pct"/>
          </w:tcPr>
          <w:p w:rsidR="00B25902" w:rsidRPr="00DF1B95" w:rsidRDefault="00B25902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 г.</w:t>
            </w:r>
          </w:p>
        </w:tc>
        <w:tc>
          <w:tcPr>
            <w:tcW w:w="888" w:type="pct"/>
          </w:tcPr>
          <w:p w:rsidR="00B25902" w:rsidRPr="00DF1B95" w:rsidRDefault="00B25902" w:rsidP="002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01.09.2015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>г.- 01.09.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B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B029A" w:rsidRPr="00682DE2" w:rsidTr="002F3CFB">
        <w:trPr>
          <w:trHeight w:val="256"/>
          <w:jc w:val="center"/>
        </w:trPr>
        <w:tc>
          <w:tcPr>
            <w:tcW w:w="254" w:type="pct"/>
            <w:vMerge w:val="restart"/>
          </w:tcPr>
          <w:p w:rsidR="006B029A" w:rsidRPr="00C3280F" w:rsidRDefault="006B029A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pct"/>
            <w:vMerge w:val="restart"/>
          </w:tcPr>
          <w:p w:rsidR="006B029A" w:rsidRPr="00C3280F" w:rsidRDefault="006B029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44.02.02</w:t>
            </w:r>
          </w:p>
          <w:p w:rsidR="006B029A" w:rsidRPr="00C3280F" w:rsidRDefault="006B029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949" w:type="pct"/>
          </w:tcPr>
          <w:p w:rsidR="006B029A" w:rsidRPr="00C3280F" w:rsidRDefault="006B029A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МКОУ «Городовиковская СОШ № 1 им. Г.Лазарева»</w:t>
            </w:r>
          </w:p>
        </w:tc>
        <w:tc>
          <w:tcPr>
            <w:tcW w:w="854" w:type="pct"/>
          </w:tcPr>
          <w:p w:rsidR="006B029A" w:rsidRPr="00C3280F" w:rsidRDefault="006B029A" w:rsidP="00C32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C3280F" w:rsidRPr="00C3280F">
              <w:rPr>
                <w:rFonts w:ascii="Times New Roman" w:hAnsi="Times New Roman"/>
                <w:sz w:val="24"/>
                <w:szCs w:val="24"/>
              </w:rPr>
              <w:t>6</w:t>
            </w:r>
            <w:r w:rsidRPr="00C328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</w:tcPr>
          <w:p w:rsidR="006B029A" w:rsidRPr="00C3280F" w:rsidRDefault="006B029A" w:rsidP="00C32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C3280F" w:rsidRPr="00C3280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3280F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C3280F" w:rsidRPr="00C3280F">
              <w:rPr>
                <w:rFonts w:ascii="Times New Roman" w:hAnsi="Times New Roman"/>
                <w:sz w:val="24"/>
                <w:szCs w:val="24"/>
              </w:rPr>
              <w:t>31</w:t>
            </w:r>
            <w:r w:rsidRPr="00C3280F">
              <w:rPr>
                <w:rFonts w:ascii="Times New Roman" w:hAnsi="Times New Roman"/>
                <w:sz w:val="24"/>
                <w:szCs w:val="24"/>
              </w:rPr>
              <w:t>.0</w:t>
            </w:r>
            <w:r w:rsidR="00C3280F" w:rsidRPr="00C3280F">
              <w:rPr>
                <w:rFonts w:ascii="Times New Roman" w:hAnsi="Times New Roman"/>
                <w:sz w:val="24"/>
                <w:szCs w:val="24"/>
              </w:rPr>
              <w:t>8</w:t>
            </w:r>
            <w:r w:rsidRPr="00C3280F">
              <w:rPr>
                <w:rFonts w:ascii="Times New Roman" w:hAnsi="Times New Roman"/>
                <w:sz w:val="24"/>
                <w:szCs w:val="24"/>
              </w:rPr>
              <w:t>. 201</w:t>
            </w:r>
            <w:r w:rsidR="00C3280F" w:rsidRPr="00C3280F">
              <w:rPr>
                <w:rFonts w:ascii="Times New Roman" w:hAnsi="Times New Roman"/>
                <w:sz w:val="24"/>
                <w:szCs w:val="24"/>
              </w:rPr>
              <w:t>9</w:t>
            </w:r>
            <w:r w:rsidRPr="00C328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B2590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МКОУ «Городовиковская СОШ № 2»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B2590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МКОУ «Городовиковская СОШ № 3»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B2590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МКОУ «Городовиковская многопрофильная гимназия  им. Б.Б. Городовикова»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МКОУ «Кировская СОШ»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МБОУ «Бага-Тугтунская СОШ» Яшалтинского района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МБОУ СОШ № 5 г.Сальск Ростовской области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МБОУ СОШ № 42 с.Сандата Сальского района Ростовской области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МБОУ СОШ № 28 с. Ивановка Сальского района Ростовской области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pStyle w:val="Default"/>
              <w:rPr>
                <w:color w:val="auto"/>
              </w:rPr>
            </w:pPr>
            <w:r w:rsidRPr="006B029A">
              <w:t>МКОУ «Южная СОШ» п. Южный Городовиковского района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 xml:space="preserve">ГКОУ «Школа-интернат </w:t>
            </w:r>
            <w:r w:rsidRPr="006B029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B029A">
              <w:rPr>
                <w:rFonts w:ascii="Times New Roman" w:hAnsi="Times New Roman"/>
                <w:sz w:val="24"/>
                <w:szCs w:val="24"/>
              </w:rPr>
              <w:t xml:space="preserve"> вида» с. Развильное Ростовская область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9A">
              <w:rPr>
                <w:rFonts w:ascii="Times New Roman" w:hAnsi="Times New Roman"/>
                <w:sz w:val="24"/>
                <w:szCs w:val="24"/>
              </w:rPr>
              <w:t>МОУ «Ульяновская СОШ» с. Ульяновское Яшалтинского района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  <w:tr w:rsidR="00C3280F" w:rsidRPr="00682DE2" w:rsidTr="002F3CFB">
        <w:trPr>
          <w:trHeight w:val="256"/>
          <w:jc w:val="center"/>
        </w:trPr>
        <w:tc>
          <w:tcPr>
            <w:tcW w:w="254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C3280F" w:rsidRPr="00682DE2" w:rsidRDefault="00C3280F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3280F" w:rsidRPr="006B029A" w:rsidRDefault="00C3280F" w:rsidP="002F3CFB">
            <w:pPr>
              <w:pStyle w:val="Default"/>
              <w:rPr>
                <w:color w:val="auto"/>
              </w:rPr>
            </w:pPr>
            <w:r w:rsidRPr="006B029A">
              <w:t>МБОУ «Эсто-Алтайская СОШ им. Д.Н. Кугультинова» Яшалтинского района</w:t>
            </w:r>
          </w:p>
        </w:tc>
        <w:tc>
          <w:tcPr>
            <w:tcW w:w="854" w:type="pct"/>
          </w:tcPr>
          <w:p w:rsidR="00C3280F" w:rsidRPr="00C3280F" w:rsidRDefault="00C3280F" w:rsidP="00984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</w:t>
            </w:r>
          </w:p>
        </w:tc>
        <w:tc>
          <w:tcPr>
            <w:tcW w:w="888" w:type="pct"/>
          </w:tcPr>
          <w:p w:rsidR="00C3280F" w:rsidRPr="00C3280F" w:rsidRDefault="00C3280F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0F">
              <w:rPr>
                <w:rFonts w:ascii="Times New Roman" w:hAnsi="Times New Roman"/>
                <w:sz w:val="24"/>
                <w:szCs w:val="24"/>
              </w:rPr>
              <w:t>01.09.2016 г.- 31.08. 2019 г.</w:t>
            </w:r>
          </w:p>
        </w:tc>
      </w:tr>
    </w:tbl>
    <w:p w:rsidR="00A37E3E" w:rsidRDefault="00A37E3E" w:rsidP="008C31E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E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Выводы:</w:t>
      </w:r>
      <w:r w:rsidRPr="00A37E3E">
        <w:rPr>
          <w:rFonts w:ascii="Times New Roman" w:hAnsi="Times New Roman"/>
          <w:sz w:val="28"/>
          <w:szCs w:val="28"/>
        </w:rPr>
        <w:tab/>
      </w:r>
    </w:p>
    <w:p w:rsidR="002E237A" w:rsidRPr="009841F7" w:rsidRDefault="002E237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1F7">
        <w:rPr>
          <w:rFonts w:ascii="Times New Roman" w:hAnsi="Times New Roman"/>
          <w:sz w:val="28"/>
          <w:szCs w:val="28"/>
        </w:rPr>
        <w:t>учебный процесс в колледже ориентирован на практическую деятельность выпускника, используются инновации, современные педагогические технологии (в т.ч. информационные),  внедряются новые формы, методы обучения и средства активизации познавательной деятельности обучающихся, учебный процесс соответствует календарному графику учебного процесса и учебным планам, требованиям федеральных государственных образовательных стандартов среднего профессионального образования;</w:t>
      </w:r>
    </w:p>
    <w:p w:rsidR="00A37E3E" w:rsidRPr="009841F7" w:rsidRDefault="002E237A" w:rsidP="008C31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41F7">
        <w:rPr>
          <w:color w:val="auto"/>
          <w:sz w:val="28"/>
          <w:szCs w:val="28"/>
        </w:rPr>
        <w:lastRenderedPageBreak/>
        <w:t>о</w:t>
      </w:r>
      <w:r w:rsidR="00A37E3E" w:rsidRPr="009841F7">
        <w:rPr>
          <w:color w:val="auto"/>
          <w:sz w:val="28"/>
          <w:szCs w:val="28"/>
        </w:rPr>
        <w:t xml:space="preserve">сновные образовательные программы (ООП) по специальностям соответствуют требованиям ФГОС по всем циклам и компонентам с учетом содержания и объема часов, предусмотренного ФГОС СПО. Рабочие учебные планы по каждой специальности по структуре, срокам обучения, распределению максимальной и обязательной учебной нагрузке на одного студента в часах, видам учебных занятий, соотношению между теоретической и практической подготовкой, формам и количеству промежуточных аттестаций соответствуют требованиям ФГОС СПО. Рабочие программы дисциплин соответствуют требованиям к содержанию подготовки выпускников, определенным ФГОС СПО. </w:t>
      </w:r>
    </w:p>
    <w:p w:rsidR="00A37E3E" w:rsidRPr="009841F7" w:rsidRDefault="002E237A" w:rsidP="008C31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41F7">
        <w:rPr>
          <w:color w:val="auto"/>
          <w:sz w:val="28"/>
          <w:szCs w:val="28"/>
        </w:rPr>
        <w:t>о</w:t>
      </w:r>
      <w:r w:rsidR="00A37E3E" w:rsidRPr="009841F7">
        <w:rPr>
          <w:color w:val="auto"/>
          <w:sz w:val="28"/>
          <w:szCs w:val="28"/>
        </w:rPr>
        <w:t>рганизация учебной и проведение производственной практики студентов колледжа обеспечивает выполнение требований ФГОС СПО, предъявляемых к прове</w:t>
      </w:r>
      <w:r w:rsidRPr="009841F7">
        <w:rPr>
          <w:color w:val="auto"/>
          <w:sz w:val="28"/>
          <w:szCs w:val="28"/>
        </w:rPr>
        <w:t>дению производственной практики;</w:t>
      </w:r>
    </w:p>
    <w:p w:rsidR="00A37E3E" w:rsidRPr="009841F7" w:rsidRDefault="002E237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1F7">
        <w:rPr>
          <w:rFonts w:ascii="Times New Roman" w:hAnsi="Times New Roman"/>
          <w:sz w:val="28"/>
          <w:szCs w:val="28"/>
        </w:rPr>
        <w:t>н</w:t>
      </w:r>
      <w:r w:rsidR="00A37E3E" w:rsidRPr="009841F7">
        <w:rPr>
          <w:rFonts w:ascii="Times New Roman" w:hAnsi="Times New Roman"/>
          <w:sz w:val="28"/>
          <w:szCs w:val="28"/>
        </w:rPr>
        <w:t>аличие учебных помещений, их оснащение техническими средствами обучения, учебно – наглядными пособиями, раздаточным дидактическим материалом позволяет организовать процесс обучения</w:t>
      </w:r>
      <w:r w:rsidRPr="009841F7">
        <w:rPr>
          <w:rFonts w:ascii="Times New Roman" w:hAnsi="Times New Roman"/>
          <w:sz w:val="28"/>
          <w:szCs w:val="28"/>
        </w:rPr>
        <w:t>.</w:t>
      </w:r>
    </w:p>
    <w:p w:rsidR="002F3CFB" w:rsidRDefault="002F3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6995" w:rsidRDefault="00D16995" w:rsidP="00671A5D">
      <w:pPr>
        <w:pStyle w:val="1"/>
      </w:pPr>
      <w:bookmarkStart w:id="111" w:name="_Toc476238276"/>
      <w:bookmarkStart w:id="112" w:name="_Toc476238453"/>
      <w:bookmarkStart w:id="113" w:name="_Toc476292868"/>
      <w:r w:rsidRPr="00D16995">
        <w:t>Раздел 5. Качество подготовки обучающихся</w:t>
      </w:r>
      <w:bookmarkEnd w:id="111"/>
      <w:bookmarkEnd w:id="112"/>
      <w:bookmarkEnd w:id="113"/>
    </w:p>
    <w:p w:rsidR="002F3CFB" w:rsidRPr="00D16995" w:rsidRDefault="002F3CFB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3C7" w:rsidRDefault="009E73C7" w:rsidP="00671A5D">
      <w:pPr>
        <w:pStyle w:val="2"/>
      </w:pPr>
      <w:bookmarkStart w:id="114" w:name="_Toc476238277"/>
      <w:bookmarkStart w:id="115" w:name="_Toc476238454"/>
      <w:bookmarkStart w:id="116" w:name="_Toc476292869"/>
      <w:r w:rsidRPr="00855A64">
        <w:t>5.1 Качество знаний</w:t>
      </w:r>
      <w:bookmarkEnd w:id="114"/>
      <w:bookmarkEnd w:id="115"/>
      <w:bookmarkEnd w:id="116"/>
    </w:p>
    <w:p w:rsidR="002F3CFB" w:rsidRPr="00855A64" w:rsidRDefault="002F3CFB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995" w:rsidRDefault="009E73C7" w:rsidP="00671A5D">
      <w:pPr>
        <w:pStyle w:val="3"/>
      </w:pPr>
      <w:bookmarkStart w:id="117" w:name="_Toc476238278"/>
      <w:bookmarkStart w:id="118" w:name="_Toc476238455"/>
      <w:bookmarkStart w:id="119" w:name="_Toc476292870"/>
      <w:r w:rsidRPr="00855A64">
        <w:t>5</w:t>
      </w:r>
      <w:r w:rsidR="00D16995" w:rsidRPr="00855A64">
        <w:t xml:space="preserve">.1.1. </w:t>
      </w:r>
      <w:r w:rsidRPr="00855A64">
        <w:t>Прием абитуриентов</w:t>
      </w:r>
      <w:bookmarkEnd w:id="117"/>
      <w:bookmarkEnd w:id="118"/>
      <w:bookmarkEnd w:id="119"/>
    </w:p>
    <w:p w:rsidR="002F3CFB" w:rsidRPr="00855A64" w:rsidRDefault="002F3CFB" w:rsidP="00671A5D">
      <w:pPr>
        <w:pStyle w:val="3"/>
      </w:pPr>
    </w:p>
    <w:p w:rsidR="00022A19" w:rsidRPr="00022A19" w:rsidRDefault="00022A19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259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Приемная комиссия осуществляла свою деятельность в соответствии с Положением о приемной комиссии</w:t>
      </w:r>
      <w:r w:rsidRPr="00022A19">
        <w:rPr>
          <w:rFonts w:ascii="Times New Roman" w:hAnsi="Times New Roman"/>
          <w:sz w:val="28"/>
          <w:szCs w:val="28"/>
        </w:rPr>
        <w:t>, Правилами приема в колледж и по плану работы Приемной комиссии в 201</w:t>
      </w:r>
      <w:r w:rsidR="00B25902">
        <w:rPr>
          <w:rFonts w:ascii="Times New Roman" w:hAnsi="Times New Roman"/>
          <w:sz w:val="28"/>
          <w:szCs w:val="28"/>
        </w:rPr>
        <w:t>6</w:t>
      </w:r>
      <w:r w:rsidRPr="00022A19">
        <w:rPr>
          <w:rFonts w:ascii="Times New Roman" w:hAnsi="Times New Roman"/>
          <w:sz w:val="28"/>
          <w:szCs w:val="28"/>
        </w:rPr>
        <w:t xml:space="preserve"> году, утвержденному директором колледжа.</w:t>
      </w:r>
    </w:p>
    <w:p w:rsidR="00D16995" w:rsidRPr="00022A19" w:rsidRDefault="00D16995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Состав приёмной комиссии, а также порядок её работы объявляется ежегодно на очередной год приказом директора колледжа.</w:t>
      </w:r>
    </w:p>
    <w:p w:rsidR="00D16995" w:rsidRPr="00022A19" w:rsidRDefault="00D16995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 xml:space="preserve">Приёмная комиссия проводит с каждым поступающим собеседование в целях ознакомления с ним и разъяснения ему условий обучения и работы по избранной </w:t>
      </w:r>
      <w:r w:rsidR="00022A19" w:rsidRPr="00022A19">
        <w:rPr>
          <w:rFonts w:ascii="Times New Roman" w:hAnsi="Times New Roman"/>
          <w:sz w:val="28"/>
          <w:szCs w:val="28"/>
        </w:rPr>
        <w:t>специальности</w:t>
      </w:r>
      <w:r w:rsidRPr="00022A19">
        <w:rPr>
          <w:rFonts w:ascii="Times New Roman" w:hAnsi="Times New Roman"/>
          <w:sz w:val="28"/>
          <w:szCs w:val="28"/>
        </w:rPr>
        <w:t>, прав и обязанностей обучающихся, правил поведения в колледже. Прием лиц производится по их заявлениям с предъявлением следующих документов:</w:t>
      </w:r>
    </w:p>
    <w:p w:rsidR="00D16995" w:rsidRPr="00022A19" w:rsidRDefault="00D16995" w:rsidP="008C31E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Документ об образовании;</w:t>
      </w:r>
    </w:p>
    <w:p w:rsidR="00D16995" w:rsidRPr="00022A19" w:rsidRDefault="00D16995" w:rsidP="008C31E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Медицинская справка по форме 086У;</w:t>
      </w:r>
    </w:p>
    <w:p w:rsidR="009E73C7" w:rsidRPr="00022A19" w:rsidRDefault="00D16995" w:rsidP="008C31E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D16995" w:rsidRPr="00022A19" w:rsidRDefault="00D16995" w:rsidP="008C31E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6 фотографий 3х4;</w:t>
      </w:r>
    </w:p>
    <w:p w:rsidR="00D16995" w:rsidRPr="00022A19" w:rsidRDefault="00D16995" w:rsidP="008C31E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Справка о составе семьи.</w:t>
      </w:r>
    </w:p>
    <w:p w:rsidR="00D16995" w:rsidRPr="00022A19" w:rsidRDefault="00D16995" w:rsidP="008C31E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Дети – сироты и дети, оставшиеся без попечения родителей, дополнительно в приемную комиссию предоставляют документы, подтверждающие их статус.</w:t>
      </w:r>
    </w:p>
    <w:p w:rsidR="00D16995" w:rsidRPr="00022A19" w:rsidRDefault="00D16995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Вступительные испытания не предусмотрены.</w:t>
      </w:r>
    </w:p>
    <w:p w:rsidR="00D16995" w:rsidRPr="00022A19" w:rsidRDefault="00D16995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Получение среднего профессионального образования обучающимися</w:t>
      </w:r>
      <w:r w:rsidR="00841704">
        <w:rPr>
          <w:rFonts w:ascii="Times New Roman" w:hAnsi="Times New Roman"/>
          <w:sz w:val="28"/>
          <w:szCs w:val="28"/>
        </w:rPr>
        <w:t>,</w:t>
      </w:r>
      <w:r w:rsidRPr="00022A19">
        <w:rPr>
          <w:rFonts w:ascii="Times New Roman" w:hAnsi="Times New Roman"/>
          <w:sz w:val="28"/>
          <w:szCs w:val="28"/>
        </w:rPr>
        <w:t xml:space="preserve"> впервые производится бесплатно. Дети-сироты и дети, оставшиеся без </w:t>
      </w:r>
      <w:r w:rsidRPr="00022A19">
        <w:rPr>
          <w:rFonts w:ascii="Times New Roman" w:hAnsi="Times New Roman"/>
          <w:sz w:val="28"/>
          <w:szCs w:val="28"/>
        </w:rPr>
        <w:lastRenderedPageBreak/>
        <w:t>попечения родителей, имеют право на получение первого и второго среднего профессионального образования бесплатно. Содержание и обучение таких обучающихся</w:t>
      </w:r>
      <w:r w:rsidR="00841704">
        <w:rPr>
          <w:rFonts w:ascii="Times New Roman" w:hAnsi="Times New Roman"/>
          <w:sz w:val="28"/>
          <w:szCs w:val="28"/>
        </w:rPr>
        <w:t>,</w:t>
      </w:r>
      <w:r w:rsidRPr="00022A19">
        <w:rPr>
          <w:rFonts w:ascii="Times New Roman" w:hAnsi="Times New Roman"/>
          <w:sz w:val="28"/>
          <w:szCs w:val="28"/>
        </w:rPr>
        <w:t xml:space="preserve"> осуществляется на основе полного государственного обеспечения. </w:t>
      </w:r>
    </w:p>
    <w:p w:rsidR="00022A19" w:rsidRPr="00022A19" w:rsidRDefault="00D16995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>Профориентационная работа в колледже ведётся по нескольким направлениям:</w:t>
      </w:r>
    </w:p>
    <w:p w:rsidR="00D16995" w:rsidRPr="00022A19" w:rsidRDefault="0084170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6995" w:rsidRPr="00022A19">
        <w:rPr>
          <w:rFonts w:ascii="Times New Roman" w:hAnsi="Times New Roman"/>
          <w:sz w:val="28"/>
          <w:szCs w:val="28"/>
        </w:rPr>
        <w:t xml:space="preserve">работа с обучающимися школ </w:t>
      </w:r>
      <w:r w:rsidR="00022A19" w:rsidRPr="00022A19">
        <w:rPr>
          <w:rFonts w:ascii="Times New Roman" w:hAnsi="Times New Roman"/>
          <w:sz w:val="28"/>
          <w:szCs w:val="28"/>
        </w:rPr>
        <w:t>Гордовиковского и Яшалтинского районов, Ростовской области и Ставропольского края;</w:t>
      </w:r>
    </w:p>
    <w:p w:rsidR="00022A19" w:rsidRPr="00022A19" w:rsidRDefault="0084170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6995" w:rsidRPr="00022A19">
        <w:rPr>
          <w:rFonts w:ascii="Times New Roman" w:hAnsi="Times New Roman"/>
          <w:sz w:val="28"/>
          <w:szCs w:val="28"/>
        </w:rPr>
        <w:t>работа с родителями выпускников (выступления на родительских собраниях, по месту жительства);</w:t>
      </w:r>
    </w:p>
    <w:p w:rsidR="00022A19" w:rsidRPr="00022A19" w:rsidRDefault="0084170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6995" w:rsidRPr="00022A19">
        <w:rPr>
          <w:rFonts w:ascii="Times New Roman" w:hAnsi="Times New Roman"/>
          <w:sz w:val="28"/>
          <w:szCs w:val="28"/>
        </w:rPr>
        <w:t>участие в я</w:t>
      </w:r>
      <w:r w:rsidR="00022A19" w:rsidRPr="00022A19">
        <w:rPr>
          <w:rFonts w:ascii="Times New Roman" w:hAnsi="Times New Roman"/>
          <w:sz w:val="28"/>
          <w:szCs w:val="28"/>
        </w:rPr>
        <w:t>рмарках вакансий и учебных мест;</w:t>
      </w:r>
    </w:p>
    <w:p w:rsidR="00D16995" w:rsidRPr="00022A19" w:rsidRDefault="0084170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6995" w:rsidRPr="00022A19">
        <w:rPr>
          <w:rFonts w:ascii="Times New Roman" w:hAnsi="Times New Roman"/>
          <w:sz w:val="28"/>
          <w:szCs w:val="28"/>
        </w:rPr>
        <w:t>проведение в колледже Дня открытых дверей для обучающихся школ;</w:t>
      </w:r>
    </w:p>
    <w:p w:rsidR="00022A19" w:rsidRPr="00022A19" w:rsidRDefault="0084170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A19" w:rsidRPr="00022A19">
        <w:rPr>
          <w:rFonts w:ascii="Times New Roman" w:hAnsi="Times New Roman"/>
          <w:sz w:val="28"/>
          <w:szCs w:val="28"/>
        </w:rPr>
        <w:t>осуществлялась рассылка писем по домашним адресам выпускников школ (около 1000 писем)</w:t>
      </w:r>
      <w:r w:rsidR="00022A19">
        <w:rPr>
          <w:rFonts w:ascii="Times New Roman" w:hAnsi="Times New Roman"/>
          <w:sz w:val="28"/>
          <w:szCs w:val="28"/>
        </w:rPr>
        <w:t>.</w:t>
      </w:r>
    </w:p>
    <w:p w:rsidR="00D16995" w:rsidRPr="00022A19" w:rsidRDefault="00D16995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A19">
        <w:rPr>
          <w:rFonts w:ascii="Times New Roman" w:hAnsi="Times New Roman"/>
          <w:sz w:val="28"/>
          <w:szCs w:val="28"/>
        </w:rPr>
        <w:t xml:space="preserve">Активная работа педагогических работников по профориентации выпускников </w:t>
      </w:r>
      <w:r w:rsidR="009E73C7" w:rsidRPr="00022A19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022A19">
        <w:rPr>
          <w:rFonts w:ascii="Times New Roman" w:hAnsi="Times New Roman"/>
          <w:sz w:val="28"/>
          <w:szCs w:val="28"/>
        </w:rPr>
        <w:t xml:space="preserve"> решает основную задачу – выполнение госзадания по приему обучающихся.</w:t>
      </w:r>
    </w:p>
    <w:p w:rsidR="00D16995" w:rsidRPr="009E73C7" w:rsidRDefault="00D16995" w:rsidP="008C31E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73C7" w:rsidRDefault="009E73C7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приемной кампании 201</w:t>
      </w:r>
      <w:r w:rsidR="00BC1A9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E73C7" w:rsidRPr="00855A64" w:rsidRDefault="009E73C7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A64">
        <w:rPr>
          <w:rFonts w:ascii="Times New Roman" w:hAnsi="Times New Roman"/>
          <w:sz w:val="24"/>
          <w:szCs w:val="24"/>
        </w:rPr>
        <w:t xml:space="preserve">Таблица </w:t>
      </w:r>
      <w:r w:rsidR="00793105" w:rsidRPr="00855A64">
        <w:rPr>
          <w:rFonts w:ascii="Times New Roman" w:hAnsi="Times New Roman"/>
          <w:sz w:val="24"/>
          <w:szCs w:val="24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47"/>
        <w:gridCol w:w="1454"/>
        <w:gridCol w:w="597"/>
        <w:gridCol w:w="818"/>
        <w:gridCol w:w="827"/>
        <w:gridCol w:w="882"/>
        <w:gridCol w:w="935"/>
        <w:gridCol w:w="818"/>
        <w:gridCol w:w="827"/>
        <w:gridCol w:w="1178"/>
      </w:tblGrid>
      <w:tr w:rsidR="009E73C7" w:rsidRPr="00682DE2" w:rsidTr="00E95829">
        <w:tc>
          <w:tcPr>
            <w:tcW w:w="0" w:type="auto"/>
            <w:vMerge w:val="restart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Направления подготовки, специальности (НПС)</w:t>
            </w:r>
          </w:p>
        </w:tc>
        <w:tc>
          <w:tcPr>
            <w:tcW w:w="0" w:type="auto"/>
            <w:vMerge w:val="restart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КЦП</w:t>
            </w:r>
          </w:p>
        </w:tc>
        <w:tc>
          <w:tcPr>
            <w:tcW w:w="0" w:type="auto"/>
            <w:gridSpan w:val="2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0" w:type="auto"/>
            <w:vMerge w:val="restart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Принято всего</w:t>
            </w:r>
          </w:p>
        </w:tc>
        <w:tc>
          <w:tcPr>
            <w:tcW w:w="0" w:type="auto"/>
            <w:vMerge w:val="restart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gridSpan w:val="2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Из них иностранных граждан</w:t>
            </w:r>
          </w:p>
        </w:tc>
        <w:tc>
          <w:tcPr>
            <w:tcW w:w="0" w:type="auto"/>
            <w:vMerge w:val="restart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Общая численность студентов</w:t>
            </w:r>
          </w:p>
        </w:tc>
      </w:tr>
      <w:tr w:rsidR="009E73C7" w:rsidRPr="00682DE2" w:rsidTr="00E95829">
        <w:tc>
          <w:tcPr>
            <w:tcW w:w="0" w:type="auto"/>
            <w:vMerge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vMerge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vMerge/>
            <w:vAlign w:val="center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C7" w:rsidRPr="00682DE2" w:rsidTr="00E95829"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73C7" w:rsidRPr="00682DE2" w:rsidTr="00E95829"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E73C7" w:rsidRPr="00682DE2" w:rsidTr="00E95829"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rPr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E73C7" w:rsidRPr="00682DE2" w:rsidTr="00E95829"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rPr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E73C7" w:rsidRPr="00682DE2" w:rsidTr="00E95829">
        <w:trPr>
          <w:trHeight w:val="925"/>
        </w:trPr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44.02.02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rPr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E73C7" w:rsidRPr="00682DE2" w:rsidTr="00E95829"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B95">
              <w:rPr>
                <w:rFonts w:ascii="Times New Roman" w:hAnsi="Times New Roman"/>
                <w:b/>
                <w:sz w:val="24"/>
                <w:szCs w:val="24"/>
              </w:rPr>
              <w:t>Всего по очной форме обучения: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B9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B9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9E73C7" w:rsidRPr="00DF1B95" w:rsidRDefault="009E73C7" w:rsidP="00BC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B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C1A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73C7" w:rsidRPr="00DF1B95" w:rsidRDefault="00BC1A99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9E73C7" w:rsidRPr="00682DE2" w:rsidTr="00E95829"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0" w:type="auto"/>
          </w:tcPr>
          <w:p w:rsidR="009E73C7" w:rsidRPr="00DF1B95" w:rsidRDefault="009E73C7" w:rsidP="004A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2</w:t>
            </w:r>
            <w:r w:rsidR="004A6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73C7" w:rsidRPr="00682DE2" w:rsidTr="00E95829"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44.02.</w:t>
            </w: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</w:t>
            </w: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ие в начальных классах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заочна</w:t>
            </w: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9E73C7" w:rsidRPr="00DF1B95" w:rsidRDefault="009E73C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73C7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A6714" w:rsidRPr="00682DE2" w:rsidTr="00E95829"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A6714" w:rsidRPr="00682DE2" w:rsidRDefault="004A6714" w:rsidP="004A67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38.02.01</w:t>
            </w:r>
          </w:p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6714" w:rsidRPr="00DF1B95" w:rsidRDefault="004A6714" w:rsidP="004A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6714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A6714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A6714" w:rsidRPr="00DF1B95" w:rsidRDefault="004A6714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</w:tcPr>
          <w:p w:rsidR="004A6714" w:rsidRPr="00DF1B95" w:rsidRDefault="004A6714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6714" w:rsidRPr="00DF1B95" w:rsidRDefault="004A6714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6714" w:rsidRPr="00DF1B95" w:rsidRDefault="004A6714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A6714" w:rsidRPr="00682DE2" w:rsidTr="00E95829"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B95">
              <w:rPr>
                <w:rFonts w:ascii="Times New Roman" w:hAnsi="Times New Roman"/>
                <w:b/>
                <w:sz w:val="24"/>
                <w:szCs w:val="24"/>
              </w:rPr>
              <w:t>Всего по заочной форме обучения:</w:t>
            </w: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A6714" w:rsidRPr="00DF1B95" w:rsidRDefault="004A6714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9E73C7" w:rsidRDefault="009E73C7" w:rsidP="008C31E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1A5D" w:rsidRDefault="00671A5D" w:rsidP="008C31E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73C7" w:rsidRDefault="009E73C7" w:rsidP="00671A5D">
      <w:pPr>
        <w:pStyle w:val="3"/>
      </w:pPr>
      <w:bookmarkStart w:id="120" w:name="_Toc476238279"/>
      <w:bookmarkStart w:id="121" w:name="_Toc476238456"/>
      <w:bookmarkStart w:id="122" w:name="_Toc476292871"/>
      <w:r w:rsidRPr="00671A44">
        <w:t>5.1.2  Степень подготовленности выпускников к выполнению требований ФГОС</w:t>
      </w:r>
      <w:bookmarkEnd w:id="120"/>
      <w:bookmarkEnd w:id="121"/>
      <w:bookmarkEnd w:id="122"/>
    </w:p>
    <w:p w:rsidR="00671A5D" w:rsidRPr="00671A5D" w:rsidRDefault="00671A5D" w:rsidP="00671A5D"/>
    <w:p w:rsidR="009E73C7" w:rsidRPr="009E73C7" w:rsidRDefault="009E73C7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3C7">
        <w:rPr>
          <w:rFonts w:ascii="Times New Roman" w:hAnsi="Times New Roman"/>
          <w:sz w:val="28"/>
          <w:szCs w:val="28"/>
        </w:rPr>
        <w:t>В ходе самообследования качество подготовки обучаюшихся оценивалось на основе анализа результатов контроля знаний обучающихся по дисциплинам  всех циклов учебных планов.</w:t>
      </w:r>
    </w:p>
    <w:p w:rsidR="009E73C7" w:rsidRPr="00C7776F" w:rsidRDefault="009E73C7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3C7">
        <w:rPr>
          <w:rFonts w:ascii="Times New Roman" w:hAnsi="Times New Roman"/>
          <w:sz w:val="28"/>
          <w:szCs w:val="28"/>
        </w:rPr>
        <w:t xml:space="preserve">Входной контроль проводился в группах 1 курса по следующим предметам: </w:t>
      </w:r>
      <w:r w:rsidRPr="00C7776F">
        <w:rPr>
          <w:rFonts w:ascii="Times New Roman" w:hAnsi="Times New Roman"/>
          <w:sz w:val="28"/>
          <w:szCs w:val="28"/>
        </w:rPr>
        <w:t>русск</w:t>
      </w:r>
      <w:r w:rsidR="00C7776F" w:rsidRPr="00C7776F">
        <w:rPr>
          <w:rFonts w:ascii="Times New Roman" w:hAnsi="Times New Roman"/>
          <w:sz w:val="28"/>
          <w:szCs w:val="28"/>
        </w:rPr>
        <w:t>ий язык, математика.</w:t>
      </w:r>
    </w:p>
    <w:p w:rsidR="009E73C7" w:rsidRDefault="009E73C7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3C7">
        <w:rPr>
          <w:rFonts w:ascii="Times New Roman" w:hAnsi="Times New Roman"/>
          <w:sz w:val="28"/>
          <w:szCs w:val="28"/>
        </w:rPr>
        <w:t xml:space="preserve">Анализ входного контроля показал низкий уровень знаний обучающихся. Результаты выполненных обучающимися работ обсуждались на </w:t>
      </w:r>
      <w:r w:rsidR="00841704">
        <w:rPr>
          <w:rFonts w:ascii="Times New Roman" w:hAnsi="Times New Roman"/>
          <w:sz w:val="28"/>
          <w:szCs w:val="28"/>
        </w:rPr>
        <w:t xml:space="preserve">заседаниях </w:t>
      </w:r>
      <w:r>
        <w:rPr>
          <w:rFonts w:ascii="Times New Roman" w:hAnsi="Times New Roman"/>
          <w:sz w:val="28"/>
          <w:szCs w:val="28"/>
        </w:rPr>
        <w:t>цикловой методической комиссии</w:t>
      </w:r>
      <w:r w:rsidRPr="009E73C7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 xml:space="preserve">и социально-гуманитарных </w:t>
      </w:r>
      <w:r w:rsidRPr="009E73C7">
        <w:rPr>
          <w:rFonts w:ascii="Times New Roman" w:hAnsi="Times New Roman"/>
          <w:sz w:val="28"/>
          <w:szCs w:val="28"/>
        </w:rPr>
        <w:t>дисциплин. В результате анализа выполненных работ были намечены мероприятия по ликвидации пробелов в знаниях обучающихся.</w:t>
      </w:r>
    </w:p>
    <w:p w:rsidR="00A9788D" w:rsidRDefault="00A9788D" w:rsidP="008C31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1A5D" w:rsidRDefault="00671A5D" w:rsidP="008C31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3105" w:rsidRPr="00793105" w:rsidRDefault="00793105" w:rsidP="008C31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3105">
        <w:rPr>
          <w:rFonts w:ascii="Times New Roman" w:hAnsi="Times New Roman"/>
          <w:b/>
          <w:sz w:val="24"/>
          <w:szCs w:val="24"/>
        </w:rPr>
        <w:t xml:space="preserve">Итоги входного тестирования по </w:t>
      </w:r>
      <w:r>
        <w:rPr>
          <w:rFonts w:ascii="Times New Roman" w:hAnsi="Times New Roman"/>
          <w:b/>
          <w:sz w:val="24"/>
          <w:szCs w:val="24"/>
        </w:rPr>
        <w:t>дисциплине «Математика»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712"/>
        <w:gridCol w:w="850"/>
        <w:gridCol w:w="991"/>
        <w:gridCol w:w="1076"/>
        <w:gridCol w:w="1191"/>
        <w:gridCol w:w="1739"/>
      </w:tblGrid>
      <w:tr w:rsidR="00C7776F" w:rsidRPr="00682DE2" w:rsidTr="00C7776F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</w:p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</w:p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</w:p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</w:p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C7776F" w:rsidRPr="00682DE2" w:rsidRDefault="00C7776F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успеваемости</w:t>
            </w:r>
          </w:p>
        </w:tc>
      </w:tr>
      <w:tr w:rsidR="00C7776F" w:rsidRPr="00682DE2" w:rsidTr="00C7776F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36.02.01 Ветеринария</w:t>
            </w:r>
          </w:p>
          <w:p w:rsidR="00C7776F" w:rsidRPr="00682DE2" w:rsidRDefault="00C7776F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базовой подготовки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7776F" w:rsidRPr="00682DE2" w:rsidTr="00C7776F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44.02.02 Преподавание в начальных классах</w:t>
            </w:r>
          </w:p>
          <w:p w:rsidR="00C7776F" w:rsidRPr="00682DE2" w:rsidRDefault="00C7776F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углубленной подготовки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C7776F" w:rsidRPr="00682DE2" w:rsidTr="00C7776F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35.02.07 Механизация сельского хозяйства</w:t>
            </w:r>
          </w:p>
          <w:p w:rsidR="00C7776F" w:rsidRPr="00682DE2" w:rsidRDefault="00C7776F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базовой подготовки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C7776F" w:rsidRPr="00682DE2" w:rsidTr="00C7776F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C7776F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21.02.05 Земельно-имущественные отношения</w:t>
            </w:r>
          </w:p>
          <w:p w:rsidR="00C7776F" w:rsidRPr="00682DE2" w:rsidRDefault="00C7776F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базовой подготовки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262FBA">
            <w:pPr>
              <w:tabs>
                <w:tab w:val="left" w:pos="337"/>
                <w:tab w:val="center" w:pos="4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23,8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F" w:rsidRPr="00682DE2" w:rsidRDefault="00262FB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</w:tbl>
    <w:p w:rsidR="009E73C7" w:rsidRDefault="009E73C7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1A5D" w:rsidRDefault="00671A5D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1A5D" w:rsidRDefault="00671A5D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3105" w:rsidRPr="00793105" w:rsidRDefault="00793105" w:rsidP="008C31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3105">
        <w:rPr>
          <w:rFonts w:ascii="Times New Roman" w:hAnsi="Times New Roman"/>
          <w:b/>
          <w:sz w:val="24"/>
          <w:szCs w:val="24"/>
        </w:rPr>
        <w:lastRenderedPageBreak/>
        <w:t xml:space="preserve">Итоги входного тестирования по </w:t>
      </w:r>
      <w:r>
        <w:rPr>
          <w:rFonts w:ascii="Times New Roman" w:hAnsi="Times New Roman"/>
          <w:b/>
          <w:sz w:val="24"/>
          <w:szCs w:val="24"/>
        </w:rPr>
        <w:t>дисциплине «Русский язык»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708"/>
        <w:gridCol w:w="851"/>
        <w:gridCol w:w="992"/>
        <w:gridCol w:w="1078"/>
        <w:gridCol w:w="1191"/>
        <w:gridCol w:w="1739"/>
      </w:tblGrid>
      <w:tr w:rsidR="00793105" w:rsidRPr="00682DE2" w:rsidTr="00793105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</w:p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</w:p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</w:p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</w:p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793105" w:rsidRPr="00682DE2" w:rsidRDefault="00793105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успеваемости</w:t>
            </w:r>
          </w:p>
        </w:tc>
      </w:tr>
      <w:tr w:rsidR="00E90FAE" w:rsidRPr="00682DE2" w:rsidTr="00793105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36.02.01 Ветеринария</w:t>
            </w:r>
          </w:p>
          <w:p w:rsidR="00E90FAE" w:rsidRPr="00682DE2" w:rsidRDefault="00E90FAE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базовой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2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E90FAE" w:rsidRPr="00682DE2" w:rsidTr="00793105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44.02.02 Преподавание в начальных классах</w:t>
            </w:r>
          </w:p>
          <w:p w:rsidR="00E90FAE" w:rsidRPr="00682DE2" w:rsidRDefault="00E90FAE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углубленной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  <w:tr w:rsidR="00E90FAE" w:rsidRPr="00682DE2" w:rsidTr="00793105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35.02.07 Механизация сельского хозяйства</w:t>
            </w:r>
          </w:p>
          <w:p w:rsidR="00E90FAE" w:rsidRPr="00682DE2" w:rsidRDefault="00E90FAE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базовой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E90FAE" w:rsidRPr="00682DE2" w:rsidTr="00793105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21.02.05 Земельно-имущественные отношения</w:t>
            </w:r>
          </w:p>
          <w:p w:rsidR="00E90FAE" w:rsidRPr="00682DE2" w:rsidRDefault="00E90FAE" w:rsidP="008C3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базовой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AE" w:rsidRPr="00682DE2" w:rsidRDefault="00E90FAE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93105" w:rsidRDefault="00793105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1F7" w:rsidRDefault="00130F37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0F37">
        <w:rPr>
          <w:rFonts w:ascii="Times New Roman" w:hAnsi="Times New Roman"/>
          <w:sz w:val="28"/>
          <w:szCs w:val="28"/>
        </w:rPr>
        <w:t>В условиях модернизации образования и внедрения в образовательный процесс федерал</w:t>
      </w:r>
      <w:r>
        <w:rPr>
          <w:rFonts w:ascii="Times New Roman" w:hAnsi="Times New Roman"/>
          <w:sz w:val="28"/>
          <w:szCs w:val="28"/>
        </w:rPr>
        <w:t>ь</w:t>
      </w:r>
      <w:r w:rsidRPr="00130F37">
        <w:rPr>
          <w:rFonts w:ascii="Times New Roman" w:hAnsi="Times New Roman"/>
          <w:sz w:val="28"/>
          <w:szCs w:val="28"/>
        </w:rPr>
        <w:t>ных государственных образовательных станд</w:t>
      </w:r>
      <w:r>
        <w:rPr>
          <w:rFonts w:ascii="Times New Roman" w:hAnsi="Times New Roman"/>
          <w:sz w:val="28"/>
          <w:szCs w:val="28"/>
        </w:rPr>
        <w:t>ар</w:t>
      </w:r>
      <w:r w:rsidRPr="00130F37"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t>колледж</w:t>
      </w:r>
      <w:r w:rsidR="00C67FB1"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94">
        <w:rPr>
          <w:rFonts w:ascii="Times New Roman" w:hAnsi="Times New Roman"/>
          <w:sz w:val="28"/>
          <w:szCs w:val="28"/>
        </w:rPr>
        <w:t xml:space="preserve">участвует </w:t>
      </w:r>
      <w:r w:rsidR="00C67FB1">
        <w:rPr>
          <w:rFonts w:ascii="Times New Roman" w:hAnsi="Times New Roman"/>
          <w:sz w:val="28"/>
          <w:szCs w:val="28"/>
        </w:rPr>
        <w:t>в Федеральном Интернет-экзамене в сфере профессионального образования (далее – ФЭПО). ФЭПО является одной из широко востребованных вузами и ссузами объективных процедур оценки качества подготовки студентов. В</w:t>
      </w:r>
      <w:r w:rsidR="006C07AF">
        <w:rPr>
          <w:rFonts w:ascii="Times New Roman" w:hAnsi="Times New Roman"/>
          <w:sz w:val="28"/>
          <w:szCs w:val="28"/>
        </w:rPr>
        <w:t xml:space="preserve"> </w:t>
      </w:r>
      <w:r w:rsidR="00C67FB1">
        <w:rPr>
          <w:rFonts w:ascii="Times New Roman" w:hAnsi="Times New Roman"/>
          <w:sz w:val="28"/>
          <w:szCs w:val="28"/>
        </w:rPr>
        <w:t>ФЭПО реализована технология независимой оценки результатов обучения студентов на основе компетентностного подхода. В рамках компетентностного подхода в ФЭПО предложены новая уровневая модель педагогических измерительных материалов и модель оценки результатов обучения студентов для проведения поэ</w:t>
      </w:r>
      <w:r w:rsidR="00464CCE">
        <w:rPr>
          <w:rFonts w:ascii="Times New Roman" w:hAnsi="Times New Roman"/>
          <w:sz w:val="28"/>
          <w:szCs w:val="28"/>
        </w:rPr>
        <w:t>тапного анализа достижений обуча</w:t>
      </w:r>
      <w:r w:rsidR="00C67FB1">
        <w:rPr>
          <w:rFonts w:ascii="Times New Roman" w:hAnsi="Times New Roman"/>
          <w:sz w:val="28"/>
          <w:szCs w:val="28"/>
        </w:rPr>
        <w:t>ющихся.</w:t>
      </w:r>
      <w:r w:rsidR="009841F7">
        <w:rPr>
          <w:rFonts w:ascii="Times New Roman" w:hAnsi="Times New Roman"/>
          <w:sz w:val="28"/>
          <w:szCs w:val="28"/>
        </w:rPr>
        <w:t xml:space="preserve"> В период с 17</w:t>
      </w:r>
      <w:r w:rsidR="006C07AF">
        <w:rPr>
          <w:rFonts w:ascii="Times New Roman" w:hAnsi="Times New Roman"/>
          <w:sz w:val="28"/>
          <w:szCs w:val="28"/>
        </w:rPr>
        <w:t xml:space="preserve"> ма</w:t>
      </w:r>
      <w:r w:rsidR="009841F7">
        <w:rPr>
          <w:rFonts w:ascii="Times New Roman" w:hAnsi="Times New Roman"/>
          <w:sz w:val="28"/>
          <w:szCs w:val="28"/>
        </w:rPr>
        <w:t>я</w:t>
      </w:r>
      <w:r w:rsidR="006C07AF">
        <w:rPr>
          <w:rFonts w:ascii="Times New Roman" w:hAnsi="Times New Roman"/>
          <w:sz w:val="28"/>
          <w:szCs w:val="28"/>
        </w:rPr>
        <w:t xml:space="preserve"> по 2</w:t>
      </w:r>
      <w:r w:rsidR="009841F7">
        <w:rPr>
          <w:rFonts w:ascii="Times New Roman" w:hAnsi="Times New Roman"/>
          <w:sz w:val="28"/>
          <w:szCs w:val="28"/>
        </w:rPr>
        <w:t>6</w:t>
      </w:r>
      <w:r w:rsidR="006C07AF">
        <w:rPr>
          <w:rFonts w:ascii="Times New Roman" w:hAnsi="Times New Roman"/>
          <w:sz w:val="28"/>
          <w:szCs w:val="28"/>
        </w:rPr>
        <w:t xml:space="preserve"> </w:t>
      </w:r>
      <w:r w:rsidR="009841F7">
        <w:rPr>
          <w:rFonts w:ascii="Times New Roman" w:hAnsi="Times New Roman"/>
          <w:sz w:val="28"/>
          <w:szCs w:val="28"/>
        </w:rPr>
        <w:t>декабря</w:t>
      </w:r>
      <w:r w:rsidR="006C07AF">
        <w:rPr>
          <w:rFonts w:ascii="Times New Roman" w:hAnsi="Times New Roman"/>
          <w:sz w:val="28"/>
          <w:szCs w:val="28"/>
        </w:rPr>
        <w:t xml:space="preserve"> 201</w:t>
      </w:r>
      <w:r w:rsidR="009841F7">
        <w:rPr>
          <w:rFonts w:ascii="Times New Roman" w:hAnsi="Times New Roman"/>
          <w:sz w:val="28"/>
          <w:szCs w:val="28"/>
        </w:rPr>
        <w:t>6</w:t>
      </w:r>
      <w:r w:rsidR="006C07AF">
        <w:rPr>
          <w:rFonts w:ascii="Times New Roman" w:hAnsi="Times New Roman"/>
          <w:sz w:val="28"/>
          <w:szCs w:val="28"/>
        </w:rPr>
        <w:t xml:space="preserve"> года студенты успешно прошли независимую оценку качества образования по сертифицированным аккредитационным педагогическим измерительным материалам. </w:t>
      </w:r>
    </w:p>
    <w:p w:rsidR="00464CCE" w:rsidRDefault="00464CCE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обучения по дисциплинам циклов ГСЭ, МЕН,</w:t>
      </w:r>
      <w:r w:rsidR="006C0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ПД СПО на основе предложенной модели оценки представлены в таблице. Для выборки студентов, обучающихся по отдельным специальностям, по каждой дисциплине указан процент студентов на уровне обученности не ниже второго.</w:t>
      </w:r>
    </w:p>
    <w:p w:rsidR="009841F7" w:rsidRDefault="009841F7" w:rsidP="009841F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841F7" w:rsidRPr="002F3CFB" w:rsidRDefault="009841F7" w:rsidP="002F3CF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4"/>
        </w:rPr>
      </w:pPr>
      <w:r w:rsidRPr="002F3CFB">
        <w:rPr>
          <w:rFonts w:ascii="Times New Roman" w:hAnsi="Times New Roman"/>
          <w:sz w:val="28"/>
          <w:szCs w:val="24"/>
        </w:rPr>
        <w:t>Таблица</w:t>
      </w:r>
      <w:r w:rsidR="00755E9C" w:rsidRPr="002F3CFB">
        <w:rPr>
          <w:rFonts w:ascii="Times New Roman" w:hAnsi="Times New Roman"/>
          <w:sz w:val="28"/>
          <w:szCs w:val="24"/>
        </w:rPr>
        <w:t xml:space="preserve"> </w:t>
      </w:r>
      <w:r w:rsidRPr="002F3CFB">
        <w:rPr>
          <w:rFonts w:ascii="Times New Roman" w:hAnsi="Times New Roman"/>
          <w:sz w:val="28"/>
          <w:szCs w:val="24"/>
        </w:rPr>
        <w:t>11. Результаты Интернет-экзамена (17.05.16 г. -18.06.16 г.)</w:t>
      </w:r>
    </w:p>
    <w:p w:rsidR="009841F7" w:rsidRPr="00855A64" w:rsidRDefault="009841F7" w:rsidP="009841F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588"/>
        <w:gridCol w:w="1469"/>
        <w:gridCol w:w="1701"/>
        <w:gridCol w:w="1913"/>
      </w:tblGrid>
      <w:tr w:rsidR="009841F7" w:rsidRPr="00682DE2" w:rsidTr="009841F7">
        <w:tc>
          <w:tcPr>
            <w:tcW w:w="915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Доля студентов на уровне обученности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Выполнение критерия оценки результатов обучения</w:t>
            </w:r>
          </w:p>
        </w:tc>
      </w:tr>
      <w:tr w:rsidR="009841F7" w:rsidRPr="00682DE2" w:rsidTr="009841F7">
        <w:tc>
          <w:tcPr>
            <w:tcW w:w="9586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21.02.05 Земельно-имущественные  отношения</w:t>
            </w:r>
          </w:p>
        </w:tc>
      </w:tr>
      <w:tr w:rsidR="009841F7" w:rsidRPr="00682DE2" w:rsidTr="009841F7">
        <w:tc>
          <w:tcPr>
            <w:tcW w:w="915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586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23.02.03 Техническое обслуживание и ремонт автомобильного транспорта</w:t>
            </w:r>
          </w:p>
        </w:tc>
      </w:tr>
      <w:tr w:rsidR="009841F7" w:rsidRPr="00682DE2" w:rsidTr="009841F7">
        <w:tc>
          <w:tcPr>
            <w:tcW w:w="915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ГСЭ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469" w:type="dxa"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586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9841F7" w:rsidRPr="00682DE2" w:rsidTr="009841F7">
        <w:tc>
          <w:tcPr>
            <w:tcW w:w="915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ГСЭ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469" w:type="dxa"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586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36.02.01 Ветеринария</w:t>
            </w:r>
          </w:p>
        </w:tc>
      </w:tr>
      <w:tr w:rsidR="009841F7" w:rsidRPr="00682DE2" w:rsidTr="009841F7">
        <w:tc>
          <w:tcPr>
            <w:tcW w:w="915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ГСЭ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586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9841F7" w:rsidRPr="00682DE2" w:rsidTr="009841F7">
        <w:tc>
          <w:tcPr>
            <w:tcW w:w="915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ГСЭ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9841F7">
        <w:tc>
          <w:tcPr>
            <w:tcW w:w="915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469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841F7" w:rsidRDefault="009841F7" w:rsidP="009841F7">
      <w:pPr>
        <w:tabs>
          <w:tab w:val="left" w:pos="94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41F7" w:rsidRPr="002F3CFB" w:rsidRDefault="009841F7" w:rsidP="002F3CFB">
      <w:pPr>
        <w:jc w:val="right"/>
        <w:rPr>
          <w:rFonts w:ascii="Times New Roman" w:hAnsi="Times New Roman"/>
          <w:sz w:val="28"/>
          <w:szCs w:val="24"/>
        </w:rPr>
      </w:pPr>
      <w:r w:rsidRPr="002F3CFB">
        <w:rPr>
          <w:rFonts w:ascii="Times New Roman" w:hAnsi="Times New Roman"/>
          <w:sz w:val="28"/>
          <w:szCs w:val="24"/>
        </w:rPr>
        <w:t>Таблица</w:t>
      </w:r>
      <w:r w:rsidR="00755E9C" w:rsidRPr="002F3CFB">
        <w:rPr>
          <w:rFonts w:ascii="Times New Roman" w:hAnsi="Times New Roman"/>
          <w:sz w:val="28"/>
          <w:szCs w:val="24"/>
        </w:rPr>
        <w:t xml:space="preserve"> </w:t>
      </w:r>
      <w:r w:rsidRPr="002F3CFB">
        <w:rPr>
          <w:rFonts w:ascii="Times New Roman" w:hAnsi="Times New Roman"/>
          <w:sz w:val="28"/>
          <w:szCs w:val="24"/>
        </w:rPr>
        <w:t>1</w:t>
      </w:r>
      <w:r w:rsidR="00755E9C" w:rsidRPr="002F3CFB">
        <w:rPr>
          <w:rFonts w:ascii="Times New Roman" w:hAnsi="Times New Roman"/>
          <w:sz w:val="28"/>
          <w:szCs w:val="24"/>
        </w:rPr>
        <w:t>2</w:t>
      </w:r>
      <w:r w:rsidRPr="002F3CFB">
        <w:rPr>
          <w:rFonts w:ascii="Times New Roman" w:hAnsi="Times New Roman"/>
          <w:sz w:val="28"/>
          <w:szCs w:val="24"/>
        </w:rPr>
        <w:t>. Результаты Интернет-экзамена (03.12.16 г. -26.12.16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253"/>
        <w:gridCol w:w="1573"/>
        <w:gridCol w:w="1917"/>
        <w:gridCol w:w="1913"/>
      </w:tblGrid>
      <w:tr w:rsidR="009841F7" w:rsidRPr="00682DE2" w:rsidTr="002F3CFB">
        <w:tc>
          <w:tcPr>
            <w:tcW w:w="914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Доля студентов на уровне обученности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Выполнение критерия оценки результатов обучения</w:t>
            </w:r>
          </w:p>
        </w:tc>
      </w:tr>
      <w:tr w:rsidR="009841F7" w:rsidRPr="00682DE2" w:rsidTr="002F3CFB">
        <w:tc>
          <w:tcPr>
            <w:tcW w:w="9570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21.02.05 Земельно-имущественные  отношения</w:t>
            </w:r>
          </w:p>
        </w:tc>
      </w:tr>
      <w:tr w:rsidR="009841F7" w:rsidRPr="00682DE2" w:rsidTr="002F3CFB">
        <w:tc>
          <w:tcPr>
            <w:tcW w:w="914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ГСЭ</w:t>
            </w: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73" w:type="dxa"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vMerge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1573" w:type="dxa"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570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9841F7" w:rsidRPr="00682DE2" w:rsidTr="002F3CFB">
        <w:tc>
          <w:tcPr>
            <w:tcW w:w="914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ГСЭ</w:t>
            </w: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F7" w:rsidRPr="00682DE2" w:rsidTr="002F3CFB">
        <w:tc>
          <w:tcPr>
            <w:tcW w:w="914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9841F7" w:rsidRPr="00A01A4D" w:rsidRDefault="009841F7" w:rsidP="0098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4D">
              <w:rPr>
                <w:rFonts w:ascii="Times New Roman" w:hAnsi="Times New Roman"/>
                <w:noProof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570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36.02.01 Ветеринария</w:t>
            </w:r>
          </w:p>
        </w:tc>
      </w:tr>
      <w:tr w:rsidR="009841F7" w:rsidRPr="00682DE2" w:rsidTr="002F3CFB">
        <w:tc>
          <w:tcPr>
            <w:tcW w:w="914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F7" w:rsidRPr="00682DE2" w:rsidTr="002F3CFB">
        <w:tc>
          <w:tcPr>
            <w:tcW w:w="914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ГСЭ</w:t>
            </w: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vMerge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73" w:type="dxa"/>
            <w:shd w:val="clear" w:color="auto" w:fill="auto"/>
          </w:tcPr>
          <w:p w:rsidR="009841F7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ветеринарной деятельности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570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38.02.01 Экономика и бухгалтерский учет (по отраслям)</w:t>
            </w:r>
          </w:p>
        </w:tc>
      </w:tr>
      <w:tr w:rsidR="009841F7" w:rsidRPr="00682DE2" w:rsidTr="002F3CFB">
        <w:tc>
          <w:tcPr>
            <w:tcW w:w="914" w:type="dxa"/>
            <w:vMerge w:val="restart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3253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573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vMerge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noProof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573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vMerge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1573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sz w:val="24"/>
                <w:szCs w:val="24"/>
              </w:rPr>
              <w:t>ГСЭ</w:t>
            </w:r>
          </w:p>
        </w:tc>
        <w:tc>
          <w:tcPr>
            <w:tcW w:w="3253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3AED">
              <w:rPr>
                <w:rFonts w:ascii="Times New Roman" w:hAnsi="Times New Roman"/>
                <w:noProof/>
                <w:sz w:val="24"/>
                <w:szCs w:val="24"/>
              </w:rPr>
              <w:t>Основы философии</w:t>
            </w:r>
          </w:p>
        </w:tc>
        <w:tc>
          <w:tcPr>
            <w:tcW w:w="1573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  <w:shd w:val="clear" w:color="auto" w:fill="auto"/>
          </w:tcPr>
          <w:p w:rsidR="009841F7" w:rsidRPr="00B83AED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E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570" w:type="dxa"/>
            <w:gridSpan w:val="5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9841F7" w:rsidRPr="00682DE2" w:rsidTr="002F3CFB">
        <w:tc>
          <w:tcPr>
            <w:tcW w:w="914" w:type="dxa"/>
            <w:vMerge w:val="restart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841F7" w:rsidRPr="00682DE2" w:rsidTr="002F3CFB">
        <w:tc>
          <w:tcPr>
            <w:tcW w:w="914" w:type="dxa"/>
            <w:vMerge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 </w:t>
            </w:r>
          </w:p>
        </w:tc>
        <w:tc>
          <w:tcPr>
            <w:tcW w:w="157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913" w:type="dxa"/>
            <w:shd w:val="clear" w:color="auto" w:fill="auto"/>
          </w:tcPr>
          <w:p w:rsidR="009841F7" w:rsidRPr="00682DE2" w:rsidRDefault="009841F7" w:rsidP="009841F7">
            <w:pPr>
              <w:tabs>
                <w:tab w:val="left" w:pos="9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841F7" w:rsidRDefault="009841F7" w:rsidP="009841F7">
      <w:pPr>
        <w:tabs>
          <w:tab w:val="left" w:pos="94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371135" w:rsidRDefault="00371135" w:rsidP="008C31E1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C07AF" w:rsidRDefault="006C07AF" w:rsidP="008C31E1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  <w:sectPr w:rsidR="006C07AF" w:rsidSect="00E73EA0">
          <w:footerReference w:type="default" r:id="rId9"/>
          <w:pgSz w:w="11906" w:h="16838" w:code="9"/>
          <w:pgMar w:top="567" w:right="851" w:bottom="567" w:left="1701" w:header="284" w:footer="284" w:gutter="0"/>
          <w:cols w:space="708"/>
          <w:titlePg/>
          <w:docGrid w:linePitch="360"/>
        </w:sectPr>
      </w:pPr>
    </w:p>
    <w:p w:rsidR="00C635BE" w:rsidRPr="006C07AF" w:rsidRDefault="00371135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C07AF">
        <w:rPr>
          <w:rFonts w:ascii="Times New Roman" w:hAnsi="Times New Roman"/>
          <w:sz w:val="28"/>
          <w:szCs w:val="28"/>
        </w:rPr>
        <w:lastRenderedPageBreak/>
        <w:t>Результаты промежуточной аттестации</w:t>
      </w:r>
      <w:r w:rsidR="009841F7">
        <w:rPr>
          <w:rFonts w:ascii="Times New Roman" w:hAnsi="Times New Roman"/>
          <w:sz w:val="28"/>
          <w:szCs w:val="28"/>
        </w:rPr>
        <w:t xml:space="preserve"> </w:t>
      </w:r>
    </w:p>
    <w:p w:rsidR="009841F7" w:rsidRDefault="00C635BE" w:rsidP="008C31E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BE">
        <w:rPr>
          <w:rFonts w:ascii="Times New Roman" w:hAnsi="Times New Roman"/>
          <w:b/>
          <w:sz w:val="24"/>
          <w:szCs w:val="24"/>
        </w:rPr>
        <w:t xml:space="preserve">Специальность 21.02.05  Земельно-имущественные отношения </w:t>
      </w:r>
    </w:p>
    <w:p w:rsidR="00C635BE" w:rsidRDefault="009841F7" w:rsidP="008C31E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(Летняя сессия 2015-2016 учебный год)</w:t>
      </w:r>
    </w:p>
    <w:p w:rsidR="00C635BE" w:rsidRPr="003A6B0C" w:rsidRDefault="00C635BE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 xml:space="preserve">Таблица </w:t>
      </w:r>
      <w:r w:rsidR="003A6B0C" w:rsidRPr="003A6B0C">
        <w:rPr>
          <w:rFonts w:ascii="Times New Roman" w:hAnsi="Times New Roman"/>
          <w:sz w:val="24"/>
          <w:szCs w:val="24"/>
        </w:rPr>
        <w:t>1</w:t>
      </w:r>
      <w:r w:rsidR="00755E9C">
        <w:rPr>
          <w:rFonts w:ascii="Times New Roman" w:hAnsi="Times New Roman"/>
          <w:sz w:val="24"/>
          <w:szCs w:val="24"/>
        </w:rPr>
        <w:t>3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533"/>
        <w:gridCol w:w="1036"/>
        <w:gridCol w:w="651"/>
        <w:gridCol w:w="737"/>
        <w:gridCol w:w="8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635BE" w:rsidRPr="00682DE2" w:rsidTr="00A82F8F">
        <w:trPr>
          <w:trHeight w:val="346"/>
          <w:jc w:val="center"/>
        </w:trPr>
        <w:tc>
          <w:tcPr>
            <w:tcW w:w="6781" w:type="dxa"/>
            <w:gridSpan w:val="9"/>
            <w:vAlign w:val="cente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107" w:type="dxa"/>
            <w:gridSpan w:val="11"/>
            <w:vAlign w:val="cente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C635BE" w:rsidRPr="00682DE2" w:rsidTr="00C226F8">
        <w:trPr>
          <w:jc w:val="center"/>
        </w:trPr>
        <w:tc>
          <w:tcPr>
            <w:tcW w:w="737" w:type="dxa"/>
            <w:vMerge w:val="restart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569" w:type="dxa"/>
            <w:gridSpan w:val="2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651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876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Всего     переведено на следующий курс.</w:t>
            </w:r>
          </w:p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Качество, %</w:t>
            </w:r>
          </w:p>
        </w:tc>
      </w:tr>
      <w:tr w:rsidR="00C635BE" w:rsidRPr="00682DE2" w:rsidTr="00C226F8">
        <w:trPr>
          <w:trHeight w:val="1871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C226F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D6418" w:rsidRPr="00682DE2" w:rsidTr="00C226F8">
        <w:trPr>
          <w:jc w:val="center"/>
        </w:trPr>
        <w:tc>
          <w:tcPr>
            <w:tcW w:w="737" w:type="dxa"/>
          </w:tcPr>
          <w:p w:rsidR="007D6418" w:rsidRPr="00BB16C1" w:rsidRDefault="007D6418" w:rsidP="00BB16C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3B66EC">
              <w:rPr>
                <w:sz w:val="20"/>
                <w:szCs w:val="20"/>
              </w:rPr>
              <w:t>I</w:t>
            </w:r>
          </w:p>
        </w:tc>
        <w:tc>
          <w:tcPr>
            <w:tcW w:w="737" w:type="dxa"/>
          </w:tcPr>
          <w:p w:rsidR="007D6418" w:rsidRPr="00BB16C1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37" w:type="dxa"/>
          </w:tcPr>
          <w:p w:rsidR="007D6418" w:rsidRPr="00BD00F4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3" w:type="dxa"/>
          </w:tcPr>
          <w:p w:rsidR="007D6418" w:rsidRPr="00BB16C1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036" w:type="dxa"/>
          </w:tcPr>
          <w:p w:rsidR="007D6418" w:rsidRPr="00BD00F4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D6418" w:rsidRPr="00BD00F4" w:rsidRDefault="007D6418" w:rsidP="0060484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37" w:type="dxa"/>
          </w:tcPr>
          <w:p w:rsidR="007D6418" w:rsidRPr="00BD00F4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76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BD00F4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37" w:type="dxa"/>
          </w:tcPr>
          <w:p w:rsidR="007D6418" w:rsidRPr="00CB0327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</w:tcPr>
          <w:p w:rsidR="007D6418" w:rsidRPr="00CB0327" w:rsidRDefault="007D6418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BD00F4" w:rsidRDefault="007D6418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D6418" w:rsidRPr="00682DE2" w:rsidTr="00C226F8">
        <w:trPr>
          <w:jc w:val="center"/>
        </w:trPr>
        <w:tc>
          <w:tcPr>
            <w:tcW w:w="737" w:type="dxa"/>
          </w:tcPr>
          <w:p w:rsidR="007D6418" w:rsidRPr="00C635BE" w:rsidRDefault="007D6418" w:rsidP="00BB16C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</w:t>
            </w:r>
          </w:p>
        </w:tc>
        <w:tc>
          <w:tcPr>
            <w:tcW w:w="737" w:type="dxa"/>
          </w:tcPr>
          <w:p w:rsidR="007D6418" w:rsidRPr="00BB16C1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37" w:type="dxa"/>
          </w:tcPr>
          <w:p w:rsidR="007D6418" w:rsidRPr="00BD00F4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3" w:type="dxa"/>
          </w:tcPr>
          <w:p w:rsidR="007D6418" w:rsidRPr="00BB16C1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36" w:type="dxa"/>
          </w:tcPr>
          <w:p w:rsidR="007D6418" w:rsidRPr="00BD00F4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D6418" w:rsidRPr="007D6418" w:rsidRDefault="007D6418" w:rsidP="006048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7D6418" w:rsidRPr="007D6418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7D6418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7D6418" w:rsidRPr="00CB0327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</w:tcPr>
          <w:p w:rsidR="007D6418" w:rsidRPr="007D6418" w:rsidRDefault="007D6418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7D6418" w:rsidRDefault="007D6418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D6418" w:rsidRPr="00682DE2" w:rsidTr="00C226F8">
        <w:trPr>
          <w:jc w:val="center"/>
        </w:trPr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III</w:t>
            </w:r>
          </w:p>
        </w:tc>
        <w:tc>
          <w:tcPr>
            <w:tcW w:w="737" w:type="dxa"/>
          </w:tcPr>
          <w:p w:rsidR="007D6418" w:rsidRPr="00BB16C1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37" w:type="dxa"/>
          </w:tcPr>
          <w:p w:rsidR="007D6418" w:rsidRPr="00BD00F4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3" w:type="dxa"/>
          </w:tcPr>
          <w:p w:rsidR="007D6418" w:rsidRPr="00BB16C1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036" w:type="dxa"/>
          </w:tcPr>
          <w:p w:rsidR="007D6418" w:rsidRPr="00BD00F4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D6418" w:rsidRPr="00BD00F4" w:rsidRDefault="007D6418" w:rsidP="0060484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</w:tcPr>
          <w:p w:rsidR="007D6418" w:rsidRPr="00BD00F4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76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BD00F4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</w:tcPr>
          <w:p w:rsidR="007D6418" w:rsidRPr="00BD00F4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37" w:type="dxa"/>
          </w:tcPr>
          <w:p w:rsidR="007D6418" w:rsidRPr="00BD00F4" w:rsidRDefault="007D6418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BD00F4" w:rsidRDefault="007D6418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7D6418" w:rsidRPr="00682DE2" w:rsidTr="00C226F8">
        <w:trPr>
          <w:jc w:val="center"/>
        </w:trPr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7D6418" w:rsidRPr="00BD00F4" w:rsidRDefault="007D6418" w:rsidP="00BD00F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37" w:type="dxa"/>
          </w:tcPr>
          <w:p w:rsidR="007D6418" w:rsidRPr="00BD00F4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3" w:type="dxa"/>
          </w:tcPr>
          <w:p w:rsidR="007D6418" w:rsidRPr="00BD00F4" w:rsidRDefault="007D6418" w:rsidP="00BD00F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036" w:type="dxa"/>
          </w:tcPr>
          <w:p w:rsidR="007D6418" w:rsidRPr="00BD00F4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51" w:type="dxa"/>
          </w:tcPr>
          <w:p w:rsidR="007D6418" w:rsidRPr="007D6418" w:rsidRDefault="007D6418" w:rsidP="006048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37" w:type="dxa"/>
          </w:tcPr>
          <w:p w:rsidR="007D6418" w:rsidRPr="007D6418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76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7D6418" w:rsidRDefault="007D6418" w:rsidP="007D5A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7D6418" w:rsidRPr="00BD00F4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37" w:type="dxa"/>
          </w:tcPr>
          <w:p w:rsidR="007D6418" w:rsidRPr="007D6418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7D6418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7D6418" w:rsidRDefault="007D6418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7D6418" w:rsidRPr="00C635BE" w:rsidRDefault="007D6418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7D6418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</w:tbl>
    <w:p w:rsidR="00C635BE" w:rsidRDefault="00C635BE" w:rsidP="008C31E1">
      <w:pPr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41F7" w:rsidRDefault="009841F7" w:rsidP="009841F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(Зимняя сессия 201</w:t>
      </w:r>
      <w:r w:rsidR="00B61E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B61E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год)</w:t>
      </w:r>
    </w:p>
    <w:p w:rsidR="009841F7" w:rsidRPr="003A6B0C" w:rsidRDefault="009841F7" w:rsidP="00984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>Таблица 1</w:t>
      </w:r>
      <w:r w:rsidR="00755E9C">
        <w:rPr>
          <w:rFonts w:ascii="Times New Roman" w:hAnsi="Times New Roman"/>
          <w:sz w:val="24"/>
          <w:szCs w:val="24"/>
        </w:rPr>
        <w:t>4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533"/>
        <w:gridCol w:w="1036"/>
        <w:gridCol w:w="651"/>
        <w:gridCol w:w="737"/>
        <w:gridCol w:w="8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841F7" w:rsidRPr="00682DE2" w:rsidTr="00A82F8F">
        <w:trPr>
          <w:trHeight w:val="240"/>
          <w:jc w:val="center"/>
        </w:trPr>
        <w:tc>
          <w:tcPr>
            <w:tcW w:w="6781" w:type="dxa"/>
            <w:gridSpan w:val="9"/>
            <w:vAlign w:val="cente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107" w:type="dxa"/>
            <w:gridSpan w:val="11"/>
            <w:vAlign w:val="cente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9841F7" w:rsidRPr="00682DE2" w:rsidTr="009841F7">
        <w:trPr>
          <w:jc w:val="center"/>
        </w:trPr>
        <w:tc>
          <w:tcPr>
            <w:tcW w:w="737" w:type="dxa"/>
            <w:vMerge w:val="restart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569" w:type="dxa"/>
            <w:gridSpan w:val="2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651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876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Всего     переведено на следующий курс.</w:t>
            </w:r>
          </w:p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737" w:type="dxa"/>
            <w:vMerge w:val="restart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Качество, %</w:t>
            </w:r>
          </w:p>
        </w:tc>
      </w:tr>
      <w:tr w:rsidR="009841F7" w:rsidRPr="00682DE2" w:rsidTr="009841F7">
        <w:trPr>
          <w:trHeight w:val="1871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9841F7" w:rsidRPr="00C635BE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82F8F" w:rsidRPr="00682DE2" w:rsidTr="009841F7">
        <w:trPr>
          <w:jc w:val="center"/>
        </w:trPr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</w:t>
            </w: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6" w:type="dxa"/>
          </w:tcPr>
          <w:p w:rsidR="00A82F8F" w:rsidRPr="00BD00F4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6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7D6418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A82F8F" w:rsidRPr="00682DE2" w:rsidTr="009841F7">
        <w:trPr>
          <w:jc w:val="center"/>
        </w:trPr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III</w:t>
            </w: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6" w:type="dxa"/>
          </w:tcPr>
          <w:p w:rsidR="00A82F8F" w:rsidRPr="00BD00F4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A82F8F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BD00F4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A82F8F" w:rsidRPr="00682DE2" w:rsidTr="009841F7">
        <w:trPr>
          <w:jc w:val="center"/>
        </w:trPr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6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6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A82F8F" w:rsidRDefault="00A82F8F" w:rsidP="008C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5BE" w:rsidRDefault="00C635BE" w:rsidP="008C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BE">
        <w:rPr>
          <w:rFonts w:ascii="Times New Roman" w:hAnsi="Times New Roman"/>
          <w:b/>
          <w:sz w:val="24"/>
          <w:szCs w:val="24"/>
        </w:rPr>
        <w:lastRenderedPageBreak/>
        <w:t>Специальность  23.02.03 Техническое обслуживание и ремонт автомобильно</w:t>
      </w:r>
      <w:r w:rsidR="003B66EC">
        <w:rPr>
          <w:rFonts w:ascii="Times New Roman" w:hAnsi="Times New Roman"/>
          <w:b/>
          <w:sz w:val="24"/>
          <w:szCs w:val="24"/>
        </w:rPr>
        <w:t xml:space="preserve">го транспорта </w:t>
      </w:r>
    </w:p>
    <w:p w:rsidR="009841F7" w:rsidRDefault="009841F7" w:rsidP="008C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1F7" w:rsidRDefault="009841F7" w:rsidP="009841F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(Летняя сессия 2015-2016 учебный год)</w:t>
      </w:r>
    </w:p>
    <w:p w:rsidR="009841F7" w:rsidRPr="003A6B0C" w:rsidRDefault="009841F7" w:rsidP="00984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>Таблица 1</w:t>
      </w:r>
      <w:r w:rsidR="00755E9C">
        <w:rPr>
          <w:rFonts w:ascii="Times New Roman" w:hAnsi="Times New Roman"/>
          <w:sz w:val="24"/>
          <w:szCs w:val="24"/>
        </w:rPr>
        <w:t>5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81"/>
        <w:gridCol w:w="737"/>
        <w:gridCol w:w="737"/>
      </w:tblGrid>
      <w:tr w:rsidR="00C635BE" w:rsidRPr="00682DE2" w:rsidTr="009841F7">
        <w:trPr>
          <w:trHeight w:val="493"/>
          <w:jc w:val="center"/>
        </w:trPr>
        <w:tc>
          <w:tcPr>
            <w:tcW w:w="6633" w:type="dxa"/>
            <w:gridSpan w:val="9"/>
            <w:vAlign w:val="cente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251" w:type="dxa"/>
            <w:gridSpan w:val="11"/>
            <w:vAlign w:val="cente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C635BE" w:rsidRPr="00682DE2" w:rsidTr="009841F7">
        <w:trPr>
          <w:jc w:val="center"/>
        </w:trPr>
        <w:tc>
          <w:tcPr>
            <w:tcW w:w="737" w:type="dxa"/>
            <w:vMerge w:val="restart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474" w:type="dxa"/>
            <w:gridSpan w:val="2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 переведено на следующий курс.</w:t>
            </w:r>
          </w:p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881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Качество, %</w:t>
            </w:r>
          </w:p>
        </w:tc>
      </w:tr>
      <w:tr w:rsidR="00C635BE" w:rsidRPr="00682DE2" w:rsidTr="009841F7">
        <w:trPr>
          <w:trHeight w:val="1683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841F7" w:rsidRPr="00682DE2" w:rsidTr="009841F7">
        <w:trPr>
          <w:jc w:val="center"/>
        </w:trPr>
        <w:tc>
          <w:tcPr>
            <w:tcW w:w="737" w:type="dxa"/>
          </w:tcPr>
          <w:p w:rsidR="009841F7" w:rsidRPr="003B66EC" w:rsidRDefault="009841F7" w:rsidP="006048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III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1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841F7" w:rsidRPr="00682DE2" w:rsidTr="009841F7">
        <w:trPr>
          <w:jc w:val="center"/>
        </w:trPr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IV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9841F7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9841F7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9841F7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1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9841F7" w:rsidRDefault="00B61E15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9841F7" w:rsidRPr="00682DE2" w:rsidTr="009841F7">
        <w:trPr>
          <w:jc w:val="center"/>
        </w:trPr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38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38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38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38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38</w:t>
            </w:r>
          </w:p>
        </w:tc>
        <w:tc>
          <w:tcPr>
            <w:tcW w:w="737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9841F7" w:rsidRPr="003B66EC" w:rsidRDefault="009841F7" w:rsidP="009841F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38</w:t>
            </w:r>
          </w:p>
        </w:tc>
        <w:tc>
          <w:tcPr>
            <w:tcW w:w="881" w:type="dxa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9841F7" w:rsidRPr="003B66EC" w:rsidRDefault="009841F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9841F7" w:rsidRPr="003B66EC" w:rsidRDefault="00B61E15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</w:tbl>
    <w:p w:rsidR="00B61E15" w:rsidRDefault="00B61E15" w:rsidP="008C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E15" w:rsidRDefault="00B61E15" w:rsidP="00B61E1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(Зимняя сессия 2016-2017 учебный год)</w:t>
      </w:r>
    </w:p>
    <w:p w:rsidR="00B61E15" w:rsidRPr="003A6B0C" w:rsidRDefault="00B61E15" w:rsidP="00B61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>Таблица 1</w:t>
      </w:r>
      <w:r w:rsidR="00755E9C">
        <w:rPr>
          <w:rFonts w:ascii="Times New Roman" w:hAnsi="Times New Roman"/>
          <w:sz w:val="24"/>
          <w:szCs w:val="24"/>
        </w:rPr>
        <w:t>6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81"/>
        <w:gridCol w:w="737"/>
        <w:gridCol w:w="737"/>
      </w:tblGrid>
      <w:tr w:rsidR="00B61E15" w:rsidRPr="00682DE2" w:rsidTr="008968FE">
        <w:trPr>
          <w:trHeight w:val="493"/>
          <w:jc w:val="center"/>
        </w:trPr>
        <w:tc>
          <w:tcPr>
            <w:tcW w:w="6633" w:type="dxa"/>
            <w:gridSpan w:val="9"/>
            <w:vAlign w:val="cente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251" w:type="dxa"/>
            <w:gridSpan w:val="11"/>
            <w:vAlign w:val="cente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B61E15" w:rsidRPr="00682DE2" w:rsidTr="008968FE">
        <w:trPr>
          <w:jc w:val="center"/>
        </w:trPr>
        <w:tc>
          <w:tcPr>
            <w:tcW w:w="737" w:type="dxa"/>
            <w:vMerge w:val="restart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474" w:type="dxa"/>
            <w:gridSpan w:val="2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 переведено на следующий курс.</w:t>
            </w:r>
          </w:p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881" w:type="dxa"/>
            <w:vMerge w:val="restart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Качество, %</w:t>
            </w:r>
          </w:p>
        </w:tc>
      </w:tr>
      <w:tr w:rsidR="00B61E15" w:rsidRPr="00682DE2" w:rsidTr="008968FE">
        <w:trPr>
          <w:trHeight w:val="1683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B61E15" w:rsidRPr="003B66EC" w:rsidRDefault="00B61E1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43097" w:rsidRPr="00682DE2" w:rsidTr="008968FE">
        <w:trPr>
          <w:jc w:val="center"/>
        </w:trPr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IV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34309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1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B61E1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</w:tr>
      <w:tr w:rsidR="00343097" w:rsidRPr="00682DE2" w:rsidTr="008968FE">
        <w:trPr>
          <w:jc w:val="center"/>
        </w:trPr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1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</w:tr>
    </w:tbl>
    <w:p w:rsidR="002F3CFB" w:rsidRDefault="002F3CFB" w:rsidP="008C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CFB" w:rsidRDefault="002F3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35BE" w:rsidRPr="00C635BE" w:rsidRDefault="003B66EC" w:rsidP="008C31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C635BE" w:rsidRPr="00C635BE">
        <w:rPr>
          <w:rFonts w:ascii="Times New Roman" w:hAnsi="Times New Roman"/>
          <w:b/>
          <w:sz w:val="24"/>
          <w:szCs w:val="24"/>
        </w:rPr>
        <w:t>пециальност</w:t>
      </w:r>
      <w:r w:rsidR="00C635BE">
        <w:rPr>
          <w:rFonts w:ascii="Times New Roman" w:hAnsi="Times New Roman"/>
          <w:b/>
          <w:sz w:val="24"/>
          <w:szCs w:val="24"/>
        </w:rPr>
        <w:t>ь</w:t>
      </w:r>
      <w:r w:rsidR="00C635BE" w:rsidRPr="00C635BE">
        <w:rPr>
          <w:rFonts w:ascii="Times New Roman" w:hAnsi="Times New Roman"/>
          <w:b/>
          <w:sz w:val="24"/>
          <w:szCs w:val="24"/>
        </w:rPr>
        <w:t xml:space="preserve"> 35.02.07 Механизация сельского хозяйства </w:t>
      </w:r>
    </w:p>
    <w:p w:rsidR="00B61E15" w:rsidRDefault="00B61E15" w:rsidP="00B61E1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(Летняя сессия 2015-2016 учебный год)</w:t>
      </w:r>
    </w:p>
    <w:p w:rsidR="00C635BE" w:rsidRPr="003B66EC" w:rsidRDefault="003A6B0C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755E9C">
        <w:rPr>
          <w:rFonts w:ascii="Times New Roman" w:hAnsi="Times New Roman"/>
          <w:sz w:val="24"/>
          <w:szCs w:val="24"/>
        </w:rPr>
        <w:t>7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965"/>
        <w:gridCol w:w="50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635BE" w:rsidRPr="00682DE2" w:rsidTr="00E95829">
        <w:trPr>
          <w:trHeight w:val="493"/>
          <w:jc w:val="center"/>
        </w:trPr>
        <w:tc>
          <w:tcPr>
            <w:tcW w:w="6633" w:type="dxa"/>
            <w:gridSpan w:val="9"/>
            <w:vAlign w:val="cente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107" w:type="dxa"/>
            <w:gridSpan w:val="11"/>
            <w:vAlign w:val="cente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C635BE" w:rsidRPr="00682DE2" w:rsidTr="003B66EC">
        <w:trPr>
          <w:jc w:val="center"/>
        </w:trPr>
        <w:tc>
          <w:tcPr>
            <w:tcW w:w="737" w:type="dxa"/>
            <w:vMerge w:val="restart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702" w:type="dxa"/>
            <w:gridSpan w:val="2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509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 переведено на следующий курс.</w:t>
            </w:r>
          </w:p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Качество, %</w:t>
            </w:r>
          </w:p>
        </w:tc>
      </w:tr>
      <w:tr w:rsidR="00C635BE" w:rsidRPr="00682DE2" w:rsidTr="00A9788D">
        <w:trPr>
          <w:trHeight w:val="1824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C635BE" w:rsidRPr="003B66EC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7361B" w:rsidRPr="00682DE2" w:rsidTr="003B66EC">
        <w:trPr>
          <w:jc w:val="center"/>
        </w:trPr>
        <w:tc>
          <w:tcPr>
            <w:tcW w:w="737" w:type="dxa"/>
          </w:tcPr>
          <w:p w:rsidR="00A7361B" w:rsidRPr="003B66EC" w:rsidRDefault="00A7361B" w:rsidP="006048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5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7361B" w:rsidRPr="00682DE2" w:rsidTr="003B66EC">
        <w:trPr>
          <w:jc w:val="center"/>
        </w:trPr>
        <w:tc>
          <w:tcPr>
            <w:tcW w:w="737" w:type="dxa"/>
          </w:tcPr>
          <w:p w:rsidR="00A7361B" w:rsidRPr="003B66EC" w:rsidRDefault="00A7361B" w:rsidP="006048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65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A7361B" w:rsidRPr="00682DE2" w:rsidTr="003B66EC">
        <w:trPr>
          <w:jc w:val="center"/>
        </w:trPr>
        <w:tc>
          <w:tcPr>
            <w:tcW w:w="737" w:type="dxa"/>
          </w:tcPr>
          <w:p w:rsidR="00A7361B" w:rsidRPr="003B66EC" w:rsidRDefault="00A7361B" w:rsidP="006048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III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5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A7361B" w:rsidRPr="00682DE2" w:rsidTr="003B66EC">
        <w:trPr>
          <w:jc w:val="center"/>
        </w:trPr>
        <w:tc>
          <w:tcPr>
            <w:tcW w:w="737" w:type="dxa"/>
          </w:tcPr>
          <w:p w:rsidR="00A7361B" w:rsidRPr="003B66EC" w:rsidRDefault="00A7361B" w:rsidP="006048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IV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5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A7361B" w:rsidRPr="00682DE2" w:rsidTr="003B66EC">
        <w:trPr>
          <w:jc w:val="center"/>
        </w:trPr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A7361B" w:rsidRPr="003B66EC" w:rsidRDefault="00A7361B" w:rsidP="00B61E1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7361B" w:rsidRPr="003B66EC" w:rsidRDefault="00A7361B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</w:tbl>
    <w:p w:rsidR="00C635BE" w:rsidRDefault="00C635BE" w:rsidP="008C31E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61B" w:rsidRDefault="00A7361B" w:rsidP="00A7361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(Зимняя сессия 2016-2017 учебный год)</w:t>
      </w:r>
    </w:p>
    <w:p w:rsidR="00A7361B" w:rsidRPr="003A6B0C" w:rsidRDefault="00A7361B" w:rsidP="00A736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>Таблица 1</w:t>
      </w:r>
      <w:r w:rsidR="00755E9C">
        <w:rPr>
          <w:rFonts w:ascii="Times New Roman" w:hAnsi="Times New Roman"/>
          <w:sz w:val="24"/>
          <w:szCs w:val="24"/>
        </w:rPr>
        <w:t>8</w:t>
      </w:r>
    </w:p>
    <w:tbl>
      <w:tblPr>
        <w:tblW w:w="1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974"/>
        <w:gridCol w:w="737"/>
        <w:gridCol w:w="737"/>
        <w:gridCol w:w="873"/>
        <w:gridCol w:w="737"/>
        <w:gridCol w:w="737"/>
        <w:gridCol w:w="894"/>
        <w:gridCol w:w="737"/>
        <w:gridCol w:w="737"/>
        <w:gridCol w:w="880"/>
        <w:gridCol w:w="737"/>
        <w:gridCol w:w="737"/>
        <w:gridCol w:w="737"/>
        <w:gridCol w:w="881"/>
        <w:gridCol w:w="737"/>
        <w:gridCol w:w="737"/>
      </w:tblGrid>
      <w:tr w:rsidR="00A7361B" w:rsidRPr="00682DE2" w:rsidTr="00343097">
        <w:trPr>
          <w:trHeight w:val="326"/>
          <w:jc w:val="center"/>
        </w:trPr>
        <w:tc>
          <w:tcPr>
            <w:tcW w:w="7006" w:type="dxa"/>
            <w:gridSpan w:val="9"/>
            <w:vAlign w:val="center"/>
          </w:tcPr>
          <w:p w:rsidR="00A7361B" w:rsidRPr="003B66EC" w:rsidRDefault="00A7361B" w:rsidP="0034309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551" w:type="dxa"/>
            <w:gridSpan w:val="11"/>
            <w:vAlign w:val="center"/>
          </w:tcPr>
          <w:p w:rsidR="00A7361B" w:rsidRPr="003B66EC" w:rsidRDefault="00A7361B" w:rsidP="00343097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A7361B" w:rsidRPr="00682DE2" w:rsidTr="00343097">
        <w:trPr>
          <w:jc w:val="center"/>
        </w:trPr>
        <w:tc>
          <w:tcPr>
            <w:tcW w:w="737" w:type="dxa"/>
            <w:vMerge w:val="restart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711" w:type="dxa"/>
            <w:gridSpan w:val="2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873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</w:t>
            </w:r>
          </w:p>
        </w:tc>
        <w:tc>
          <w:tcPr>
            <w:tcW w:w="894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880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 переведено на следующий курс.</w:t>
            </w:r>
          </w:p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881" w:type="dxa"/>
            <w:vMerge w:val="restart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Качество, %</w:t>
            </w:r>
          </w:p>
        </w:tc>
      </w:tr>
      <w:tr w:rsidR="00A7361B" w:rsidRPr="00682DE2" w:rsidTr="00343097">
        <w:trPr>
          <w:trHeight w:val="1755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A7361B" w:rsidRPr="003B66EC" w:rsidRDefault="00A7361B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43097" w:rsidRPr="00682DE2" w:rsidTr="00343097">
        <w:trPr>
          <w:jc w:val="center"/>
        </w:trPr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74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3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1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343097" w:rsidRPr="00682DE2" w:rsidTr="00343097">
        <w:trPr>
          <w:jc w:val="center"/>
        </w:trPr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III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74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3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1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</w:tr>
      <w:tr w:rsidR="00343097" w:rsidRPr="00682DE2" w:rsidTr="00343097">
        <w:trPr>
          <w:jc w:val="center"/>
        </w:trPr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IV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4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3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1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343097" w:rsidRPr="00682DE2" w:rsidTr="00343097">
        <w:trPr>
          <w:jc w:val="center"/>
        </w:trPr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74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73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80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1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</w:tbl>
    <w:p w:rsidR="003B66EC" w:rsidRDefault="003B66EC" w:rsidP="008C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BE">
        <w:rPr>
          <w:rFonts w:ascii="Times New Roman" w:hAnsi="Times New Roman"/>
          <w:b/>
          <w:sz w:val="24"/>
          <w:szCs w:val="24"/>
        </w:rPr>
        <w:lastRenderedPageBreak/>
        <w:t>Специальност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C635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36.02.01</w:t>
      </w:r>
      <w:r w:rsidRPr="00C635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Ветеринария</w:t>
      </w:r>
    </w:p>
    <w:p w:rsidR="00343097" w:rsidRDefault="00343097" w:rsidP="0034309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(Летняя сессия 2015-2016 учебный год)</w:t>
      </w:r>
    </w:p>
    <w:p w:rsidR="003B66EC" w:rsidRPr="003A6B0C" w:rsidRDefault="003A6B0C" w:rsidP="008C31E1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>Таблица 1</w:t>
      </w:r>
      <w:r w:rsidR="00755E9C">
        <w:rPr>
          <w:rFonts w:ascii="Times New Roman" w:hAnsi="Times New Roman"/>
          <w:sz w:val="24"/>
          <w:szCs w:val="24"/>
        </w:rPr>
        <w:t>9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965"/>
        <w:gridCol w:w="50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B66EC" w:rsidRPr="00682DE2" w:rsidTr="003A6B0C">
        <w:trPr>
          <w:trHeight w:val="387"/>
          <w:jc w:val="center"/>
        </w:trPr>
        <w:tc>
          <w:tcPr>
            <w:tcW w:w="6633" w:type="dxa"/>
            <w:gridSpan w:val="9"/>
            <w:vAlign w:val="cente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107" w:type="dxa"/>
            <w:gridSpan w:val="11"/>
            <w:vAlign w:val="cente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3B66EC" w:rsidRPr="00682DE2" w:rsidTr="003B66EC">
        <w:trPr>
          <w:jc w:val="center"/>
        </w:trPr>
        <w:tc>
          <w:tcPr>
            <w:tcW w:w="737" w:type="dxa"/>
            <w:vMerge w:val="restart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702" w:type="dxa"/>
            <w:gridSpan w:val="2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509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     переведено на следующий курс.</w:t>
            </w:r>
          </w:p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Качество, %</w:t>
            </w:r>
          </w:p>
        </w:tc>
      </w:tr>
      <w:tr w:rsidR="003B66EC" w:rsidRPr="00682DE2" w:rsidTr="00A9788D">
        <w:trPr>
          <w:trHeight w:val="1364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43097" w:rsidRPr="00682DE2" w:rsidTr="003B66EC">
        <w:trPr>
          <w:jc w:val="center"/>
        </w:trPr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65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</w:tr>
      <w:tr w:rsidR="00343097" w:rsidRPr="00682DE2" w:rsidTr="003B66EC">
        <w:trPr>
          <w:jc w:val="center"/>
        </w:trPr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5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343097" w:rsidRPr="00682DE2" w:rsidTr="003B66EC">
        <w:trPr>
          <w:jc w:val="center"/>
        </w:trPr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III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5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343097" w:rsidRPr="00682DE2" w:rsidTr="003B66EC">
        <w:trPr>
          <w:jc w:val="center"/>
        </w:trPr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IV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343097" w:rsidRPr="00682DE2" w:rsidTr="003B66EC">
        <w:trPr>
          <w:jc w:val="center"/>
        </w:trPr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65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343097" w:rsidRPr="003B66EC" w:rsidRDefault="0034309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</w:tbl>
    <w:p w:rsidR="00343097" w:rsidRDefault="00343097" w:rsidP="00343097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097" w:rsidRDefault="00343097" w:rsidP="00343097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(Зимняя сессия 2016-2017 учебный год)</w:t>
      </w:r>
    </w:p>
    <w:p w:rsidR="00343097" w:rsidRPr="003A6B0C" w:rsidRDefault="00343097" w:rsidP="003430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 xml:space="preserve">Таблица </w:t>
      </w:r>
      <w:r w:rsidR="00755E9C">
        <w:rPr>
          <w:rFonts w:ascii="Times New Roman" w:hAnsi="Times New Roman"/>
          <w:sz w:val="24"/>
          <w:szCs w:val="24"/>
        </w:rPr>
        <w:t>20</w:t>
      </w:r>
    </w:p>
    <w:tbl>
      <w:tblPr>
        <w:tblW w:w="1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974"/>
        <w:gridCol w:w="737"/>
        <w:gridCol w:w="737"/>
        <w:gridCol w:w="873"/>
        <w:gridCol w:w="737"/>
        <w:gridCol w:w="737"/>
        <w:gridCol w:w="894"/>
        <w:gridCol w:w="737"/>
        <w:gridCol w:w="737"/>
        <w:gridCol w:w="880"/>
        <w:gridCol w:w="737"/>
        <w:gridCol w:w="737"/>
        <w:gridCol w:w="737"/>
        <w:gridCol w:w="881"/>
        <w:gridCol w:w="737"/>
        <w:gridCol w:w="737"/>
      </w:tblGrid>
      <w:tr w:rsidR="00343097" w:rsidRPr="00682DE2" w:rsidTr="008968FE">
        <w:trPr>
          <w:trHeight w:val="326"/>
          <w:jc w:val="center"/>
        </w:trPr>
        <w:tc>
          <w:tcPr>
            <w:tcW w:w="7006" w:type="dxa"/>
            <w:gridSpan w:val="9"/>
            <w:vAlign w:val="cente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551" w:type="dxa"/>
            <w:gridSpan w:val="11"/>
            <w:vAlign w:val="cente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343097" w:rsidRPr="00682DE2" w:rsidTr="008968FE">
        <w:trPr>
          <w:jc w:val="center"/>
        </w:trPr>
        <w:tc>
          <w:tcPr>
            <w:tcW w:w="737" w:type="dxa"/>
            <w:vMerge w:val="restart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711" w:type="dxa"/>
            <w:gridSpan w:val="2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873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</w:t>
            </w:r>
          </w:p>
        </w:tc>
        <w:tc>
          <w:tcPr>
            <w:tcW w:w="894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880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 переведено на следующий курс.</w:t>
            </w:r>
          </w:p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881" w:type="dxa"/>
            <w:vMerge w:val="restart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Качество, %</w:t>
            </w:r>
          </w:p>
        </w:tc>
      </w:tr>
      <w:tr w:rsidR="00343097" w:rsidRPr="00682DE2" w:rsidTr="008968FE">
        <w:trPr>
          <w:trHeight w:val="1755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43097" w:rsidRPr="003B66EC" w:rsidRDefault="00343097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968FE" w:rsidRPr="00682DE2" w:rsidTr="008968FE">
        <w:trPr>
          <w:jc w:val="center"/>
        </w:trPr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74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3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1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8968FE" w:rsidRPr="00682DE2" w:rsidTr="008968FE">
        <w:trPr>
          <w:jc w:val="center"/>
        </w:trPr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III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4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3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1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8968FE" w:rsidRPr="00682DE2" w:rsidTr="008968FE">
        <w:trPr>
          <w:jc w:val="center"/>
        </w:trPr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IV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74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73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1" w:type="dxa"/>
          </w:tcPr>
          <w:p w:rsidR="008968FE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8968FE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8968FE" w:rsidRPr="00682DE2" w:rsidTr="008968FE">
        <w:trPr>
          <w:jc w:val="center"/>
        </w:trPr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74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73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81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</w:tbl>
    <w:p w:rsidR="00343097" w:rsidRDefault="00343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5BE" w:rsidRDefault="00C635BE" w:rsidP="008C31E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BE">
        <w:rPr>
          <w:rFonts w:ascii="Times New Roman" w:hAnsi="Times New Roman"/>
          <w:b/>
          <w:sz w:val="24"/>
          <w:szCs w:val="24"/>
        </w:rPr>
        <w:lastRenderedPageBreak/>
        <w:t>Специальность   -  38.02.01 Экономика и бухгалтерский учёт (по отраслям)</w:t>
      </w:r>
    </w:p>
    <w:p w:rsidR="008968FE" w:rsidRDefault="008968FE" w:rsidP="008968F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(Летняя сессия 2015-2016 учебный год)</w:t>
      </w:r>
    </w:p>
    <w:p w:rsidR="00C635BE" w:rsidRPr="003A6B0C" w:rsidRDefault="00C635BE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 xml:space="preserve">Таблица </w:t>
      </w:r>
      <w:r w:rsidR="00755E9C">
        <w:rPr>
          <w:rFonts w:ascii="Times New Roman" w:hAnsi="Times New Roman"/>
          <w:sz w:val="24"/>
          <w:szCs w:val="24"/>
        </w:rPr>
        <w:t>21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635BE" w:rsidRPr="00682DE2" w:rsidTr="00E95829">
        <w:trPr>
          <w:trHeight w:val="493"/>
          <w:jc w:val="center"/>
        </w:trPr>
        <w:tc>
          <w:tcPr>
            <w:tcW w:w="6633" w:type="dxa"/>
            <w:gridSpan w:val="9"/>
            <w:vAlign w:val="cente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107" w:type="dxa"/>
            <w:gridSpan w:val="11"/>
            <w:vAlign w:val="cente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C635BE" w:rsidRPr="00682DE2" w:rsidTr="00E95829">
        <w:trPr>
          <w:jc w:val="center"/>
        </w:trPr>
        <w:tc>
          <w:tcPr>
            <w:tcW w:w="737" w:type="dxa"/>
            <w:vMerge w:val="restart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474" w:type="dxa"/>
            <w:gridSpan w:val="2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Всего     переведено на следующий курс.</w:t>
            </w:r>
          </w:p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737" w:type="dxa"/>
            <w:vMerge w:val="restart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Качество, %</w:t>
            </w:r>
          </w:p>
        </w:tc>
      </w:tr>
      <w:tr w:rsidR="00C635BE" w:rsidRPr="00682DE2" w:rsidTr="00C635BE">
        <w:trPr>
          <w:trHeight w:val="1946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635BE" w:rsidRPr="00682DE2" w:rsidTr="00E95829">
        <w:trPr>
          <w:jc w:val="center"/>
        </w:trPr>
        <w:tc>
          <w:tcPr>
            <w:tcW w:w="737" w:type="dxa"/>
          </w:tcPr>
          <w:p w:rsidR="00C635BE" w:rsidRPr="00C635BE" w:rsidRDefault="00C635BE" w:rsidP="00A82F8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I</w:t>
            </w:r>
          </w:p>
        </w:tc>
        <w:tc>
          <w:tcPr>
            <w:tcW w:w="737" w:type="dxa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C635BE" w:rsidRPr="00C635BE" w:rsidRDefault="00C635B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C635BE" w:rsidRPr="00C635BE" w:rsidRDefault="009F04D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C635BE" w:rsidRPr="00C635BE" w:rsidRDefault="009F04D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C635BE" w:rsidRPr="00C635BE" w:rsidRDefault="009F04D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C635BE" w:rsidRPr="00C635BE" w:rsidRDefault="009F04D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C635BE" w:rsidRPr="00C635BE" w:rsidRDefault="009F04D7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C635BE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82F8F" w:rsidRPr="00682DE2" w:rsidTr="00E95829">
        <w:trPr>
          <w:jc w:val="center"/>
        </w:trPr>
        <w:tc>
          <w:tcPr>
            <w:tcW w:w="737" w:type="dxa"/>
          </w:tcPr>
          <w:p w:rsidR="00A82F8F" w:rsidRPr="00C635BE" w:rsidRDefault="00A82F8F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</w:tbl>
    <w:p w:rsidR="00C635BE" w:rsidRDefault="00C635BE" w:rsidP="008C31E1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A82F8F" w:rsidRDefault="00A82F8F" w:rsidP="00A82F8F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(Зимняя сессия 2016-2017 учебный год)</w:t>
      </w:r>
    </w:p>
    <w:p w:rsidR="00A82F8F" w:rsidRPr="003A6B0C" w:rsidRDefault="00A82F8F" w:rsidP="00A82F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 xml:space="preserve">Таблица </w:t>
      </w:r>
      <w:r w:rsidR="00755E9C">
        <w:rPr>
          <w:rFonts w:ascii="Times New Roman" w:hAnsi="Times New Roman"/>
          <w:sz w:val="24"/>
          <w:szCs w:val="24"/>
        </w:rPr>
        <w:t>22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82F8F" w:rsidRPr="00682DE2" w:rsidTr="00470AE9">
        <w:trPr>
          <w:trHeight w:val="493"/>
          <w:jc w:val="center"/>
        </w:trPr>
        <w:tc>
          <w:tcPr>
            <w:tcW w:w="6633" w:type="dxa"/>
            <w:gridSpan w:val="9"/>
            <w:vAlign w:val="cente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107" w:type="dxa"/>
            <w:gridSpan w:val="11"/>
            <w:vAlign w:val="cente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A82F8F" w:rsidRPr="00682DE2" w:rsidTr="00470AE9">
        <w:trPr>
          <w:jc w:val="center"/>
        </w:trPr>
        <w:tc>
          <w:tcPr>
            <w:tcW w:w="737" w:type="dxa"/>
            <w:vMerge w:val="restart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474" w:type="dxa"/>
            <w:gridSpan w:val="2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Всего     переведено на следующий курс.</w:t>
            </w:r>
          </w:p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737" w:type="dxa"/>
            <w:vMerge w:val="restart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Качество, %</w:t>
            </w:r>
          </w:p>
        </w:tc>
      </w:tr>
      <w:tr w:rsidR="00A82F8F" w:rsidRPr="00682DE2" w:rsidTr="00470AE9">
        <w:trPr>
          <w:trHeight w:val="1946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82F8F" w:rsidRPr="00682DE2" w:rsidTr="00470AE9">
        <w:trPr>
          <w:jc w:val="center"/>
        </w:trPr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I I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A82F8F" w:rsidRPr="00682DE2" w:rsidTr="00470AE9">
        <w:trPr>
          <w:jc w:val="center"/>
        </w:trPr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635BE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A82F8F" w:rsidRPr="00C635BE" w:rsidRDefault="009F04D7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A82F8F" w:rsidRPr="00C635BE" w:rsidRDefault="00A82F8F" w:rsidP="00470A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</w:tbl>
    <w:p w:rsidR="008968FE" w:rsidRDefault="00896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2F8F" w:rsidRDefault="00A82F8F" w:rsidP="008C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CFB" w:rsidRDefault="002F3CFB" w:rsidP="008C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5BE" w:rsidRDefault="00C635BE" w:rsidP="008C3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BE">
        <w:rPr>
          <w:rFonts w:ascii="Times New Roman" w:hAnsi="Times New Roman"/>
          <w:b/>
          <w:sz w:val="24"/>
          <w:szCs w:val="24"/>
        </w:rPr>
        <w:lastRenderedPageBreak/>
        <w:t>Специальност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C635BE">
        <w:rPr>
          <w:rFonts w:ascii="Times New Roman" w:hAnsi="Times New Roman"/>
          <w:b/>
          <w:sz w:val="24"/>
          <w:szCs w:val="24"/>
        </w:rPr>
        <w:t xml:space="preserve"> </w:t>
      </w:r>
      <w:r w:rsidR="003B66EC">
        <w:rPr>
          <w:rFonts w:ascii="Times New Roman" w:hAnsi="Times New Roman"/>
          <w:b/>
          <w:sz w:val="24"/>
          <w:szCs w:val="24"/>
        </w:rPr>
        <w:t>44.02.02</w:t>
      </w:r>
      <w:r w:rsidRPr="00C635BE">
        <w:rPr>
          <w:rFonts w:ascii="Times New Roman" w:hAnsi="Times New Roman"/>
          <w:b/>
          <w:sz w:val="24"/>
          <w:szCs w:val="24"/>
        </w:rPr>
        <w:t xml:space="preserve"> </w:t>
      </w:r>
      <w:r w:rsidR="003B66EC">
        <w:rPr>
          <w:rFonts w:ascii="Times New Roman" w:hAnsi="Times New Roman"/>
          <w:b/>
          <w:sz w:val="24"/>
          <w:szCs w:val="24"/>
        </w:rPr>
        <w:t>Преподавание в начальных классах</w:t>
      </w:r>
    </w:p>
    <w:p w:rsidR="008968FE" w:rsidRDefault="008968FE" w:rsidP="008968F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(Летняя сессия 2015-2016 учебный год)</w:t>
      </w:r>
    </w:p>
    <w:p w:rsidR="00C635BE" w:rsidRPr="003A6B0C" w:rsidRDefault="003A6B0C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 xml:space="preserve">Таблица </w:t>
      </w:r>
      <w:r w:rsidR="00755E9C">
        <w:rPr>
          <w:rFonts w:ascii="Times New Roman" w:hAnsi="Times New Roman"/>
          <w:sz w:val="24"/>
          <w:szCs w:val="24"/>
        </w:rPr>
        <w:t>23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B66EC" w:rsidRPr="00682DE2" w:rsidTr="003A6B0C">
        <w:trPr>
          <w:trHeight w:val="313"/>
          <w:jc w:val="center"/>
        </w:trPr>
        <w:tc>
          <w:tcPr>
            <w:tcW w:w="6633" w:type="dxa"/>
            <w:gridSpan w:val="9"/>
            <w:vAlign w:val="cente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107" w:type="dxa"/>
            <w:gridSpan w:val="11"/>
            <w:vAlign w:val="cente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3B66EC" w:rsidRPr="00682DE2" w:rsidTr="00E95829">
        <w:trPr>
          <w:jc w:val="center"/>
        </w:trPr>
        <w:tc>
          <w:tcPr>
            <w:tcW w:w="737" w:type="dxa"/>
            <w:vMerge w:val="restart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474" w:type="dxa"/>
            <w:gridSpan w:val="2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     переведено на следующий курс.</w:t>
            </w:r>
          </w:p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737" w:type="dxa"/>
            <w:vMerge w:val="restart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Качество, %</w:t>
            </w:r>
          </w:p>
        </w:tc>
      </w:tr>
      <w:tr w:rsidR="003B66EC" w:rsidRPr="00682DE2" w:rsidTr="00A9788D">
        <w:trPr>
          <w:trHeight w:val="1300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B66EC" w:rsidRPr="003B66EC" w:rsidRDefault="003B66EC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968FE" w:rsidRPr="00682DE2" w:rsidTr="00E95829">
        <w:trPr>
          <w:jc w:val="center"/>
        </w:trPr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968FE" w:rsidRPr="00682DE2" w:rsidTr="00E95829">
        <w:trPr>
          <w:jc w:val="center"/>
        </w:trPr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968FE" w:rsidRPr="00682DE2" w:rsidTr="00E95829">
        <w:trPr>
          <w:jc w:val="center"/>
        </w:trPr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III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</w:tr>
      <w:tr w:rsidR="008968FE" w:rsidRPr="00682DE2" w:rsidTr="00E95829">
        <w:trPr>
          <w:jc w:val="center"/>
        </w:trPr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IV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8968FE" w:rsidRPr="00682DE2" w:rsidTr="00E95829">
        <w:trPr>
          <w:jc w:val="center"/>
        </w:trPr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37" w:type="dxa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37" w:type="dxa"/>
            <w:shd w:val="clear" w:color="auto" w:fill="auto"/>
          </w:tcPr>
          <w:p w:rsidR="008968FE" w:rsidRPr="003B66EC" w:rsidRDefault="008968FE" w:rsidP="008C31E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</w:tbl>
    <w:p w:rsidR="003B66EC" w:rsidRDefault="003B66EC" w:rsidP="008C31E1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8968FE" w:rsidRDefault="008968FE" w:rsidP="008968FE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(Зимняя сессия 2016-2017 учебный год)</w:t>
      </w:r>
    </w:p>
    <w:p w:rsidR="008968FE" w:rsidRPr="003A6B0C" w:rsidRDefault="008968FE" w:rsidP="008968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 xml:space="preserve">Таблица </w:t>
      </w:r>
      <w:r w:rsidR="00755E9C">
        <w:rPr>
          <w:rFonts w:ascii="Times New Roman" w:hAnsi="Times New Roman"/>
          <w:sz w:val="24"/>
          <w:szCs w:val="24"/>
        </w:rPr>
        <w:t>24</w:t>
      </w: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968FE" w:rsidRPr="00682DE2" w:rsidTr="008968FE">
        <w:trPr>
          <w:trHeight w:val="313"/>
          <w:jc w:val="center"/>
        </w:trPr>
        <w:tc>
          <w:tcPr>
            <w:tcW w:w="6633" w:type="dxa"/>
            <w:gridSpan w:val="9"/>
            <w:vAlign w:val="cente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Количество студентов</w:t>
            </w:r>
          </w:p>
        </w:tc>
        <w:tc>
          <w:tcPr>
            <w:tcW w:w="8107" w:type="dxa"/>
            <w:gridSpan w:val="11"/>
            <w:vAlign w:val="cente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Результаты экзаменационной сессии</w:t>
            </w:r>
          </w:p>
        </w:tc>
      </w:tr>
      <w:tr w:rsidR="008968FE" w:rsidRPr="00682DE2" w:rsidTr="008968FE">
        <w:trPr>
          <w:jc w:val="center"/>
        </w:trPr>
        <w:tc>
          <w:tcPr>
            <w:tcW w:w="737" w:type="dxa"/>
            <w:vMerge w:val="restart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Курс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 началу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получили отсрочку, отпуск, болезнь и др.</w:t>
            </w:r>
          </w:p>
        </w:tc>
        <w:tc>
          <w:tcPr>
            <w:tcW w:w="1474" w:type="dxa"/>
            <w:gridSpan w:val="2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Обязанных сдавать 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Допущенных к экзаменационной сессии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Явившихся на экзамен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Не явившихся на экзамен по неуважительной причине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Сдавали экзамен по всем предметам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«отлично» и «хорошо», и только на «хорошо»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 xml:space="preserve">Только на «удовлетворительно» 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На смешанные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Получили неудовлетворительные оценки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     переведено на следующий курс.</w:t>
            </w:r>
          </w:p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Оставлено на второй год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Окончил теоретический курс</w:t>
            </w:r>
          </w:p>
        </w:tc>
        <w:tc>
          <w:tcPr>
            <w:tcW w:w="737" w:type="dxa"/>
            <w:vMerge w:val="restart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Отчислено по результатам  переводных экзаменов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Успеваемость, %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Качество, %</w:t>
            </w:r>
          </w:p>
        </w:tc>
      </w:tr>
      <w:tr w:rsidR="008968FE" w:rsidRPr="00682DE2" w:rsidTr="008968FE">
        <w:trPr>
          <w:trHeight w:val="1300"/>
          <w:jc w:val="center"/>
        </w:trPr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Из них не участвовали по уважительной причине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textDirection w:val="btLr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8968FE" w:rsidRPr="003B66EC" w:rsidRDefault="008968FE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41B75" w:rsidRPr="00682DE2" w:rsidTr="008968FE">
        <w:trPr>
          <w:jc w:val="center"/>
        </w:trPr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BB16C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241B75" w:rsidRPr="00682DE2" w:rsidTr="008968FE">
        <w:trPr>
          <w:jc w:val="center"/>
        </w:trPr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III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BB16C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241B75" w:rsidRPr="00682DE2" w:rsidTr="008968FE">
        <w:trPr>
          <w:jc w:val="center"/>
        </w:trPr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IV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241B7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BB16C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</w:tr>
      <w:tr w:rsidR="00241B75" w:rsidRPr="00682DE2" w:rsidTr="008968FE">
        <w:trPr>
          <w:jc w:val="center"/>
        </w:trPr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B66EC"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241B75" w:rsidRPr="003B66EC" w:rsidRDefault="00241B75" w:rsidP="00BB16C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37" w:type="dxa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241B75" w:rsidRPr="003B66EC" w:rsidRDefault="00241B75" w:rsidP="008968F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</w:tbl>
    <w:p w:rsidR="008968FE" w:rsidRPr="00C635BE" w:rsidRDefault="008968FE" w:rsidP="008C31E1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0"/>
          <w:szCs w:val="20"/>
        </w:rPr>
        <w:sectPr w:rsidR="008968FE" w:rsidRPr="00C635BE" w:rsidSect="00343097">
          <w:pgSz w:w="16838" w:h="11906" w:orient="landscape"/>
          <w:pgMar w:top="1134" w:right="851" w:bottom="851" w:left="567" w:header="709" w:footer="283" w:gutter="0"/>
          <w:cols w:space="708"/>
          <w:docGrid w:linePitch="360"/>
        </w:sectPr>
      </w:pPr>
    </w:p>
    <w:p w:rsidR="00371135" w:rsidRDefault="00371135" w:rsidP="008C31E1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1135" w:rsidRPr="00F03B08" w:rsidRDefault="00371135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03B08">
        <w:rPr>
          <w:rFonts w:ascii="Times New Roman" w:hAnsi="Times New Roman"/>
          <w:sz w:val="28"/>
          <w:szCs w:val="28"/>
        </w:rPr>
        <w:t xml:space="preserve">Сведения о качестве подготовки обучающихся </w:t>
      </w:r>
    </w:p>
    <w:p w:rsidR="00371135" w:rsidRDefault="00371135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03B08">
        <w:rPr>
          <w:rFonts w:ascii="Times New Roman" w:hAnsi="Times New Roman"/>
          <w:sz w:val="28"/>
          <w:szCs w:val="28"/>
        </w:rPr>
        <w:t xml:space="preserve">по программам </w:t>
      </w:r>
      <w:r w:rsidR="00F03B08" w:rsidRPr="00F03B08">
        <w:rPr>
          <w:rFonts w:ascii="Times New Roman" w:hAnsi="Times New Roman"/>
          <w:sz w:val="28"/>
          <w:szCs w:val="28"/>
        </w:rPr>
        <w:t>подготовки специалистов среднего звена</w:t>
      </w:r>
    </w:p>
    <w:p w:rsidR="00F03B08" w:rsidRPr="003A6B0C" w:rsidRDefault="00F03B08" w:rsidP="008C31E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>Таблица</w:t>
      </w:r>
      <w:r w:rsidR="003A6B0C" w:rsidRPr="003A6B0C">
        <w:rPr>
          <w:rFonts w:ascii="Times New Roman" w:hAnsi="Times New Roman"/>
          <w:sz w:val="24"/>
          <w:szCs w:val="24"/>
        </w:rPr>
        <w:t xml:space="preserve"> </w:t>
      </w:r>
      <w:r w:rsidR="00755E9C">
        <w:rPr>
          <w:rFonts w:ascii="Times New Roman" w:hAnsi="Times New Roman"/>
          <w:sz w:val="24"/>
          <w:szCs w:val="24"/>
        </w:rPr>
        <w:t>25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149"/>
        <w:gridCol w:w="1149"/>
        <w:gridCol w:w="1264"/>
        <w:gridCol w:w="1006"/>
        <w:gridCol w:w="865"/>
        <w:gridCol w:w="1089"/>
      </w:tblGrid>
      <w:tr w:rsidR="001D5885" w:rsidRPr="00682DE2" w:rsidTr="00682DE2">
        <w:trPr>
          <w:trHeight w:val="607"/>
        </w:trPr>
        <w:tc>
          <w:tcPr>
            <w:tcW w:w="3651" w:type="dxa"/>
            <w:vMerge w:val="restart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6522" w:type="dxa"/>
            <w:gridSpan w:val="6"/>
            <w:shd w:val="clear" w:color="auto" w:fill="auto"/>
          </w:tcPr>
          <w:p w:rsidR="001D5885" w:rsidRPr="00682DE2" w:rsidRDefault="001D5885" w:rsidP="00B0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Результаты государственной итоговой аттестации (201</w:t>
            </w:r>
            <w:r w:rsidR="00B07C68">
              <w:rPr>
                <w:rFonts w:ascii="Times New Roman" w:hAnsi="Times New Roman"/>
                <w:sz w:val="24"/>
                <w:szCs w:val="24"/>
              </w:rPr>
              <w:t>6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A14DBC" w:rsidRPr="00682DE2" w:rsidTr="00682DE2">
        <w:trPr>
          <w:trHeight w:val="140"/>
        </w:trPr>
        <w:tc>
          <w:tcPr>
            <w:tcW w:w="3651" w:type="dxa"/>
            <w:vMerge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отл. и хор.</w:t>
            </w:r>
          </w:p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неуд</w:t>
            </w:r>
          </w:p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Получили диплом с отличием</w:t>
            </w:r>
          </w:p>
        </w:tc>
      </w:tr>
      <w:tr w:rsidR="00A14DBC" w:rsidRPr="00682DE2" w:rsidTr="00682DE2">
        <w:trPr>
          <w:trHeight w:val="140"/>
        </w:trPr>
        <w:tc>
          <w:tcPr>
            <w:tcW w:w="3651" w:type="dxa"/>
            <w:vMerge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149" w:type="dxa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1264" w:type="dxa"/>
            <w:vMerge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089" w:type="dxa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</w:tr>
      <w:tr w:rsidR="00A14DBC" w:rsidRPr="00682DE2" w:rsidTr="00682DE2">
        <w:trPr>
          <w:trHeight w:val="520"/>
        </w:trPr>
        <w:tc>
          <w:tcPr>
            <w:tcW w:w="3651" w:type="dxa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21.02.05  Земельно-имущественные отношения</w:t>
            </w:r>
          </w:p>
        </w:tc>
        <w:tc>
          <w:tcPr>
            <w:tcW w:w="1149" w:type="dxa"/>
            <w:shd w:val="clear" w:color="auto" w:fill="auto"/>
          </w:tcPr>
          <w:p w:rsidR="001D5885" w:rsidRPr="00682DE2" w:rsidRDefault="00E3626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9" w:type="dxa"/>
            <w:shd w:val="clear" w:color="auto" w:fill="auto"/>
          </w:tcPr>
          <w:p w:rsidR="001D5885" w:rsidRPr="00682DE2" w:rsidRDefault="00E3626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1D5885" w:rsidRDefault="00E3626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36260" w:rsidRPr="00682DE2" w:rsidRDefault="00E3626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(81,8%)</w:t>
            </w:r>
          </w:p>
        </w:tc>
        <w:tc>
          <w:tcPr>
            <w:tcW w:w="1006" w:type="dxa"/>
            <w:shd w:val="clear" w:color="auto" w:fill="auto"/>
          </w:tcPr>
          <w:p w:rsidR="001D5885" w:rsidRPr="00682DE2" w:rsidRDefault="00E3626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1D5885" w:rsidRPr="00682DE2" w:rsidRDefault="00E3626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:rsidR="001D5885" w:rsidRPr="00682DE2" w:rsidRDefault="00E3626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82DE2">
        <w:trPr>
          <w:trHeight w:val="318"/>
        </w:trPr>
        <w:tc>
          <w:tcPr>
            <w:tcW w:w="3651" w:type="dxa"/>
            <w:vMerge w:val="restart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149" w:type="dxa"/>
            <w:shd w:val="clear" w:color="auto" w:fill="auto"/>
          </w:tcPr>
          <w:p w:rsidR="001D5885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9" w:type="dxa"/>
            <w:shd w:val="clear" w:color="auto" w:fill="auto"/>
          </w:tcPr>
          <w:p w:rsidR="001D5885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1D5885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03D2F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(68,75%)</w:t>
            </w:r>
          </w:p>
        </w:tc>
        <w:tc>
          <w:tcPr>
            <w:tcW w:w="1006" w:type="dxa"/>
            <w:shd w:val="clear" w:color="auto" w:fill="auto"/>
          </w:tcPr>
          <w:p w:rsidR="001D5885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03D2F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1D5885" w:rsidRPr="00682DE2" w:rsidRDefault="001D35E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1D5885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82DE2">
        <w:trPr>
          <w:trHeight w:val="140"/>
        </w:trPr>
        <w:tc>
          <w:tcPr>
            <w:tcW w:w="3651" w:type="dxa"/>
            <w:vMerge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1D5885" w:rsidRPr="00682DE2" w:rsidRDefault="00AB6BF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  <w:shd w:val="clear" w:color="auto" w:fill="auto"/>
          </w:tcPr>
          <w:p w:rsidR="00AB6BF9" w:rsidRDefault="00AB6BF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D5885" w:rsidRPr="00682DE2" w:rsidRDefault="00AB6BF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(80%)</w:t>
            </w:r>
          </w:p>
        </w:tc>
        <w:tc>
          <w:tcPr>
            <w:tcW w:w="1006" w:type="dxa"/>
            <w:shd w:val="clear" w:color="auto" w:fill="auto"/>
          </w:tcPr>
          <w:p w:rsidR="001D5885" w:rsidRPr="00682DE2" w:rsidRDefault="00AB6BF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1D5885" w:rsidRPr="00682DE2" w:rsidRDefault="00B47C0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1D5885" w:rsidRPr="00682DE2" w:rsidRDefault="00B47C0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82DE2">
        <w:trPr>
          <w:trHeight w:val="304"/>
        </w:trPr>
        <w:tc>
          <w:tcPr>
            <w:tcW w:w="3651" w:type="dxa"/>
            <w:shd w:val="clear" w:color="auto" w:fill="auto"/>
          </w:tcPr>
          <w:p w:rsidR="001D5885" w:rsidRPr="00682DE2" w:rsidRDefault="001D5885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1149" w:type="dxa"/>
            <w:shd w:val="clear" w:color="auto" w:fill="auto"/>
          </w:tcPr>
          <w:p w:rsidR="001D5885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auto"/>
          </w:tcPr>
          <w:p w:rsidR="001D5885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E36260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(70,0%)</w:t>
            </w:r>
          </w:p>
        </w:tc>
        <w:tc>
          <w:tcPr>
            <w:tcW w:w="1006" w:type="dxa"/>
            <w:shd w:val="clear" w:color="auto" w:fill="auto"/>
          </w:tcPr>
          <w:p w:rsidR="001D5885" w:rsidRPr="00682DE2" w:rsidRDefault="00241B7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1D5885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1D5885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682DE2">
        <w:trPr>
          <w:trHeight w:val="304"/>
        </w:trPr>
        <w:tc>
          <w:tcPr>
            <w:tcW w:w="3651" w:type="dxa"/>
            <w:shd w:val="clear" w:color="auto" w:fill="auto"/>
          </w:tcPr>
          <w:p w:rsidR="001D5885" w:rsidRPr="00303D2F" w:rsidRDefault="00303D2F" w:rsidP="00303D2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2F">
              <w:rPr>
                <w:rFonts w:ascii="Times New Roman" w:hAnsi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  <w:r w:rsidR="001D5885" w:rsidRPr="00303D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9" w:type="dxa"/>
            <w:shd w:val="clear" w:color="auto" w:fill="auto"/>
          </w:tcPr>
          <w:p w:rsidR="001D5885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shd w:val="clear" w:color="auto" w:fill="auto"/>
          </w:tcPr>
          <w:p w:rsidR="001D5885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303D2F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1D5885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(75%)</w:t>
            </w:r>
          </w:p>
        </w:tc>
        <w:tc>
          <w:tcPr>
            <w:tcW w:w="1006" w:type="dxa"/>
            <w:shd w:val="clear" w:color="auto" w:fill="auto"/>
          </w:tcPr>
          <w:p w:rsidR="001D5885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1D5885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1D5885" w:rsidRPr="00682DE2" w:rsidRDefault="00303D2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28B" w:rsidRPr="00682DE2" w:rsidTr="00682DE2">
        <w:trPr>
          <w:trHeight w:val="304"/>
        </w:trPr>
        <w:tc>
          <w:tcPr>
            <w:tcW w:w="3651" w:type="dxa"/>
            <w:vMerge w:val="restart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  <w:p w:rsidR="00D9128B" w:rsidRPr="00682DE2" w:rsidRDefault="00D9128B" w:rsidP="008C31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9128B" w:rsidRPr="00682DE2" w:rsidRDefault="00D9128B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9" w:type="dxa"/>
            <w:shd w:val="clear" w:color="auto" w:fill="auto"/>
          </w:tcPr>
          <w:p w:rsidR="00D9128B" w:rsidRPr="00682DE2" w:rsidRDefault="00D9128B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D9128B" w:rsidRDefault="00D9128B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9128B" w:rsidRPr="00682DE2" w:rsidRDefault="00D9128B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(81,25%)</w:t>
            </w:r>
          </w:p>
        </w:tc>
        <w:tc>
          <w:tcPr>
            <w:tcW w:w="1006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28B" w:rsidRPr="00682DE2" w:rsidTr="00682DE2">
        <w:trPr>
          <w:trHeight w:val="140"/>
        </w:trPr>
        <w:tc>
          <w:tcPr>
            <w:tcW w:w="3651" w:type="dxa"/>
            <w:vMerge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4" w:type="dxa"/>
            <w:shd w:val="clear" w:color="auto" w:fill="auto"/>
          </w:tcPr>
          <w:p w:rsidR="00D9128B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(88,9%)</w:t>
            </w:r>
          </w:p>
        </w:tc>
        <w:tc>
          <w:tcPr>
            <w:tcW w:w="1006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28B" w:rsidRPr="00682DE2" w:rsidTr="00682DE2">
        <w:trPr>
          <w:trHeight w:val="318"/>
        </w:trPr>
        <w:tc>
          <w:tcPr>
            <w:tcW w:w="3651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9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49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4" w:type="dxa"/>
            <w:shd w:val="clear" w:color="auto" w:fill="auto"/>
          </w:tcPr>
          <w:p w:rsidR="00D9128B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(79,1%)</w:t>
            </w:r>
          </w:p>
        </w:tc>
        <w:tc>
          <w:tcPr>
            <w:tcW w:w="1006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9" w:type="dxa"/>
            <w:shd w:val="clear" w:color="auto" w:fill="auto"/>
          </w:tcPr>
          <w:p w:rsidR="00D9128B" w:rsidRPr="00682DE2" w:rsidRDefault="00D9128B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9128B" w:rsidRDefault="00D9128B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B08" w:rsidRPr="009F3DF7" w:rsidRDefault="00F03B08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DF7">
        <w:rPr>
          <w:rFonts w:ascii="Times New Roman" w:hAnsi="Times New Roman"/>
          <w:sz w:val="28"/>
          <w:szCs w:val="28"/>
        </w:rPr>
        <w:t>Результаты государс</w:t>
      </w:r>
      <w:r w:rsidR="001D5885" w:rsidRPr="009F3DF7">
        <w:rPr>
          <w:rFonts w:ascii="Times New Roman" w:hAnsi="Times New Roman"/>
          <w:sz w:val="28"/>
          <w:szCs w:val="28"/>
        </w:rPr>
        <w:t>твенной итоговой аттестации 201</w:t>
      </w:r>
      <w:r w:rsidR="00F85AA6">
        <w:rPr>
          <w:rFonts w:ascii="Times New Roman" w:hAnsi="Times New Roman"/>
          <w:sz w:val="28"/>
          <w:szCs w:val="28"/>
        </w:rPr>
        <w:t>6</w:t>
      </w:r>
      <w:r w:rsidR="001D5885" w:rsidRPr="009F3DF7">
        <w:rPr>
          <w:rFonts w:ascii="Times New Roman" w:hAnsi="Times New Roman"/>
          <w:sz w:val="28"/>
          <w:szCs w:val="28"/>
        </w:rPr>
        <w:t xml:space="preserve"> </w:t>
      </w:r>
      <w:r w:rsidRPr="009F3DF7">
        <w:rPr>
          <w:rFonts w:ascii="Times New Roman" w:hAnsi="Times New Roman"/>
          <w:sz w:val="28"/>
          <w:szCs w:val="28"/>
        </w:rPr>
        <w:t>года:</w:t>
      </w:r>
    </w:p>
    <w:p w:rsidR="00F03B08" w:rsidRPr="009F3DF7" w:rsidRDefault="00F03B08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DF7">
        <w:rPr>
          <w:rFonts w:ascii="Times New Roman" w:hAnsi="Times New Roman"/>
          <w:sz w:val="28"/>
          <w:szCs w:val="28"/>
        </w:rPr>
        <w:t xml:space="preserve">-всего выпущено </w:t>
      </w:r>
      <w:r w:rsidR="001D5885" w:rsidRPr="009F3DF7">
        <w:rPr>
          <w:rFonts w:ascii="Times New Roman" w:hAnsi="Times New Roman"/>
          <w:sz w:val="28"/>
          <w:szCs w:val="28"/>
        </w:rPr>
        <w:t>1</w:t>
      </w:r>
      <w:r w:rsidR="00F85AA6">
        <w:rPr>
          <w:rFonts w:ascii="Times New Roman" w:hAnsi="Times New Roman"/>
          <w:sz w:val="28"/>
          <w:szCs w:val="28"/>
        </w:rPr>
        <w:t>10</w:t>
      </w:r>
      <w:r w:rsidRPr="009F3DF7">
        <w:rPr>
          <w:rFonts w:ascii="Times New Roman" w:hAnsi="Times New Roman"/>
          <w:sz w:val="28"/>
          <w:szCs w:val="28"/>
        </w:rPr>
        <w:t xml:space="preserve"> человек:</w:t>
      </w:r>
    </w:p>
    <w:p w:rsidR="00F03B08" w:rsidRPr="009F3DF7" w:rsidRDefault="00F03B08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DF7">
        <w:rPr>
          <w:rFonts w:ascii="Times New Roman" w:hAnsi="Times New Roman"/>
          <w:sz w:val="28"/>
          <w:szCs w:val="28"/>
        </w:rPr>
        <w:t xml:space="preserve">-на базе основного общего образования – </w:t>
      </w:r>
      <w:r w:rsidR="00F85AA6">
        <w:rPr>
          <w:rFonts w:ascii="Times New Roman" w:hAnsi="Times New Roman"/>
          <w:sz w:val="28"/>
          <w:szCs w:val="28"/>
        </w:rPr>
        <w:t>72</w:t>
      </w:r>
      <w:r w:rsidRPr="009F3DF7">
        <w:rPr>
          <w:rFonts w:ascii="Times New Roman" w:hAnsi="Times New Roman"/>
          <w:sz w:val="28"/>
          <w:szCs w:val="28"/>
        </w:rPr>
        <w:t xml:space="preserve"> человек;</w:t>
      </w:r>
    </w:p>
    <w:p w:rsidR="00F03B08" w:rsidRPr="009F3DF7" w:rsidRDefault="00F03B08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DF7">
        <w:rPr>
          <w:rFonts w:ascii="Times New Roman" w:hAnsi="Times New Roman"/>
          <w:sz w:val="28"/>
          <w:szCs w:val="28"/>
        </w:rPr>
        <w:t xml:space="preserve">-на базе полного (среднего) общего образования – </w:t>
      </w:r>
      <w:r w:rsidR="00F85AA6">
        <w:rPr>
          <w:rFonts w:ascii="Times New Roman" w:hAnsi="Times New Roman"/>
          <w:sz w:val="28"/>
          <w:szCs w:val="28"/>
        </w:rPr>
        <w:t>38</w:t>
      </w:r>
      <w:r w:rsidR="001D5885" w:rsidRPr="009F3DF7">
        <w:rPr>
          <w:rFonts w:ascii="Times New Roman" w:hAnsi="Times New Roman"/>
          <w:sz w:val="28"/>
          <w:szCs w:val="28"/>
        </w:rPr>
        <w:t xml:space="preserve"> </w:t>
      </w:r>
      <w:r w:rsidRPr="009F3DF7">
        <w:rPr>
          <w:rFonts w:ascii="Times New Roman" w:hAnsi="Times New Roman"/>
          <w:sz w:val="28"/>
          <w:szCs w:val="28"/>
        </w:rPr>
        <w:t>человек;</w:t>
      </w:r>
    </w:p>
    <w:p w:rsidR="00F03B08" w:rsidRPr="009F3DF7" w:rsidRDefault="00F03B08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DF7">
        <w:rPr>
          <w:rFonts w:ascii="Times New Roman" w:hAnsi="Times New Roman"/>
          <w:sz w:val="28"/>
          <w:szCs w:val="28"/>
        </w:rPr>
        <w:t xml:space="preserve">-получили дипломы – </w:t>
      </w:r>
      <w:r w:rsidR="001D5885" w:rsidRPr="009F3DF7">
        <w:rPr>
          <w:rFonts w:ascii="Times New Roman" w:hAnsi="Times New Roman"/>
          <w:sz w:val="28"/>
          <w:szCs w:val="28"/>
        </w:rPr>
        <w:t>1</w:t>
      </w:r>
      <w:r w:rsidR="00F85AA6">
        <w:rPr>
          <w:rFonts w:ascii="Times New Roman" w:hAnsi="Times New Roman"/>
          <w:sz w:val="28"/>
          <w:szCs w:val="28"/>
        </w:rPr>
        <w:t>10</w:t>
      </w:r>
      <w:r w:rsidRPr="009F3DF7">
        <w:rPr>
          <w:rFonts w:ascii="Times New Roman" w:hAnsi="Times New Roman"/>
          <w:sz w:val="28"/>
          <w:szCs w:val="28"/>
        </w:rPr>
        <w:t xml:space="preserve"> человек,</w:t>
      </w:r>
    </w:p>
    <w:p w:rsidR="00F03B08" w:rsidRPr="00D9128B" w:rsidRDefault="001D5885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28B">
        <w:rPr>
          <w:rFonts w:ascii="Times New Roman" w:hAnsi="Times New Roman"/>
          <w:sz w:val="28"/>
          <w:szCs w:val="28"/>
        </w:rPr>
        <w:t>из них с отличием 1</w:t>
      </w:r>
      <w:r w:rsidR="00D9128B" w:rsidRPr="00D9128B">
        <w:rPr>
          <w:rFonts w:ascii="Times New Roman" w:hAnsi="Times New Roman"/>
          <w:sz w:val="28"/>
          <w:szCs w:val="28"/>
        </w:rPr>
        <w:t>1</w:t>
      </w:r>
      <w:r w:rsidRPr="00D9128B">
        <w:rPr>
          <w:rFonts w:ascii="Times New Roman" w:hAnsi="Times New Roman"/>
          <w:sz w:val="28"/>
          <w:szCs w:val="28"/>
        </w:rPr>
        <w:t xml:space="preserve"> человек (</w:t>
      </w:r>
      <w:r w:rsidR="00D9128B" w:rsidRPr="00D9128B">
        <w:rPr>
          <w:rFonts w:ascii="Times New Roman" w:hAnsi="Times New Roman"/>
          <w:sz w:val="28"/>
          <w:szCs w:val="28"/>
        </w:rPr>
        <w:t>10</w:t>
      </w:r>
      <w:r w:rsidR="00F03B08" w:rsidRPr="00D9128B">
        <w:rPr>
          <w:rFonts w:ascii="Times New Roman" w:hAnsi="Times New Roman"/>
          <w:sz w:val="28"/>
          <w:szCs w:val="28"/>
        </w:rPr>
        <w:t>%).</w:t>
      </w:r>
    </w:p>
    <w:p w:rsidR="00F03B08" w:rsidRPr="009F3DF7" w:rsidRDefault="00F03B08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DF7">
        <w:rPr>
          <w:rFonts w:ascii="Times New Roman" w:hAnsi="Times New Roman"/>
          <w:sz w:val="28"/>
          <w:szCs w:val="28"/>
        </w:rPr>
        <w:t xml:space="preserve">Количество выпускников, сдавших ГИА на отлично и хорошо – </w:t>
      </w:r>
      <w:r w:rsidR="00D9128B">
        <w:rPr>
          <w:rFonts w:ascii="Times New Roman" w:hAnsi="Times New Roman"/>
          <w:sz w:val="28"/>
          <w:szCs w:val="28"/>
        </w:rPr>
        <w:t>87</w:t>
      </w:r>
      <w:r w:rsidR="001D5885" w:rsidRPr="009F3DF7">
        <w:rPr>
          <w:rFonts w:ascii="Times New Roman" w:hAnsi="Times New Roman"/>
          <w:sz w:val="28"/>
          <w:szCs w:val="28"/>
        </w:rPr>
        <w:t xml:space="preserve"> человек, что составило 7</w:t>
      </w:r>
      <w:r w:rsidR="002B20AA">
        <w:rPr>
          <w:rFonts w:ascii="Times New Roman" w:hAnsi="Times New Roman"/>
          <w:sz w:val="28"/>
          <w:szCs w:val="28"/>
        </w:rPr>
        <w:t>9,1</w:t>
      </w:r>
      <w:r w:rsidRPr="009F3DF7">
        <w:rPr>
          <w:rFonts w:ascii="Times New Roman" w:hAnsi="Times New Roman"/>
          <w:sz w:val="28"/>
          <w:szCs w:val="28"/>
        </w:rPr>
        <w:t>% от общего количества выпускников.</w:t>
      </w:r>
    </w:p>
    <w:p w:rsidR="00F03B08" w:rsidRPr="00F03B08" w:rsidRDefault="00F03B08" w:rsidP="008C31E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3B08" w:rsidRPr="00671A44" w:rsidRDefault="00F03B08" w:rsidP="00671A5D">
      <w:pPr>
        <w:pStyle w:val="3"/>
      </w:pPr>
      <w:bookmarkStart w:id="123" w:name="_Toc476238280"/>
      <w:bookmarkStart w:id="124" w:name="_Toc476238457"/>
      <w:bookmarkStart w:id="125" w:name="_Toc476292872"/>
      <w:r w:rsidRPr="00671A44">
        <w:t>5.1.3. Востребованность выпускников</w:t>
      </w:r>
      <w:bookmarkEnd w:id="123"/>
      <w:bookmarkEnd w:id="124"/>
      <w:bookmarkEnd w:id="125"/>
    </w:p>
    <w:p w:rsidR="00B32D84" w:rsidRDefault="00F03B08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B08">
        <w:rPr>
          <w:rFonts w:ascii="Times New Roman" w:hAnsi="Times New Roman"/>
          <w:sz w:val="28"/>
          <w:szCs w:val="28"/>
        </w:rPr>
        <w:t>Целенаправленная работа всего коллектива позволяет осуществлять подготовку выпускников в соответствии с требованиями федеральных государственных образовательных стандартов среднего профессионального образования, добиваться стабильных качественных показателей подготовки квалифицированных специалист</w:t>
      </w:r>
      <w:r w:rsidRPr="00B32D84">
        <w:rPr>
          <w:rFonts w:ascii="Times New Roman" w:hAnsi="Times New Roman"/>
          <w:sz w:val="28"/>
          <w:szCs w:val="28"/>
        </w:rPr>
        <w:t>ов.</w:t>
      </w:r>
    </w:p>
    <w:p w:rsidR="00B32D84" w:rsidRDefault="00B32D8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состояния работы по трудоустройству студентов выявлены следующие основные моменты:</w:t>
      </w:r>
    </w:p>
    <w:p w:rsidR="00B32D84" w:rsidRDefault="00B32D8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Студенты, обучающиеся в колледже по заочной форме обучения в трудоустройстве, как правило, не нуждаются;</w:t>
      </w:r>
    </w:p>
    <w:p w:rsidR="00B32D84" w:rsidRDefault="00B32D8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очной формы обучения после окончания колледжа продолжают обучение, трудоустраиваются по договорам, трудоустраиваются </w:t>
      </w:r>
      <w:r w:rsidR="00841704">
        <w:rPr>
          <w:rFonts w:ascii="Times New Roman" w:hAnsi="Times New Roman"/>
          <w:sz w:val="28"/>
          <w:szCs w:val="28"/>
        </w:rPr>
        <w:t>самостоятельно, призываются в ря</w:t>
      </w:r>
      <w:r>
        <w:rPr>
          <w:rFonts w:ascii="Times New Roman" w:hAnsi="Times New Roman"/>
          <w:sz w:val="28"/>
          <w:szCs w:val="28"/>
        </w:rPr>
        <w:t>ды вооруженных сил.</w:t>
      </w:r>
    </w:p>
    <w:p w:rsidR="00C40B33" w:rsidRDefault="00C40B33" w:rsidP="008C31E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B67E2" w:rsidRPr="003A6B0C" w:rsidRDefault="00CB67E2" w:rsidP="008C31E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A6B0C">
        <w:rPr>
          <w:rFonts w:ascii="Times New Roman" w:hAnsi="Times New Roman"/>
          <w:sz w:val="24"/>
          <w:szCs w:val="24"/>
        </w:rPr>
        <w:t xml:space="preserve">Таблица </w:t>
      </w:r>
      <w:r w:rsidR="00755E9C">
        <w:rPr>
          <w:rFonts w:ascii="Times New Roman" w:hAnsi="Times New Roman"/>
          <w:sz w:val="24"/>
          <w:szCs w:val="24"/>
        </w:rPr>
        <w:t>26</w:t>
      </w:r>
    </w:p>
    <w:p w:rsidR="00CB67E2" w:rsidRDefault="00CB67E2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B67E2">
        <w:rPr>
          <w:rFonts w:ascii="Times New Roman" w:hAnsi="Times New Roman"/>
          <w:sz w:val="28"/>
          <w:szCs w:val="28"/>
        </w:rPr>
        <w:t>Сведения о трудоустройстве выпускников</w:t>
      </w:r>
      <w:r w:rsidR="009F3DF7">
        <w:rPr>
          <w:rFonts w:ascii="Times New Roman" w:hAnsi="Times New Roman"/>
          <w:sz w:val="28"/>
          <w:szCs w:val="28"/>
        </w:rPr>
        <w:t xml:space="preserve"> (очной формы обучения)</w:t>
      </w:r>
      <w:r w:rsidRPr="00CB67E2">
        <w:rPr>
          <w:rFonts w:ascii="Times New Roman" w:hAnsi="Times New Roman"/>
          <w:sz w:val="28"/>
          <w:szCs w:val="28"/>
        </w:rPr>
        <w:t xml:space="preserve"> 201</w:t>
      </w:r>
      <w:r w:rsidR="00F85AA6">
        <w:rPr>
          <w:rFonts w:ascii="Times New Roman" w:hAnsi="Times New Roman"/>
          <w:sz w:val="28"/>
          <w:szCs w:val="28"/>
        </w:rPr>
        <w:t>6</w:t>
      </w:r>
      <w:r w:rsidRPr="00CB67E2">
        <w:rPr>
          <w:rFonts w:ascii="Times New Roman" w:hAnsi="Times New Roman"/>
          <w:sz w:val="28"/>
          <w:szCs w:val="28"/>
        </w:rPr>
        <w:t xml:space="preserve"> года</w:t>
      </w:r>
      <w:r w:rsidR="009F3DF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324"/>
        <w:gridCol w:w="1417"/>
        <w:gridCol w:w="1537"/>
        <w:gridCol w:w="1677"/>
        <w:gridCol w:w="1464"/>
        <w:gridCol w:w="1022"/>
      </w:tblGrid>
      <w:tr w:rsidR="00A14DBC" w:rsidRPr="00682DE2" w:rsidTr="00F85AA6">
        <w:tc>
          <w:tcPr>
            <w:tcW w:w="2045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24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21.02.05  Земельно-имущественные отношения</w:t>
            </w:r>
          </w:p>
        </w:tc>
        <w:tc>
          <w:tcPr>
            <w:tcW w:w="1417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537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1677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B67E2" w:rsidRPr="004B52A7" w:rsidRDefault="004B52A7" w:rsidP="004B52A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2A7">
              <w:rPr>
                <w:rStyle w:val="31"/>
                <w:rFonts w:eastAsia="Calibri"/>
                <w:b w:val="0"/>
                <w:bCs w:val="0"/>
                <w:sz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022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14DBC" w:rsidRPr="00682DE2" w:rsidTr="00F85AA6">
        <w:tc>
          <w:tcPr>
            <w:tcW w:w="2045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Всего выпущено (чел.)</w:t>
            </w:r>
          </w:p>
        </w:tc>
        <w:tc>
          <w:tcPr>
            <w:tcW w:w="1324" w:type="dxa"/>
            <w:shd w:val="clear" w:color="auto" w:fill="auto"/>
          </w:tcPr>
          <w:p w:rsidR="00CB67E2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B67E2" w:rsidRPr="00682DE2" w:rsidRDefault="00F85AA6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  <w:shd w:val="clear" w:color="auto" w:fill="auto"/>
          </w:tcPr>
          <w:p w:rsidR="00CB67E2" w:rsidRPr="00682D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7" w:type="dxa"/>
            <w:shd w:val="clear" w:color="auto" w:fill="auto"/>
          </w:tcPr>
          <w:p w:rsidR="00CB67E2" w:rsidRPr="00682D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4" w:type="dxa"/>
            <w:shd w:val="clear" w:color="auto" w:fill="auto"/>
          </w:tcPr>
          <w:p w:rsidR="00CB67E2" w:rsidRPr="00682D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shd w:val="clear" w:color="auto" w:fill="auto"/>
          </w:tcPr>
          <w:p w:rsidR="00CB67E2" w:rsidRPr="00682D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14DBC" w:rsidRPr="00682DE2" w:rsidTr="00F85AA6">
        <w:tc>
          <w:tcPr>
            <w:tcW w:w="2045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(чел. %)</w:t>
            </w:r>
          </w:p>
        </w:tc>
        <w:tc>
          <w:tcPr>
            <w:tcW w:w="1324" w:type="dxa"/>
            <w:shd w:val="clear" w:color="auto" w:fill="auto"/>
          </w:tcPr>
          <w:p w:rsidR="00CB67E2" w:rsidRPr="00682DE2" w:rsidRDefault="00E9582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67E2" w:rsidRPr="00682DE2" w:rsidRDefault="00F85AA6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829" w:rsidRPr="00682DE2" w:rsidRDefault="00E95829" w:rsidP="00F8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 w:rsidR="00F85AA6">
              <w:rPr>
                <w:rFonts w:ascii="Times New Roman" w:hAnsi="Times New Roman"/>
                <w:sz w:val="24"/>
                <w:szCs w:val="24"/>
              </w:rPr>
              <w:t>25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37" w:type="dxa"/>
            <w:shd w:val="clear" w:color="auto" w:fill="auto"/>
          </w:tcPr>
          <w:p w:rsidR="00E95829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E95829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09DC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64" w:type="dxa"/>
            <w:shd w:val="clear" w:color="auto" w:fill="auto"/>
          </w:tcPr>
          <w:p w:rsidR="00E95829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52A7" w:rsidRPr="00682D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(12,5%)</w:t>
            </w:r>
          </w:p>
        </w:tc>
        <w:tc>
          <w:tcPr>
            <w:tcW w:w="1022" w:type="dxa"/>
            <w:shd w:val="clear" w:color="auto" w:fill="auto"/>
          </w:tcPr>
          <w:p w:rsidR="00CB67E2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5829" w:rsidRPr="00682DE2" w:rsidRDefault="00E9582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829" w:rsidRPr="00682DE2" w:rsidRDefault="00E95829" w:rsidP="00E9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 w:rsidR="00E909DC">
              <w:rPr>
                <w:rFonts w:ascii="Times New Roman" w:hAnsi="Times New Roman"/>
                <w:sz w:val="24"/>
                <w:szCs w:val="24"/>
              </w:rPr>
              <w:t>12,5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14DBC" w:rsidRPr="00682DE2" w:rsidTr="00F85AA6">
        <w:tc>
          <w:tcPr>
            <w:tcW w:w="2045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Работают не по специальности  (чел.%)</w:t>
            </w:r>
          </w:p>
        </w:tc>
        <w:tc>
          <w:tcPr>
            <w:tcW w:w="1324" w:type="dxa"/>
            <w:shd w:val="clear" w:color="auto" w:fill="auto"/>
          </w:tcPr>
          <w:p w:rsidR="00E95829" w:rsidRDefault="002B20A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909DC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(75%)</w:t>
            </w:r>
          </w:p>
        </w:tc>
        <w:tc>
          <w:tcPr>
            <w:tcW w:w="1417" w:type="dxa"/>
            <w:shd w:val="clear" w:color="auto" w:fill="auto"/>
          </w:tcPr>
          <w:p w:rsidR="00F85AA6" w:rsidRPr="00682DE2" w:rsidRDefault="00F85AA6" w:rsidP="00F8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829" w:rsidRPr="00682DE2" w:rsidRDefault="00F85AA6" w:rsidP="00F8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37" w:type="dxa"/>
            <w:shd w:val="clear" w:color="auto" w:fill="auto"/>
          </w:tcPr>
          <w:p w:rsidR="00CB67E2" w:rsidRPr="00682D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5829" w:rsidRPr="00682DE2" w:rsidRDefault="00E95829" w:rsidP="004B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(1</w:t>
            </w:r>
            <w:r w:rsidR="004B52A7">
              <w:rPr>
                <w:rFonts w:ascii="Times New Roman" w:hAnsi="Times New Roman"/>
                <w:sz w:val="24"/>
                <w:szCs w:val="24"/>
              </w:rPr>
              <w:t>0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77" w:type="dxa"/>
            <w:shd w:val="clear" w:color="auto" w:fill="auto"/>
          </w:tcPr>
          <w:p w:rsidR="00CB67E2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95829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52A7" w:rsidRPr="00682DE2" w:rsidRDefault="004B52A7" w:rsidP="004B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1022" w:type="dxa"/>
            <w:shd w:val="clear" w:color="auto" w:fill="auto"/>
          </w:tcPr>
          <w:p w:rsidR="00CB67E2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95829" w:rsidRPr="00682DE2" w:rsidRDefault="00E95829" w:rsidP="00E9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 w:rsidR="00E909DC">
              <w:rPr>
                <w:rFonts w:ascii="Times New Roman" w:hAnsi="Times New Roman"/>
                <w:sz w:val="24"/>
                <w:szCs w:val="24"/>
              </w:rPr>
              <w:t>20,8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14DBC" w:rsidRPr="00682DE2" w:rsidTr="00F85AA6">
        <w:tc>
          <w:tcPr>
            <w:tcW w:w="2045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Призваны в ряды РА (чел.%)</w:t>
            </w:r>
          </w:p>
        </w:tc>
        <w:tc>
          <w:tcPr>
            <w:tcW w:w="1324" w:type="dxa"/>
            <w:shd w:val="clear" w:color="auto" w:fill="auto"/>
          </w:tcPr>
          <w:p w:rsidR="00E95829" w:rsidRDefault="002B20A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9DC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(5,56%)</w:t>
            </w:r>
          </w:p>
        </w:tc>
        <w:tc>
          <w:tcPr>
            <w:tcW w:w="1417" w:type="dxa"/>
            <w:shd w:val="clear" w:color="auto" w:fill="auto"/>
          </w:tcPr>
          <w:p w:rsidR="00CB67E2" w:rsidRPr="00682DE2" w:rsidRDefault="00F85AA6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5829" w:rsidRPr="00682DE2" w:rsidRDefault="00E95829" w:rsidP="00F8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 w:rsidR="00F85AA6">
              <w:rPr>
                <w:rFonts w:ascii="Times New Roman" w:hAnsi="Times New Roman"/>
                <w:sz w:val="24"/>
                <w:szCs w:val="24"/>
              </w:rPr>
              <w:t>43,75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37" w:type="dxa"/>
            <w:shd w:val="clear" w:color="auto" w:fill="auto"/>
          </w:tcPr>
          <w:p w:rsidR="00E95829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CB67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9DC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(6,25%)</w:t>
            </w:r>
          </w:p>
        </w:tc>
        <w:tc>
          <w:tcPr>
            <w:tcW w:w="1464" w:type="dxa"/>
            <w:shd w:val="clear" w:color="auto" w:fill="auto"/>
          </w:tcPr>
          <w:p w:rsidR="00E95829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52A7" w:rsidRPr="00682DE2" w:rsidRDefault="004B52A7" w:rsidP="004B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(37,5%)</w:t>
            </w:r>
          </w:p>
        </w:tc>
        <w:tc>
          <w:tcPr>
            <w:tcW w:w="1022" w:type="dxa"/>
            <w:shd w:val="clear" w:color="auto" w:fill="auto"/>
          </w:tcPr>
          <w:p w:rsidR="00CB67E2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95829" w:rsidRPr="00682DE2" w:rsidRDefault="00E95829" w:rsidP="00E9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 w:rsidR="00E909DC">
              <w:rPr>
                <w:rFonts w:ascii="Times New Roman" w:hAnsi="Times New Roman"/>
                <w:sz w:val="24"/>
                <w:szCs w:val="24"/>
              </w:rPr>
              <w:t>16,7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14DBC" w:rsidRPr="00682DE2" w:rsidTr="00F85AA6">
        <w:tc>
          <w:tcPr>
            <w:tcW w:w="2045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Продолжают обучение в ВУЗе (чел.%)</w:t>
            </w:r>
          </w:p>
        </w:tc>
        <w:tc>
          <w:tcPr>
            <w:tcW w:w="1324" w:type="dxa"/>
            <w:shd w:val="clear" w:color="auto" w:fill="auto"/>
          </w:tcPr>
          <w:p w:rsidR="00E95829" w:rsidRDefault="002B20A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09DC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(38,9%)</w:t>
            </w:r>
          </w:p>
        </w:tc>
        <w:tc>
          <w:tcPr>
            <w:tcW w:w="1417" w:type="dxa"/>
            <w:shd w:val="clear" w:color="auto" w:fill="auto"/>
          </w:tcPr>
          <w:p w:rsidR="00E95829" w:rsidRPr="00682DE2" w:rsidRDefault="00F85AA6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CB67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2A7" w:rsidRPr="00682D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(70%)</w:t>
            </w:r>
          </w:p>
        </w:tc>
        <w:tc>
          <w:tcPr>
            <w:tcW w:w="1677" w:type="dxa"/>
            <w:shd w:val="clear" w:color="auto" w:fill="auto"/>
          </w:tcPr>
          <w:p w:rsidR="00E95829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09DC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64" w:type="dxa"/>
            <w:shd w:val="clear" w:color="auto" w:fill="auto"/>
          </w:tcPr>
          <w:p w:rsidR="00E95829" w:rsidRPr="00682DE2" w:rsidRDefault="00F85AA6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CB67E2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95829" w:rsidRPr="00682DE2" w:rsidRDefault="00E95829" w:rsidP="00E9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 w:rsidR="00E909DC">
              <w:rPr>
                <w:rFonts w:ascii="Times New Roman" w:hAnsi="Times New Roman"/>
                <w:sz w:val="24"/>
                <w:szCs w:val="24"/>
              </w:rPr>
              <w:t>25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14DBC" w:rsidRPr="00682DE2" w:rsidTr="00F85AA6">
        <w:tc>
          <w:tcPr>
            <w:tcW w:w="2045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Не приступило к работе по уважительным причинам (декретный отпуск, отпуск по уходу за ребенком, жены военнослужащих, смена места жительства) чел.%</w:t>
            </w:r>
          </w:p>
        </w:tc>
        <w:tc>
          <w:tcPr>
            <w:tcW w:w="1324" w:type="dxa"/>
            <w:shd w:val="clear" w:color="auto" w:fill="auto"/>
          </w:tcPr>
          <w:p w:rsidR="00E95829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09DC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(22,2%)</w:t>
            </w:r>
          </w:p>
        </w:tc>
        <w:tc>
          <w:tcPr>
            <w:tcW w:w="1417" w:type="dxa"/>
            <w:shd w:val="clear" w:color="auto" w:fill="auto"/>
          </w:tcPr>
          <w:p w:rsidR="00CB67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52A7" w:rsidRPr="00682D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(6,25%)</w:t>
            </w:r>
          </w:p>
        </w:tc>
        <w:tc>
          <w:tcPr>
            <w:tcW w:w="1537" w:type="dxa"/>
            <w:shd w:val="clear" w:color="auto" w:fill="auto"/>
          </w:tcPr>
          <w:p w:rsidR="00CB67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2A7" w:rsidRPr="00682DE2" w:rsidRDefault="004B52A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(20%)</w:t>
            </w:r>
          </w:p>
        </w:tc>
        <w:tc>
          <w:tcPr>
            <w:tcW w:w="1677" w:type="dxa"/>
            <w:shd w:val="clear" w:color="auto" w:fill="auto"/>
          </w:tcPr>
          <w:p w:rsidR="00E95829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09DC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43,75</w:t>
            </w:r>
            <w:r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64" w:type="dxa"/>
            <w:shd w:val="clear" w:color="auto" w:fill="auto"/>
          </w:tcPr>
          <w:p w:rsidR="00E95829" w:rsidRPr="00682DE2" w:rsidRDefault="00F85AA6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E95829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95829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</w:t>
            </w:r>
            <w:r w:rsidR="00E95829" w:rsidRPr="00682D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14DBC" w:rsidRPr="00682DE2" w:rsidTr="00F85AA6">
        <w:tc>
          <w:tcPr>
            <w:tcW w:w="2045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ЦЗН (чел.%)</w:t>
            </w:r>
          </w:p>
        </w:tc>
        <w:tc>
          <w:tcPr>
            <w:tcW w:w="1324" w:type="dxa"/>
            <w:shd w:val="clear" w:color="auto" w:fill="auto"/>
          </w:tcPr>
          <w:p w:rsidR="00CB67E2" w:rsidRPr="00682DE2" w:rsidRDefault="00E95829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67E2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:rsidR="00CB67E2" w:rsidRPr="00682DE2" w:rsidRDefault="001B6D9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CB67E2" w:rsidRPr="00682DE2" w:rsidRDefault="001B6D9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B67E2" w:rsidRPr="00682DE2" w:rsidRDefault="00CB67E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CB67E2" w:rsidRPr="00682DE2" w:rsidRDefault="00E909DC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67E2" w:rsidRDefault="00CB67E2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4A86" w:rsidRDefault="008D4A86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56DF" w:rsidRDefault="009256DF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56DF" w:rsidRDefault="009256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5829" w:rsidRDefault="00E304E7" w:rsidP="00671A5D">
      <w:pPr>
        <w:pStyle w:val="2"/>
      </w:pPr>
      <w:bookmarkStart w:id="126" w:name="_Toc476238281"/>
      <w:bookmarkStart w:id="127" w:name="_Toc476238458"/>
      <w:bookmarkStart w:id="128" w:name="_Toc476292873"/>
      <w:r w:rsidRPr="00E304E7">
        <w:lastRenderedPageBreak/>
        <w:t>5</w:t>
      </w:r>
      <w:r w:rsidR="00E95829" w:rsidRPr="00E304E7">
        <w:t>.2. Условия, определяющие качество подготовки специалистов</w:t>
      </w:r>
      <w:bookmarkEnd w:id="126"/>
      <w:bookmarkEnd w:id="127"/>
      <w:bookmarkEnd w:id="128"/>
    </w:p>
    <w:p w:rsidR="002F3CFB" w:rsidRPr="00E304E7" w:rsidRDefault="002F3CFB" w:rsidP="008C31E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5829" w:rsidRDefault="00E304E7" w:rsidP="00671A5D">
      <w:pPr>
        <w:pStyle w:val="3"/>
      </w:pPr>
      <w:bookmarkStart w:id="129" w:name="_Toc476238282"/>
      <w:bookmarkStart w:id="130" w:name="_Toc476238459"/>
      <w:bookmarkStart w:id="131" w:name="_Toc476292874"/>
      <w:r w:rsidRPr="00C40B33">
        <w:t>5</w:t>
      </w:r>
      <w:r w:rsidR="00E95829" w:rsidRPr="00C40B33">
        <w:t>.2.1. Кадровое обеспечение подготовки специалистов</w:t>
      </w:r>
      <w:r w:rsidRPr="00C40B33">
        <w:t xml:space="preserve"> среднего звена</w:t>
      </w:r>
      <w:bookmarkEnd w:id="129"/>
      <w:bookmarkEnd w:id="130"/>
      <w:bookmarkEnd w:id="131"/>
    </w:p>
    <w:p w:rsidR="002F3CFB" w:rsidRPr="00C40B33" w:rsidRDefault="002F3CFB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95829" w:rsidRPr="00E95829" w:rsidRDefault="00E95829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829">
        <w:rPr>
          <w:rFonts w:ascii="Times New Roman" w:hAnsi="Times New Roman"/>
          <w:sz w:val="28"/>
          <w:szCs w:val="28"/>
        </w:rPr>
        <w:t>Качественное осуществление образовательного процесса  не возможно без квалифицированных педагогов и руководителей, хорошо представляющих себе модель выпускника, конкурентоспособного на рынке труда, быстро и адекватно реагирующего на любые его изменения.</w:t>
      </w:r>
    </w:p>
    <w:p w:rsidR="00330B36" w:rsidRDefault="00E95829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829">
        <w:rPr>
          <w:rFonts w:ascii="Times New Roman" w:hAnsi="Times New Roman"/>
          <w:sz w:val="28"/>
          <w:szCs w:val="28"/>
        </w:rPr>
        <w:t xml:space="preserve">Учебно-воспитательный процесс в колледже осуществляют </w:t>
      </w:r>
      <w:r w:rsidR="000C67F7">
        <w:rPr>
          <w:rFonts w:ascii="Times New Roman" w:hAnsi="Times New Roman"/>
          <w:sz w:val="28"/>
          <w:szCs w:val="28"/>
        </w:rPr>
        <w:t>51</w:t>
      </w:r>
      <w:r w:rsidRPr="00E304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0B36">
        <w:rPr>
          <w:rFonts w:ascii="Times New Roman" w:hAnsi="Times New Roman"/>
          <w:sz w:val="28"/>
          <w:szCs w:val="28"/>
        </w:rPr>
        <w:t>педагогических работника</w:t>
      </w:r>
      <w:r w:rsidRPr="00E95829">
        <w:rPr>
          <w:rFonts w:ascii="Times New Roman" w:hAnsi="Times New Roman"/>
          <w:sz w:val="28"/>
          <w:szCs w:val="28"/>
        </w:rPr>
        <w:t xml:space="preserve">. </w:t>
      </w:r>
      <w:r w:rsidRPr="00330B36">
        <w:rPr>
          <w:rFonts w:ascii="Times New Roman" w:hAnsi="Times New Roman"/>
          <w:sz w:val="28"/>
          <w:szCs w:val="28"/>
        </w:rPr>
        <w:t xml:space="preserve">Из них - </w:t>
      </w:r>
      <w:r w:rsidR="004B52A7">
        <w:rPr>
          <w:rFonts w:ascii="Times New Roman" w:hAnsi="Times New Roman"/>
          <w:sz w:val="28"/>
          <w:szCs w:val="28"/>
        </w:rPr>
        <w:t>11</w:t>
      </w:r>
      <w:r w:rsidR="00330B36" w:rsidRPr="00330B36">
        <w:rPr>
          <w:rFonts w:ascii="Times New Roman" w:hAnsi="Times New Roman"/>
          <w:sz w:val="28"/>
          <w:szCs w:val="28"/>
        </w:rPr>
        <w:t xml:space="preserve"> административных работников</w:t>
      </w:r>
      <w:r w:rsidRPr="00330B36">
        <w:rPr>
          <w:rFonts w:ascii="Times New Roman" w:hAnsi="Times New Roman"/>
          <w:sz w:val="28"/>
          <w:szCs w:val="28"/>
        </w:rPr>
        <w:t xml:space="preserve">, </w:t>
      </w:r>
      <w:r w:rsidR="000C67F7">
        <w:rPr>
          <w:rFonts w:ascii="Times New Roman" w:hAnsi="Times New Roman"/>
          <w:sz w:val="28"/>
          <w:szCs w:val="28"/>
        </w:rPr>
        <w:t xml:space="preserve">40 </w:t>
      </w:r>
      <w:r w:rsidR="00330B36" w:rsidRPr="00330B36">
        <w:rPr>
          <w:rFonts w:ascii="Times New Roman" w:hAnsi="Times New Roman"/>
          <w:sz w:val="28"/>
          <w:szCs w:val="28"/>
        </w:rPr>
        <w:t xml:space="preserve">преподавателей. </w:t>
      </w:r>
      <w:r w:rsidRPr="00330B36">
        <w:rPr>
          <w:rFonts w:ascii="Times New Roman" w:hAnsi="Times New Roman"/>
          <w:sz w:val="28"/>
          <w:szCs w:val="28"/>
        </w:rPr>
        <w:t xml:space="preserve">Все </w:t>
      </w:r>
      <w:r w:rsidR="008950B4" w:rsidRPr="00330B36">
        <w:rPr>
          <w:rFonts w:ascii="Times New Roman" w:hAnsi="Times New Roman"/>
          <w:sz w:val="28"/>
          <w:szCs w:val="28"/>
        </w:rPr>
        <w:t xml:space="preserve">преподаватели </w:t>
      </w:r>
      <w:r w:rsidRPr="00330B36">
        <w:rPr>
          <w:rFonts w:ascii="Times New Roman" w:hAnsi="Times New Roman"/>
          <w:sz w:val="28"/>
          <w:szCs w:val="28"/>
        </w:rPr>
        <w:t xml:space="preserve"> имеют </w:t>
      </w:r>
      <w:r w:rsidR="008950B4" w:rsidRPr="00330B36">
        <w:rPr>
          <w:rFonts w:ascii="Times New Roman" w:hAnsi="Times New Roman"/>
          <w:sz w:val="28"/>
          <w:szCs w:val="28"/>
        </w:rPr>
        <w:t>высшее  образование</w:t>
      </w:r>
      <w:r w:rsidR="008950B4" w:rsidRPr="008714B4">
        <w:rPr>
          <w:rFonts w:ascii="Times New Roman" w:hAnsi="Times New Roman"/>
          <w:sz w:val="28"/>
          <w:szCs w:val="28"/>
        </w:rPr>
        <w:t>.</w:t>
      </w:r>
      <w:r w:rsidR="00330B36" w:rsidRPr="008714B4">
        <w:rPr>
          <w:rFonts w:ascii="Times New Roman" w:hAnsi="Times New Roman"/>
          <w:sz w:val="28"/>
          <w:szCs w:val="28"/>
        </w:rPr>
        <w:t xml:space="preserve"> Средний возраст составляет </w:t>
      </w:r>
      <w:r w:rsidR="008714B4" w:rsidRPr="008714B4">
        <w:rPr>
          <w:rFonts w:ascii="Times New Roman" w:hAnsi="Times New Roman"/>
          <w:sz w:val="28"/>
          <w:szCs w:val="28"/>
        </w:rPr>
        <w:t>43 года.</w:t>
      </w:r>
    </w:p>
    <w:p w:rsidR="00DF5F46" w:rsidRPr="00DF5F46" w:rsidRDefault="00DF5F46" w:rsidP="008C31E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F5F46">
        <w:rPr>
          <w:rFonts w:ascii="Times New Roman" w:hAnsi="Times New Roman"/>
          <w:sz w:val="24"/>
          <w:szCs w:val="24"/>
        </w:rPr>
        <w:t xml:space="preserve">Таблица </w:t>
      </w:r>
      <w:r w:rsidR="00755E9C">
        <w:rPr>
          <w:rFonts w:ascii="Times New Roman" w:hAnsi="Times New Roman"/>
          <w:sz w:val="24"/>
          <w:szCs w:val="24"/>
        </w:rPr>
        <w:t>27</w:t>
      </w:r>
    </w:p>
    <w:p w:rsidR="00DF5F46" w:rsidRPr="008714B4" w:rsidRDefault="00DF5F46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подготовки специалистов среднего звена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276"/>
        <w:gridCol w:w="1134"/>
        <w:gridCol w:w="1134"/>
        <w:gridCol w:w="992"/>
        <w:gridCol w:w="992"/>
      </w:tblGrid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l2br w:val="single" w:sz="4" w:space="0" w:color="auto"/>
            </w:tcBorders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B22DF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ЦМК общеобразовательных и социально-гуманитарных дисциплин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ЦМК учетно-экономических дисциплин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ЦМК технических дисциплин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ветеринарных дисциплин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ЦМК психолого-педагогических дисциплин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Общая численность преподавателей (сумма 2,3,4,5 строки) из них: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0E7DCB" w:rsidP="000C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  <w:r w:rsidR="000C6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штатные преподаватели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4231C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8950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внутренние совместители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7E2318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4231C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4231C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преподаватели с учеными степенями:</w:t>
            </w:r>
          </w:p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Из них: кандидатов наук</w:t>
            </w:r>
          </w:p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             докторов  наук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8950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имеют высшее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407933" w:rsidP="0042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8950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имеют высшую и первую квалификационную категорию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4231C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преподавателей: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35-50 лет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51-60 лет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свыше 60 лет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95" w:rsidRPr="00682DE2" w:rsidRDefault="00DF1B9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7DCB" w:rsidRPr="00682DE2" w:rsidRDefault="000824C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95" w:rsidRPr="00682DE2" w:rsidRDefault="00DF1B9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95" w:rsidRPr="00682DE2" w:rsidRDefault="00DF1B9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7DCB" w:rsidRPr="00682DE2" w:rsidRDefault="004231C2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95" w:rsidRPr="00682DE2" w:rsidRDefault="00DF1B9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22DF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22DF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95" w:rsidRPr="00682DE2" w:rsidRDefault="00DF1B9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7DCB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95" w:rsidRPr="00682DE2" w:rsidRDefault="00DF1B95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0B4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950B4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950B4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950B4" w:rsidRPr="00682DE2" w:rsidRDefault="008950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4DBC" w:rsidRPr="00682DE2" w:rsidTr="002F3CFB">
        <w:tc>
          <w:tcPr>
            <w:tcW w:w="5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</w:tcPr>
          <w:p w:rsidR="009F3DF7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</w:t>
            </w:r>
            <w:r w:rsidR="009F3DF7" w:rsidRPr="00682DE2">
              <w:rPr>
                <w:rFonts w:ascii="Times New Roman" w:hAnsi="Times New Roman"/>
                <w:sz w:val="24"/>
                <w:szCs w:val="24"/>
              </w:rPr>
              <w:t>таж работы штатных преподавателей:</w:t>
            </w:r>
          </w:p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Стаж работы до 10 лет</w:t>
            </w:r>
          </w:p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Стаж работы от 11 до 20 лет</w:t>
            </w:r>
          </w:p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Стаж работы более 20лет</w:t>
            </w:r>
          </w:p>
        </w:tc>
        <w:tc>
          <w:tcPr>
            <w:tcW w:w="1417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0824C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7DCB" w:rsidRPr="00682DE2" w:rsidRDefault="000C67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7DCB" w:rsidRPr="00682DE2" w:rsidRDefault="000824C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B22DF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407933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7DCB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B22D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2DF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22DF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22DF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0E7DC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DCB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7DCB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7DCB" w:rsidRPr="00682DE2" w:rsidRDefault="005A795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3DF7" w:rsidRPr="00682DE2" w:rsidRDefault="009F3DF7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0B4" w:rsidRPr="00682DE2" w:rsidRDefault="008950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0B4" w:rsidRPr="00682DE2" w:rsidRDefault="008950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0B4" w:rsidRPr="00682DE2" w:rsidRDefault="008950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950B4" w:rsidRPr="00682DE2" w:rsidRDefault="008950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950B4" w:rsidRPr="00682DE2" w:rsidRDefault="008950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8714B4" w:rsidRDefault="00C40B33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16B0" w:rsidRPr="00DF5F46" w:rsidRDefault="00DF5F46" w:rsidP="008C31E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F5F46">
        <w:rPr>
          <w:rFonts w:ascii="Times New Roman" w:hAnsi="Times New Roman"/>
          <w:sz w:val="24"/>
          <w:szCs w:val="24"/>
        </w:rPr>
        <w:t>Таблица 2</w:t>
      </w:r>
      <w:r w:rsidR="00755E9C">
        <w:rPr>
          <w:rFonts w:ascii="Times New Roman" w:hAnsi="Times New Roman"/>
          <w:sz w:val="24"/>
          <w:szCs w:val="24"/>
        </w:rPr>
        <w:t>8</w:t>
      </w:r>
    </w:p>
    <w:p w:rsidR="00B14900" w:rsidRDefault="00B14900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почетные звания, знаки отличия.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1"/>
        <w:gridCol w:w="992"/>
        <w:gridCol w:w="3260"/>
      </w:tblGrid>
      <w:tr w:rsidR="00A14DBC" w:rsidRPr="00682DE2" w:rsidTr="00682DE2">
        <w:tc>
          <w:tcPr>
            <w:tcW w:w="594" w:type="dxa"/>
            <w:shd w:val="clear" w:color="auto" w:fill="auto"/>
          </w:tcPr>
          <w:p w:rsidR="00B14900" w:rsidRPr="00682DE2" w:rsidRDefault="00B1490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6B0" w:rsidRPr="00682DE2" w:rsidRDefault="00CE16B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01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Ф.И.О. сотрудников</w:t>
            </w:r>
          </w:p>
        </w:tc>
      </w:tr>
      <w:tr w:rsidR="00A14DBC" w:rsidRPr="00682DE2" w:rsidTr="00682DE2">
        <w:tc>
          <w:tcPr>
            <w:tcW w:w="594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Нагрудный знак «Почетный работник СПО РФ»</w:t>
            </w:r>
          </w:p>
        </w:tc>
        <w:tc>
          <w:tcPr>
            <w:tcW w:w="992" w:type="dxa"/>
            <w:shd w:val="clear" w:color="auto" w:fill="auto"/>
          </w:tcPr>
          <w:p w:rsidR="00CE16B0" w:rsidRPr="00682DE2" w:rsidRDefault="00E82186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E16B0" w:rsidRPr="00682DE2" w:rsidRDefault="00CE16B0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Санджеева М.А.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Григорьева Л.А.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Харинова Т.А.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Сельнинов Н.В.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Карасев О.Д.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Удодов Ю.М.</w:t>
            </w:r>
          </w:p>
          <w:p w:rsidR="00CE16B0" w:rsidRPr="00682DE2" w:rsidRDefault="00F5262A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Чурюмов</w:t>
            </w:r>
            <w:r w:rsidR="00CE16B0" w:rsidRPr="00682DE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Чурюмова В.А.</w:t>
            </w:r>
          </w:p>
          <w:p w:rsidR="00F5262A" w:rsidRPr="00682DE2" w:rsidRDefault="00F5262A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Хмелевской В.И.</w:t>
            </w:r>
          </w:p>
          <w:p w:rsidR="00F5262A" w:rsidRPr="00682DE2" w:rsidRDefault="00F5262A" w:rsidP="008C31E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Скороходов А.В.</w:t>
            </w:r>
          </w:p>
        </w:tc>
      </w:tr>
      <w:tr w:rsidR="00A14DBC" w:rsidRPr="00682DE2" w:rsidTr="00682DE2">
        <w:tc>
          <w:tcPr>
            <w:tcW w:w="594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Нагрудный знак «Почетный работник НПО РФ»</w:t>
            </w:r>
          </w:p>
        </w:tc>
        <w:tc>
          <w:tcPr>
            <w:tcW w:w="992" w:type="dxa"/>
            <w:shd w:val="clear" w:color="auto" w:fill="auto"/>
          </w:tcPr>
          <w:p w:rsidR="00CE16B0" w:rsidRPr="00682DE2" w:rsidRDefault="00E82186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5262A" w:rsidRPr="00682DE2" w:rsidRDefault="00F5262A" w:rsidP="008C31E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Эдгеев В.У.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Щеглов А.И.</w:t>
            </w:r>
          </w:p>
          <w:p w:rsidR="00F5262A" w:rsidRPr="00682DE2" w:rsidRDefault="00F5262A" w:rsidP="008C31E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Санджеев А.Б.</w:t>
            </w:r>
          </w:p>
        </w:tc>
      </w:tr>
      <w:tr w:rsidR="00A14DBC" w:rsidRPr="00682DE2" w:rsidTr="00682DE2">
        <w:tc>
          <w:tcPr>
            <w:tcW w:w="594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  <w:r w:rsidR="00841704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shd w:val="clear" w:color="auto" w:fill="auto"/>
          </w:tcPr>
          <w:p w:rsidR="00CE16B0" w:rsidRPr="00682DE2" w:rsidRDefault="00E82186" w:rsidP="00E8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E16B0" w:rsidRPr="00682DE2" w:rsidRDefault="00B14900" w:rsidP="008C31E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Архипова Л.Ф.</w:t>
            </w:r>
          </w:p>
        </w:tc>
      </w:tr>
      <w:tr w:rsidR="00A14DBC" w:rsidRPr="00682DE2" w:rsidTr="00682DE2">
        <w:tc>
          <w:tcPr>
            <w:tcW w:w="594" w:type="dxa"/>
            <w:shd w:val="clear" w:color="auto" w:fill="auto"/>
          </w:tcPr>
          <w:p w:rsidR="00CE16B0" w:rsidRPr="00682DE2" w:rsidRDefault="00F5262A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Заслуженный учитель Республики Калмыкия</w:t>
            </w:r>
          </w:p>
        </w:tc>
        <w:tc>
          <w:tcPr>
            <w:tcW w:w="992" w:type="dxa"/>
            <w:shd w:val="clear" w:color="auto" w:fill="auto"/>
          </w:tcPr>
          <w:p w:rsidR="00CE16B0" w:rsidRPr="00682DE2" w:rsidRDefault="000824C1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E16B0" w:rsidRPr="00682DE2" w:rsidRDefault="00CE16B0" w:rsidP="008C31E1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Эдгеев В.У.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Сельнинов Н.В.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Григорьева Л.А.</w:t>
            </w:r>
          </w:p>
          <w:p w:rsidR="00CE16B0" w:rsidRPr="00682DE2" w:rsidRDefault="00CE16B0" w:rsidP="008C31E1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Капран И.Н.</w:t>
            </w:r>
          </w:p>
          <w:p w:rsidR="00F5262A" w:rsidRDefault="00F5262A" w:rsidP="008C31E1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Чурюмова В.А.</w:t>
            </w:r>
          </w:p>
          <w:p w:rsidR="000824C1" w:rsidRPr="00682DE2" w:rsidRDefault="000824C1" w:rsidP="008C31E1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Чурюмов А.А.</w:t>
            </w:r>
          </w:p>
        </w:tc>
      </w:tr>
      <w:tr w:rsidR="00A14DBC" w:rsidRPr="00682DE2" w:rsidTr="00682DE2">
        <w:tc>
          <w:tcPr>
            <w:tcW w:w="594" w:type="dxa"/>
            <w:shd w:val="clear" w:color="auto" w:fill="auto"/>
          </w:tcPr>
          <w:p w:rsidR="00CE16B0" w:rsidRPr="00682DE2" w:rsidRDefault="00F5262A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Отличник физической культуры и спорта</w:t>
            </w:r>
          </w:p>
        </w:tc>
        <w:tc>
          <w:tcPr>
            <w:tcW w:w="992" w:type="dxa"/>
            <w:shd w:val="clear" w:color="auto" w:fill="auto"/>
          </w:tcPr>
          <w:p w:rsidR="00CE16B0" w:rsidRPr="00682DE2" w:rsidRDefault="00CE16B0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E16B0" w:rsidRPr="00682DE2" w:rsidRDefault="00CE16B0" w:rsidP="008C31E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Чурюмов А.А.</w:t>
            </w:r>
          </w:p>
        </w:tc>
      </w:tr>
      <w:tr w:rsidR="00A14DBC" w:rsidRPr="00682DE2" w:rsidTr="00682DE2">
        <w:tc>
          <w:tcPr>
            <w:tcW w:w="594" w:type="dxa"/>
            <w:shd w:val="clear" w:color="auto" w:fill="auto"/>
          </w:tcPr>
          <w:p w:rsidR="00F5262A" w:rsidRPr="00682DE2" w:rsidRDefault="00F5262A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shd w:val="clear" w:color="auto" w:fill="auto"/>
          </w:tcPr>
          <w:p w:rsidR="00F5262A" w:rsidRPr="00682DE2" w:rsidRDefault="00F5262A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Заслуженный работник культуры РК</w:t>
            </w:r>
          </w:p>
        </w:tc>
        <w:tc>
          <w:tcPr>
            <w:tcW w:w="992" w:type="dxa"/>
            <w:shd w:val="clear" w:color="auto" w:fill="auto"/>
          </w:tcPr>
          <w:p w:rsidR="00F5262A" w:rsidRPr="00682DE2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262A" w:rsidRPr="00682DE2" w:rsidRDefault="00F5262A" w:rsidP="008C31E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Карасев О.Д.</w:t>
            </w:r>
          </w:p>
        </w:tc>
      </w:tr>
    </w:tbl>
    <w:p w:rsidR="00CE16B0" w:rsidRDefault="00CE16B0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BD1" w:rsidRPr="00114BD1" w:rsidRDefault="00114BD1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BD1">
        <w:rPr>
          <w:rFonts w:ascii="Times New Roman" w:hAnsi="Times New Roman"/>
          <w:sz w:val="28"/>
          <w:szCs w:val="28"/>
        </w:rPr>
        <w:t>Профессионализм пед</w:t>
      </w:r>
      <w:r>
        <w:rPr>
          <w:rFonts w:ascii="Times New Roman" w:hAnsi="Times New Roman"/>
          <w:sz w:val="28"/>
          <w:szCs w:val="28"/>
        </w:rPr>
        <w:t>а</w:t>
      </w:r>
      <w:r w:rsidRPr="00114BD1">
        <w:rPr>
          <w:rFonts w:ascii="Times New Roman" w:hAnsi="Times New Roman"/>
          <w:sz w:val="28"/>
          <w:szCs w:val="28"/>
        </w:rPr>
        <w:t>гогических работников</w:t>
      </w:r>
      <w:r>
        <w:rPr>
          <w:rFonts w:ascii="Times New Roman" w:hAnsi="Times New Roman"/>
          <w:sz w:val="28"/>
          <w:szCs w:val="28"/>
        </w:rPr>
        <w:t xml:space="preserve"> требует постоянного совершенствования, обогащения новыми знаниями, практическими навыками и опытом.</w:t>
      </w:r>
      <w:r w:rsidR="00330B36" w:rsidRPr="00330B3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педагогических компетенций осуществляется через систему повышения квалификации, подготовки и переподготовки, самообразования, стажировки. Повышение квалификации педагогических работников осуществляется с периодичностью не реже одного раза в три года.</w:t>
      </w:r>
    </w:p>
    <w:p w:rsidR="00DF5F46" w:rsidRDefault="00E82186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4BD1" w:rsidRDefault="00DF5F46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  <w:r w:rsidR="00755E9C">
        <w:rPr>
          <w:rFonts w:ascii="Times New Roman" w:hAnsi="Times New Roman"/>
          <w:sz w:val="24"/>
          <w:szCs w:val="24"/>
        </w:rPr>
        <w:t>9</w:t>
      </w:r>
    </w:p>
    <w:p w:rsidR="007E3769" w:rsidRPr="007E3769" w:rsidRDefault="00DF5F46" w:rsidP="008C3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 педагогических работников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778"/>
        <w:gridCol w:w="142"/>
        <w:gridCol w:w="1809"/>
        <w:gridCol w:w="240"/>
        <w:gridCol w:w="2007"/>
        <w:gridCol w:w="1821"/>
      </w:tblGrid>
      <w:tr w:rsidR="00A14DBC" w:rsidRPr="00F662CF" w:rsidTr="00F662CF">
        <w:tc>
          <w:tcPr>
            <w:tcW w:w="594" w:type="dxa"/>
            <w:shd w:val="clear" w:color="auto" w:fill="auto"/>
          </w:tcPr>
          <w:p w:rsidR="00114BD1" w:rsidRPr="00F662CF" w:rsidRDefault="00114BD1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641" w:type="dxa"/>
            <w:shd w:val="clear" w:color="auto" w:fill="auto"/>
          </w:tcPr>
          <w:p w:rsidR="00114BD1" w:rsidRPr="00F662CF" w:rsidRDefault="00114BD1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78" w:type="dxa"/>
            <w:shd w:val="clear" w:color="auto" w:fill="auto"/>
          </w:tcPr>
          <w:p w:rsidR="00114BD1" w:rsidRPr="00F662CF" w:rsidRDefault="00114BD1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114BD1" w:rsidRPr="00F662CF" w:rsidRDefault="00114BD1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Предприятие, учебное заведение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114BD1" w:rsidRPr="00F662CF" w:rsidRDefault="00114BD1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Направление программы</w:t>
            </w:r>
          </w:p>
        </w:tc>
        <w:tc>
          <w:tcPr>
            <w:tcW w:w="1821" w:type="dxa"/>
            <w:shd w:val="clear" w:color="auto" w:fill="auto"/>
          </w:tcPr>
          <w:p w:rsidR="00114BD1" w:rsidRPr="00F662CF" w:rsidRDefault="00114BD1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14BD1" w:rsidRPr="00F662CF" w:rsidTr="00F662CF">
        <w:tc>
          <w:tcPr>
            <w:tcW w:w="10032" w:type="dxa"/>
            <w:gridSpan w:val="8"/>
            <w:shd w:val="clear" w:color="auto" w:fill="auto"/>
          </w:tcPr>
          <w:p w:rsidR="00114BD1" w:rsidRPr="00F662CF" w:rsidRDefault="00114BD1" w:rsidP="0010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CF">
              <w:rPr>
                <w:rFonts w:ascii="Times New Roman" w:hAnsi="Times New Roman"/>
                <w:b/>
                <w:sz w:val="24"/>
                <w:szCs w:val="24"/>
              </w:rPr>
              <w:t>краткосрочные курсы повышения квалификации (</w:t>
            </w:r>
            <w:r w:rsidR="00B83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076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662CF">
              <w:rPr>
                <w:rFonts w:ascii="Times New Roman" w:hAnsi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Какушкина В.И. 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Pr="00F662CF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831E3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31E3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вузом на основе моделей качества»</w:t>
            </w:r>
          </w:p>
          <w:p w:rsidR="00B831E3" w:rsidRPr="005A4889" w:rsidRDefault="00B831E3" w:rsidP="00BB1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«Внутренний аудит как инструмент управления качеством»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06.10.2016 г. – 31.10.2016 г.</w:t>
            </w: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03.10.2016 г. – 31.10.2016 г.</w:t>
            </w: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</w:tc>
        <w:tc>
          <w:tcPr>
            <w:tcW w:w="2007" w:type="dxa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Марминов  А. В.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</w:tc>
        <w:tc>
          <w:tcPr>
            <w:tcW w:w="2007" w:type="dxa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Мельтенова В.А.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</w:tc>
        <w:tc>
          <w:tcPr>
            <w:tcW w:w="2007" w:type="dxa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Церенова Т.П.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</w:tc>
        <w:tc>
          <w:tcPr>
            <w:tcW w:w="2007" w:type="dxa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Пащенко З.С.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ФГБОУ ВО «Калмыцкий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университет имени Б.Б.Городовикова»</w:t>
            </w:r>
          </w:p>
        </w:tc>
        <w:tc>
          <w:tcPr>
            <w:tcW w:w="2007" w:type="dxa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«Разработка  курсов 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lastRenderedPageBreak/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pStyle w:val="ab"/>
              <w:spacing w:before="0" w:beforeAutospacing="0" w:after="0" w:afterAutospacing="0"/>
            </w:pPr>
            <w:r w:rsidRPr="00F662CF">
              <w:t>Каримова Т.Ф.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b"/>
              <w:spacing w:before="0" w:beforeAutospacing="0" w:after="0" w:afterAutospacing="0"/>
            </w:pPr>
            <w:r w:rsidRPr="00F662CF">
              <w:t>преподаватель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  <w:p w:rsidR="00B831E3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</w:tc>
        <w:tc>
          <w:tcPr>
            <w:tcW w:w="2007" w:type="dxa"/>
            <w:shd w:val="clear" w:color="auto" w:fill="auto"/>
          </w:tcPr>
          <w:p w:rsidR="00B831E3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31E3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13113" w:rsidRDefault="00B831E3" w:rsidP="005A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113"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 по </w:t>
            </w:r>
          </w:p>
          <w:p w:rsidR="00B831E3" w:rsidRPr="00F13113" w:rsidRDefault="00B831E3" w:rsidP="005A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3113">
              <w:rPr>
                <w:rFonts w:ascii="Times New Roman" w:hAnsi="Times New Roman"/>
                <w:sz w:val="24"/>
                <w:szCs w:val="28"/>
              </w:rPr>
              <w:t xml:space="preserve">дополнительной профессиональной программе «Система автоматизированного проектирования </w:t>
            </w:r>
            <w:r w:rsidRPr="00F13113">
              <w:rPr>
                <w:rFonts w:ascii="Times New Roman" w:hAnsi="Times New Roman"/>
                <w:sz w:val="24"/>
                <w:szCs w:val="28"/>
                <w:lang w:val="en-US"/>
              </w:rPr>
              <w:t>AutoCAD</w:t>
            </w:r>
          </w:p>
          <w:p w:rsidR="00B831E3" w:rsidRPr="00F662CF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13">
              <w:rPr>
                <w:rFonts w:ascii="Times New Roman" w:hAnsi="Times New Roman"/>
                <w:sz w:val="24"/>
                <w:szCs w:val="28"/>
              </w:rPr>
              <w:t>13.04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13113">
              <w:rPr>
                <w:rFonts w:ascii="Times New Roman" w:hAnsi="Times New Roman"/>
                <w:sz w:val="24"/>
                <w:szCs w:val="28"/>
              </w:rPr>
              <w:t>2016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  <w:r w:rsidRPr="00F13113">
              <w:rPr>
                <w:rFonts w:ascii="Times New Roman" w:hAnsi="Times New Roman"/>
                <w:sz w:val="24"/>
                <w:szCs w:val="28"/>
              </w:rPr>
              <w:t xml:space="preserve"> – 18.04.2016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Эльбикова С. А.</w:t>
            </w:r>
          </w:p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Pr="00F662CF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831E3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вузом на основе моделей качества»</w:t>
            </w:r>
          </w:p>
          <w:p w:rsidR="00B831E3" w:rsidRPr="005A4889" w:rsidRDefault="00B831E3" w:rsidP="00BB1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«Внутренний аудит как инструмент управления качеством»</w:t>
            </w:r>
          </w:p>
        </w:tc>
        <w:tc>
          <w:tcPr>
            <w:tcW w:w="1821" w:type="dxa"/>
            <w:shd w:val="clear" w:color="auto" w:fill="auto"/>
          </w:tcPr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06.10.2016 г. – 31.10.2016 г.</w:t>
            </w: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03.10.2016 г. – 31.10.2016 г.</w:t>
            </w: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Светличный С.И.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</w:tc>
        <w:tc>
          <w:tcPr>
            <w:tcW w:w="2007" w:type="dxa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pStyle w:val="ab"/>
              <w:spacing w:before="0" w:beforeAutospacing="0" w:after="0" w:afterAutospacing="0"/>
            </w:pPr>
            <w:r w:rsidRPr="00F662CF">
              <w:t>Музаева Г.А.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b"/>
              <w:spacing w:before="0" w:beforeAutospacing="0" w:after="0" w:afterAutospacing="0"/>
            </w:pPr>
            <w:r w:rsidRPr="00F662CF">
              <w:t>Зав. педагогическим отделением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  <w:p w:rsidR="00B831E3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 xml:space="preserve">Государственная академия промышленного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Default="00B831E3" w:rsidP="00B8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831E3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31E3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вузом на основе моделей качества»</w:t>
            </w:r>
          </w:p>
          <w:p w:rsidR="00B831E3" w:rsidRPr="005A4889" w:rsidRDefault="00B831E3" w:rsidP="00B83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B83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«Внутренний аудит как инструмент управления качеством»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lastRenderedPageBreak/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06.10.2016 г. – 31.10.2016 г.</w:t>
            </w:r>
          </w:p>
          <w:p w:rsidR="00B831E3" w:rsidRDefault="00B831E3" w:rsidP="00B8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8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B8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03.10.2016 г. – 31.10.2016 г.</w:t>
            </w: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Бувенова Б.А.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</w:tc>
        <w:tc>
          <w:tcPr>
            <w:tcW w:w="2007" w:type="dxa"/>
            <w:shd w:val="clear" w:color="auto" w:fill="auto"/>
          </w:tcPr>
          <w:p w:rsidR="00B831E3" w:rsidRPr="00F662CF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Pr="00F662CF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pStyle w:val="ab"/>
              <w:spacing w:before="0" w:beforeAutospacing="0" w:after="0" w:afterAutospacing="0"/>
            </w:pPr>
            <w:r w:rsidRPr="00F662CF">
              <w:t>Санджеева М.А.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b"/>
              <w:spacing w:before="0" w:beforeAutospacing="0" w:after="0" w:afterAutospacing="0"/>
            </w:pPr>
            <w:r w:rsidRPr="00F662CF">
              <w:t>Зам. директора по УВР</w:t>
            </w:r>
          </w:p>
          <w:p w:rsidR="00B831E3" w:rsidRPr="00F662CF" w:rsidRDefault="00B831E3" w:rsidP="000824C1">
            <w:pPr>
              <w:pStyle w:val="ab"/>
              <w:spacing w:before="0" w:beforeAutospacing="0" w:after="0" w:afterAutospacing="0"/>
            </w:pPr>
          </w:p>
        </w:tc>
        <w:tc>
          <w:tcPr>
            <w:tcW w:w="2191" w:type="dxa"/>
            <w:gridSpan w:val="3"/>
            <w:shd w:val="clear" w:color="auto" w:fill="auto"/>
          </w:tcPr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ФГБОУ ВО «Калмыцкий государственный университет имени Б.Б.Городовикова»</w:t>
            </w: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Pr="00F662CF" w:rsidRDefault="00B831E3" w:rsidP="00BB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831E3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 xml:space="preserve">«Разработка  курсов  дистанционного  обучения в среде </w:t>
            </w:r>
            <w:r w:rsidRPr="00F662CF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831E3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вузом на основе моделей качества»</w:t>
            </w:r>
          </w:p>
          <w:p w:rsidR="00B831E3" w:rsidRPr="005A4889" w:rsidRDefault="00B831E3" w:rsidP="00BB1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BB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«Внутренний аудит как инструмент управления качеством»</w:t>
            </w:r>
          </w:p>
        </w:tc>
        <w:tc>
          <w:tcPr>
            <w:tcW w:w="1821" w:type="dxa"/>
            <w:shd w:val="clear" w:color="auto" w:fill="auto"/>
          </w:tcPr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CF">
              <w:rPr>
                <w:rFonts w:ascii="Times New Roman" w:hAnsi="Times New Roman"/>
                <w:sz w:val="24"/>
                <w:szCs w:val="24"/>
              </w:rPr>
              <w:t>16.03.2016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- 21.04.2016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06.10.2016 г. – 31.10.2016 г.</w:t>
            </w: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BB1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03.10.2016 г. – 31.10.2016 г.</w:t>
            </w:r>
          </w:p>
        </w:tc>
      </w:tr>
      <w:tr w:rsidR="00B831E3" w:rsidRPr="00F662CF" w:rsidTr="000824C1">
        <w:tc>
          <w:tcPr>
            <w:tcW w:w="594" w:type="dxa"/>
            <w:shd w:val="clear" w:color="auto" w:fill="auto"/>
          </w:tcPr>
          <w:p w:rsidR="00B831E3" w:rsidRDefault="00B831E3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auto"/>
          </w:tcPr>
          <w:p w:rsidR="00B831E3" w:rsidRPr="00F662CF" w:rsidRDefault="00B831E3" w:rsidP="000824C1">
            <w:pPr>
              <w:pStyle w:val="ab"/>
              <w:spacing w:before="0" w:beforeAutospacing="0" w:after="0" w:afterAutospacing="0"/>
            </w:pPr>
            <w:r>
              <w:t>Михайлинова Е.А.</w:t>
            </w:r>
          </w:p>
        </w:tc>
        <w:tc>
          <w:tcPr>
            <w:tcW w:w="1778" w:type="dxa"/>
            <w:shd w:val="clear" w:color="auto" w:fill="auto"/>
          </w:tcPr>
          <w:p w:rsidR="00B831E3" w:rsidRPr="00F662CF" w:rsidRDefault="00B831E3" w:rsidP="000824C1">
            <w:pPr>
              <w:pStyle w:val="ab"/>
              <w:spacing w:before="0" w:beforeAutospacing="0" w:after="0" w:afterAutospacing="0"/>
            </w:pPr>
            <w:r>
              <w:t>Зав. заочным отделением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B831E3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>Государственная академия промышленного 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5A4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</w:t>
            </w:r>
            <w:r w:rsidRPr="00F662CF">
              <w:rPr>
                <w:rFonts w:ascii="Times New Roman" w:hAnsi="Times New Roman"/>
                <w:sz w:val="24"/>
                <w:szCs w:val="24"/>
              </w:rPr>
              <w:t xml:space="preserve">Государственная академия промышленного </w:t>
            </w:r>
            <w:r w:rsidRPr="00F662CF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 имени Н.П. Пастухова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1E3" w:rsidRPr="00F662CF" w:rsidRDefault="00B831E3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B831E3" w:rsidRDefault="00B831E3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вузом на основе моделей качества»</w:t>
            </w:r>
          </w:p>
          <w:p w:rsidR="00B831E3" w:rsidRPr="005A4889" w:rsidRDefault="00B831E3" w:rsidP="005A4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5A4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5A4889" w:rsidRDefault="00B831E3" w:rsidP="005A4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«Внутренний аудит как инструмент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качеством»</w:t>
            </w:r>
          </w:p>
        </w:tc>
        <w:tc>
          <w:tcPr>
            <w:tcW w:w="1821" w:type="dxa"/>
            <w:shd w:val="clear" w:color="auto" w:fill="auto"/>
          </w:tcPr>
          <w:p w:rsidR="00B831E3" w:rsidRDefault="00B831E3" w:rsidP="006C3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06.10.2016 г. – 31.10.2016 г.</w:t>
            </w:r>
          </w:p>
          <w:p w:rsidR="00B831E3" w:rsidRDefault="00B831E3" w:rsidP="006C3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6C3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6C3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6C3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6C3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Default="00B831E3" w:rsidP="006C3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E3" w:rsidRPr="00F662CF" w:rsidRDefault="00B831E3" w:rsidP="005A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03.10.2016 г. – 31.10.2016 г.</w:t>
            </w:r>
          </w:p>
        </w:tc>
      </w:tr>
      <w:tr w:rsidR="00107672" w:rsidRPr="00F662CF" w:rsidTr="000824C1">
        <w:tc>
          <w:tcPr>
            <w:tcW w:w="594" w:type="dxa"/>
            <w:shd w:val="clear" w:color="auto" w:fill="auto"/>
          </w:tcPr>
          <w:p w:rsidR="00107672" w:rsidRDefault="00107672" w:rsidP="00082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41" w:type="dxa"/>
            <w:shd w:val="clear" w:color="auto" w:fill="auto"/>
          </w:tcPr>
          <w:p w:rsidR="00107672" w:rsidRDefault="00107672" w:rsidP="000824C1">
            <w:pPr>
              <w:pStyle w:val="ab"/>
              <w:spacing w:before="0" w:beforeAutospacing="0" w:after="0" w:afterAutospacing="0"/>
            </w:pPr>
            <w:r>
              <w:t>Беликова Е.Ю.</w:t>
            </w:r>
          </w:p>
        </w:tc>
        <w:tc>
          <w:tcPr>
            <w:tcW w:w="1778" w:type="dxa"/>
            <w:shd w:val="clear" w:color="auto" w:fill="auto"/>
          </w:tcPr>
          <w:p w:rsidR="00107672" w:rsidRDefault="00107672" w:rsidP="000824C1">
            <w:pPr>
              <w:pStyle w:val="ab"/>
              <w:spacing w:before="0" w:beforeAutospacing="0" w:after="0" w:afterAutospacing="0"/>
            </w:pPr>
            <w:r w:rsidRPr="00F662CF">
              <w:t>Преподаватель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107672" w:rsidRDefault="00107672" w:rsidP="006C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2007" w:type="dxa"/>
            <w:shd w:val="clear" w:color="auto" w:fill="auto"/>
          </w:tcPr>
          <w:p w:rsidR="00107672" w:rsidRDefault="00107672" w:rsidP="006C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подходы к преподаванию общепрофессиональных дисциплин и МДК в ОО профессионального образования в контексте внедрения ФГОС»</w:t>
            </w:r>
          </w:p>
        </w:tc>
        <w:tc>
          <w:tcPr>
            <w:tcW w:w="1821" w:type="dxa"/>
            <w:shd w:val="clear" w:color="auto" w:fill="auto"/>
          </w:tcPr>
          <w:p w:rsidR="00107672" w:rsidRDefault="00107672" w:rsidP="00107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26.04.2016 г. -  17.05.2016 г.</w:t>
            </w:r>
          </w:p>
        </w:tc>
      </w:tr>
      <w:tr w:rsidR="00B831E3" w:rsidRPr="00F662CF" w:rsidTr="00F662CF">
        <w:tc>
          <w:tcPr>
            <w:tcW w:w="594" w:type="dxa"/>
            <w:shd w:val="clear" w:color="auto" w:fill="auto"/>
          </w:tcPr>
          <w:p w:rsidR="00B831E3" w:rsidRPr="00F662CF" w:rsidRDefault="00B831E3" w:rsidP="00F66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8" w:type="dxa"/>
            <w:gridSpan w:val="7"/>
            <w:shd w:val="clear" w:color="auto" w:fill="auto"/>
          </w:tcPr>
          <w:p w:rsidR="00B831E3" w:rsidRPr="00F662CF" w:rsidRDefault="00B831E3" w:rsidP="00107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CF">
              <w:rPr>
                <w:rFonts w:ascii="Times New Roman" w:hAnsi="Times New Roman"/>
                <w:b/>
                <w:sz w:val="24"/>
                <w:szCs w:val="24"/>
              </w:rPr>
              <w:t>Прошли стажировку на производстве</w:t>
            </w:r>
            <w:r w:rsidR="00107672">
              <w:rPr>
                <w:rFonts w:ascii="Times New Roman" w:hAnsi="Times New Roman"/>
                <w:b/>
                <w:sz w:val="24"/>
                <w:szCs w:val="24"/>
              </w:rPr>
              <w:t xml:space="preserve"> (6 человек)</w:t>
            </w:r>
          </w:p>
        </w:tc>
      </w:tr>
      <w:tr w:rsidR="00107672" w:rsidRPr="002F3CFB" w:rsidTr="00F662CF">
        <w:tc>
          <w:tcPr>
            <w:tcW w:w="594" w:type="dxa"/>
            <w:shd w:val="clear" w:color="auto" w:fill="auto"/>
          </w:tcPr>
          <w:p w:rsidR="00107672" w:rsidRPr="002F3CFB" w:rsidRDefault="00107672" w:rsidP="0010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  <w:shd w:val="clear" w:color="auto" w:fill="auto"/>
          </w:tcPr>
          <w:p w:rsidR="00107672" w:rsidRPr="002F3CFB" w:rsidRDefault="00107672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Буджалова Т.А.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07672" w:rsidRPr="002F3CFB" w:rsidRDefault="00107672" w:rsidP="00F662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107672" w:rsidRPr="002F3CFB" w:rsidRDefault="00107672" w:rsidP="002F3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Стажировка в МКОУ «Городовиковская СОШ № 4 им. Б.Б. Городовикова»</w:t>
            </w:r>
          </w:p>
          <w:p w:rsidR="00107672" w:rsidRPr="002F3CFB" w:rsidRDefault="00107672" w:rsidP="002F3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107672" w:rsidRPr="002F3CFB" w:rsidRDefault="00107672">
            <w:pPr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107672" w:rsidRPr="002F3CFB" w:rsidTr="00F662CF">
        <w:tc>
          <w:tcPr>
            <w:tcW w:w="594" w:type="dxa"/>
            <w:shd w:val="clear" w:color="auto" w:fill="auto"/>
          </w:tcPr>
          <w:p w:rsidR="00107672" w:rsidRPr="002F3CFB" w:rsidRDefault="00107672" w:rsidP="0010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  <w:shd w:val="clear" w:color="auto" w:fill="auto"/>
          </w:tcPr>
          <w:p w:rsidR="00107672" w:rsidRPr="002F3CFB" w:rsidRDefault="00107672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Музаева Г.А.</w:t>
            </w:r>
          </w:p>
          <w:p w:rsidR="00107672" w:rsidRPr="002F3CFB" w:rsidRDefault="00107672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107672" w:rsidRPr="002F3CFB" w:rsidRDefault="00107672" w:rsidP="00F662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Зав.отделением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107672" w:rsidRPr="002F3CFB" w:rsidRDefault="00107672" w:rsidP="002F3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 xml:space="preserve">Стажировка </w:t>
            </w:r>
            <w:r w:rsidR="002F3CFB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Pr="002F3CFB">
              <w:rPr>
                <w:rFonts w:ascii="Times New Roman" w:hAnsi="Times New Roman"/>
                <w:sz w:val="24"/>
                <w:szCs w:val="24"/>
              </w:rPr>
              <w:t>Городовиковская СОШ № 4 им. Б.Б. Городовикова»</w:t>
            </w:r>
          </w:p>
        </w:tc>
        <w:tc>
          <w:tcPr>
            <w:tcW w:w="1821" w:type="dxa"/>
            <w:shd w:val="clear" w:color="auto" w:fill="auto"/>
          </w:tcPr>
          <w:p w:rsidR="00107672" w:rsidRPr="002F3CFB" w:rsidRDefault="00107672">
            <w:pPr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107672" w:rsidRPr="002F3CFB" w:rsidTr="00F662CF">
        <w:tc>
          <w:tcPr>
            <w:tcW w:w="594" w:type="dxa"/>
            <w:shd w:val="clear" w:color="auto" w:fill="auto"/>
          </w:tcPr>
          <w:p w:rsidR="00107672" w:rsidRPr="002F3CFB" w:rsidRDefault="00107672" w:rsidP="0010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  <w:shd w:val="clear" w:color="auto" w:fill="auto"/>
          </w:tcPr>
          <w:p w:rsidR="00107672" w:rsidRPr="002F3CFB" w:rsidRDefault="00107672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Бувенова Б.А.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07672" w:rsidRPr="002F3CFB" w:rsidRDefault="00107672" w:rsidP="00F662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107672" w:rsidRPr="002F3CFB" w:rsidRDefault="00107672" w:rsidP="002F3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МКОУ «Городовиковская СОШ  №1 имени Г.Лазарева»</w:t>
            </w:r>
          </w:p>
        </w:tc>
        <w:tc>
          <w:tcPr>
            <w:tcW w:w="1821" w:type="dxa"/>
            <w:shd w:val="clear" w:color="auto" w:fill="auto"/>
          </w:tcPr>
          <w:p w:rsidR="00107672" w:rsidRPr="002F3CFB" w:rsidRDefault="00107672">
            <w:pPr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107672" w:rsidRPr="002F3CFB" w:rsidTr="00F662CF">
        <w:tc>
          <w:tcPr>
            <w:tcW w:w="594" w:type="dxa"/>
            <w:shd w:val="clear" w:color="auto" w:fill="auto"/>
          </w:tcPr>
          <w:p w:rsidR="00107672" w:rsidRPr="002F3CFB" w:rsidRDefault="00107672" w:rsidP="0010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  <w:shd w:val="clear" w:color="auto" w:fill="auto"/>
          </w:tcPr>
          <w:p w:rsidR="00107672" w:rsidRPr="002F3CFB" w:rsidRDefault="00107672" w:rsidP="00F66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Михайлинова Е.А.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07672" w:rsidRPr="002F3CFB" w:rsidRDefault="00107672" w:rsidP="00F662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Зав. заочным отделением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107672" w:rsidRPr="002F3CFB" w:rsidRDefault="00107672" w:rsidP="002F3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Стажировка МКОУ «Городовиковская СОШ № 4 им. Б.Б. Городовикова»</w:t>
            </w:r>
          </w:p>
        </w:tc>
        <w:tc>
          <w:tcPr>
            <w:tcW w:w="1821" w:type="dxa"/>
            <w:shd w:val="clear" w:color="auto" w:fill="auto"/>
          </w:tcPr>
          <w:p w:rsidR="00107672" w:rsidRPr="002F3CFB" w:rsidRDefault="00107672">
            <w:pPr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107672" w:rsidRPr="002F3CFB" w:rsidTr="00F662CF">
        <w:tc>
          <w:tcPr>
            <w:tcW w:w="594" w:type="dxa"/>
            <w:shd w:val="clear" w:color="auto" w:fill="auto"/>
          </w:tcPr>
          <w:p w:rsidR="00107672" w:rsidRPr="002F3CFB" w:rsidRDefault="00107672" w:rsidP="0010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  <w:shd w:val="clear" w:color="auto" w:fill="auto"/>
          </w:tcPr>
          <w:p w:rsidR="00107672" w:rsidRPr="002F3CFB" w:rsidRDefault="00107672" w:rsidP="00107672">
            <w:pPr>
              <w:pStyle w:val="ab"/>
              <w:spacing w:before="0" w:beforeAutospacing="0" w:after="0" w:afterAutospacing="0"/>
            </w:pPr>
            <w:r w:rsidRPr="002F3CFB">
              <w:t>Маликова Л.И.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07672" w:rsidRPr="002F3CFB" w:rsidRDefault="00107672" w:rsidP="00107672">
            <w:pPr>
              <w:pStyle w:val="ab"/>
              <w:spacing w:before="0" w:beforeAutospacing="0" w:after="0" w:afterAutospacing="0"/>
            </w:pPr>
            <w:r w:rsidRPr="002F3CFB">
              <w:t>Зав. библиотекой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107672" w:rsidRPr="002F3CFB" w:rsidRDefault="00107672" w:rsidP="002F3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Стажировка МКОУ «Городовиковская СОШ № 4 им. Б.Б. Городовикова»</w:t>
            </w:r>
          </w:p>
        </w:tc>
        <w:tc>
          <w:tcPr>
            <w:tcW w:w="1821" w:type="dxa"/>
            <w:shd w:val="clear" w:color="auto" w:fill="auto"/>
          </w:tcPr>
          <w:p w:rsidR="00107672" w:rsidRPr="002F3CFB" w:rsidRDefault="00107672">
            <w:pPr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107672" w:rsidRPr="002F3CFB" w:rsidTr="00F662CF">
        <w:tc>
          <w:tcPr>
            <w:tcW w:w="594" w:type="dxa"/>
            <w:shd w:val="clear" w:color="auto" w:fill="auto"/>
          </w:tcPr>
          <w:p w:rsidR="00107672" w:rsidRPr="002F3CFB" w:rsidRDefault="00107672" w:rsidP="0010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  <w:shd w:val="clear" w:color="auto" w:fill="auto"/>
          </w:tcPr>
          <w:p w:rsidR="00107672" w:rsidRPr="002F3CFB" w:rsidRDefault="00107672" w:rsidP="00470AE9">
            <w:pPr>
              <w:pStyle w:val="ab"/>
              <w:spacing w:before="0" w:beforeAutospacing="0" w:after="0" w:afterAutospacing="0"/>
            </w:pPr>
            <w:r w:rsidRPr="002F3CFB">
              <w:t>Беликова Е.Ю.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07672" w:rsidRPr="002F3CFB" w:rsidRDefault="00107672" w:rsidP="00470AE9">
            <w:pPr>
              <w:pStyle w:val="ab"/>
              <w:spacing w:before="0" w:beforeAutospacing="0" w:after="0" w:afterAutospacing="0"/>
            </w:pPr>
            <w:r w:rsidRPr="002F3CFB">
              <w:t>Преподаватель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107672" w:rsidRPr="002F3CFB" w:rsidRDefault="00107672" w:rsidP="002F3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МКОУ «Кировская СОШ</w:t>
            </w:r>
          </w:p>
        </w:tc>
        <w:tc>
          <w:tcPr>
            <w:tcW w:w="1821" w:type="dxa"/>
            <w:shd w:val="clear" w:color="auto" w:fill="auto"/>
          </w:tcPr>
          <w:p w:rsidR="00107672" w:rsidRPr="002F3CFB" w:rsidRDefault="00107672">
            <w:pPr>
              <w:rPr>
                <w:rFonts w:ascii="Times New Roman" w:hAnsi="Times New Roman"/>
                <w:sz w:val="24"/>
                <w:szCs w:val="24"/>
              </w:rPr>
            </w:pPr>
            <w:r w:rsidRPr="002F3CF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8714B4" w:rsidRDefault="008714B4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4B4" w:rsidRDefault="008714B4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Обучаются в аспирантуре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358"/>
        <w:gridCol w:w="2358"/>
        <w:gridCol w:w="842"/>
        <w:gridCol w:w="589"/>
        <w:gridCol w:w="503"/>
        <w:gridCol w:w="505"/>
        <w:gridCol w:w="505"/>
        <w:gridCol w:w="505"/>
        <w:gridCol w:w="758"/>
        <w:gridCol w:w="30"/>
      </w:tblGrid>
      <w:tr w:rsidR="008714B4" w:rsidRPr="00682DE2" w:rsidTr="00DF5F46">
        <w:trPr>
          <w:trHeight w:val="556"/>
        </w:trPr>
        <w:tc>
          <w:tcPr>
            <w:tcW w:w="500" w:type="pct"/>
            <w:vMerge w:val="restar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Шифр специальности</w:t>
            </w:r>
          </w:p>
        </w:tc>
        <w:tc>
          <w:tcPr>
            <w:tcW w:w="1185" w:type="pct"/>
            <w:vMerge w:val="restar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85" w:type="pct"/>
            <w:vMerge w:val="restar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23" w:type="pct"/>
            <w:vMerge w:val="restar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96" w:type="pct"/>
            <w:vMerge w:val="restar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Всего по специальности</w:t>
            </w:r>
          </w:p>
        </w:tc>
        <w:tc>
          <w:tcPr>
            <w:tcW w:w="1410" w:type="pct"/>
            <w:gridSpan w:val="6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Количество аспирантов</w:t>
            </w:r>
          </w:p>
        </w:tc>
      </w:tr>
      <w:tr w:rsidR="008714B4" w:rsidRPr="00682DE2" w:rsidTr="008714B4">
        <w:trPr>
          <w:trHeight w:val="594"/>
        </w:trPr>
        <w:tc>
          <w:tcPr>
            <w:tcW w:w="500" w:type="pct"/>
            <w:vMerge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 xml:space="preserve">второго </w:t>
            </w: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br/>
              <w:t>года</w:t>
            </w:r>
          </w:p>
        </w:tc>
        <w:tc>
          <w:tcPr>
            <w:tcW w:w="508" w:type="pct"/>
            <w:gridSpan w:val="2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третьего</w:t>
            </w: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br/>
              <w:t>года</w:t>
            </w:r>
          </w:p>
        </w:tc>
        <w:tc>
          <w:tcPr>
            <w:tcW w:w="396" w:type="pct"/>
            <w:gridSpan w:val="2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четвертого</w:t>
            </w: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br/>
              <w:t>года</w:t>
            </w:r>
          </w:p>
        </w:tc>
      </w:tr>
      <w:tr w:rsidR="008714B4" w:rsidRPr="00682DE2" w:rsidTr="008714B4">
        <w:trPr>
          <w:gridAfter w:val="1"/>
          <w:wAfter w:w="15" w:type="pct"/>
          <w:trHeight w:val="322"/>
        </w:trPr>
        <w:tc>
          <w:tcPr>
            <w:tcW w:w="500" w:type="pct"/>
            <w:vMerge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очн.</w:t>
            </w:r>
          </w:p>
        </w:tc>
        <w:tc>
          <w:tcPr>
            <w:tcW w:w="254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заочн</w:t>
            </w:r>
          </w:p>
        </w:tc>
        <w:tc>
          <w:tcPr>
            <w:tcW w:w="254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очн.</w:t>
            </w:r>
          </w:p>
        </w:tc>
        <w:tc>
          <w:tcPr>
            <w:tcW w:w="254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заочн</w:t>
            </w:r>
          </w:p>
        </w:tc>
        <w:tc>
          <w:tcPr>
            <w:tcW w:w="381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заочн.</w:t>
            </w:r>
          </w:p>
        </w:tc>
      </w:tr>
      <w:tr w:rsidR="008714B4" w:rsidRPr="00682DE2" w:rsidTr="008714B4">
        <w:trPr>
          <w:gridAfter w:val="1"/>
          <w:wAfter w:w="15" w:type="pct"/>
          <w:trHeight w:val="302"/>
        </w:trPr>
        <w:tc>
          <w:tcPr>
            <w:tcW w:w="500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5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3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3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4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1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714B4" w:rsidRPr="00682DE2" w:rsidTr="008714B4">
        <w:trPr>
          <w:gridAfter w:val="1"/>
          <w:wAfter w:w="15" w:type="pct"/>
          <w:trHeight w:val="830"/>
        </w:trPr>
        <w:tc>
          <w:tcPr>
            <w:tcW w:w="500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13.00.08</w:t>
            </w:r>
          </w:p>
        </w:tc>
        <w:tc>
          <w:tcPr>
            <w:tcW w:w="1185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Санджеева М.А.</w:t>
            </w:r>
          </w:p>
        </w:tc>
        <w:tc>
          <w:tcPr>
            <w:tcW w:w="1185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423" w:type="pct"/>
            <w:vAlign w:val="center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2DE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Внебюджет</w:t>
            </w:r>
          </w:p>
        </w:tc>
        <w:tc>
          <w:tcPr>
            <w:tcW w:w="296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8714B4" w:rsidRPr="00682DE2" w:rsidRDefault="008714B4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714B4" w:rsidRPr="00682DE2" w:rsidRDefault="00F662CF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3769" w:rsidRDefault="007E3769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CFB" w:rsidRDefault="002F3CFB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69" w:rsidRPr="0044566B" w:rsidRDefault="007E3769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66B">
        <w:rPr>
          <w:rFonts w:ascii="Times New Roman" w:hAnsi="Times New Roman"/>
          <w:b/>
          <w:sz w:val="28"/>
          <w:szCs w:val="28"/>
        </w:rPr>
        <w:lastRenderedPageBreak/>
        <w:t xml:space="preserve">Аттестованы на квалификационную категорию: </w:t>
      </w:r>
      <w:r w:rsidR="0044566B">
        <w:rPr>
          <w:rFonts w:ascii="Times New Roman" w:hAnsi="Times New Roman"/>
          <w:b/>
          <w:sz w:val="28"/>
          <w:szCs w:val="28"/>
        </w:rPr>
        <w:t>6</w:t>
      </w:r>
      <w:r w:rsidRPr="0044566B">
        <w:rPr>
          <w:rFonts w:ascii="Times New Roman" w:hAnsi="Times New Roman"/>
          <w:b/>
          <w:sz w:val="28"/>
          <w:szCs w:val="28"/>
        </w:rPr>
        <w:t xml:space="preserve"> человек, из них </w:t>
      </w:r>
      <w:r w:rsidR="0044566B">
        <w:rPr>
          <w:rFonts w:ascii="Times New Roman" w:hAnsi="Times New Roman"/>
          <w:b/>
          <w:sz w:val="28"/>
          <w:szCs w:val="28"/>
        </w:rPr>
        <w:t>5</w:t>
      </w:r>
      <w:r w:rsidRPr="0044566B">
        <w:rPr>
          <w:rFonts w:ascii="Times New Roman" w:hAnsi="Times New Roman"/>
          <w:b/>
          <w:sz w:val="28"/>
          <w:szCs w:val="28"/>
        </w:rPr>
        <w:t xml:space="preserve"> человек  повысили категорию</w:t>
      </w:r>
    </w:p>
    <w:p w:rsidR="007E3769" w:rsidRPr="0044566B" w:rsidRDefault="00AE00D5" w:rsidP="008C31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566B">
        <w:rPr>
          <w:rFonts w:ascii="Times New Roman" w:hAnsi="Times New Roman"/>
          <w:sz w:val="24"/>
          <w:szCs w:val="24"/>
        </w:rPr>
        <w:t xml:space="preserve">Таблица </w:t>
      </w:r>
      <w:r w:rsidR="00755E9C">
        <w:rPr>
          <w:rFonts w:ascii="Times New Roman" w:hAnsi="Times New Roman"/>
          <w:sz w:val="24"/>
          <w:szCs w:val="24"/>
        </w:rPr>
        <w:t>30</w:t>
      </w:r>
      <w:r w:rsidR="007E3769" w:rsidRPr="0044566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354"/>
        <w:gridCol w:w="1958"/>
        <w:gridCol w:w="1565"/>
        <w:gridCol w:w="1566"/>
        <w:gridCol w:w="1469"/>
      </w:tblGrid>
      <w:tr w:rsidR="00A14DBC" w:rsidRPr="0044566B" w:rsidTr="00682DE2">
        <w:tc>
          <w:tcPr>
            <w:tcW w:w="659" w:type="dxa"/>
            <w:shd w:val="clear" w:color="auto" w:fill="auto"/>
          </w:tcPr>
          <w:p w:rsidR="007E3769" w:rsidRPr="0044566B" w:rsidRDefault="007E3769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4" w:type="dxa"/>
            <w:shd w:val="clear" w:color="auto" w:fill="auto"/>
          </w:tcPr>
          <w:p w:rsidR="007E3769" w:rsidRPr="0044566B" w:rsidRDefault="007E3769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958" w:type="dxa"/>
            <w:shd w:val="clear" w:color="auto" w:fill="auto"/>
          </w:tcPr>
          <w:p w:rsidR="007E3769" w:rsidRPr="0044566B" w:rsidRDefault="007E3769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5" w:type="dxa"/>
            <w:shd w:val="clear" w:color="auto" w:fill="auto"/>
          </w:tcPr>
          <w:p w:rsidR="007E3769" w:rsidRPr="0044566B" w:rsidRDefault="007E3769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566" w:type="dxa"/>
            <w:shd w:val="clear" w:color="auto" w:fill="auto"/>
          </w:tcPr>
          <w:p w:rsidR="007E3769" w:rsidRPr="0044566B" w:rsidRDefault="007E3769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присвоена</w:t>
            </w:r>
          </w:p>
        </w:tc>
        <w:tc>
          <w:tcPr>
            <w:tcW w:w="1469" w:type="dxa"/>
            <w:shd w:val="clear" w:color="auto" w:fill="auto"/>
          </w:tcPr>
          <w:p w:rsidR="007E3769" w:rsidRPr="0044566B" w:rsidRDefault="007E3769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14DBC" w:rsidRPr="0044566B" w:rsidTr="00682DE2">
        <w:tc>
          <w:tcPr>
            <w:tcW w:w="659" w:type="dxa"/>
            <w:shd w:val="clear" w:color="auto" w:fill="auto"/>
          </w:tcPr>
          <w:p w:rsidR="007E3769" w:rsidRPr="0044566B" w:rsidRDefault="007E3769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4" w:type="dxa"/>
            <w:shd w:val="clear" w:color="auto" w:fill="auto"/>
          </w:tcPr>
          <w:p w:rsidR="007E3769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Кугнинов Г.В.</w:t>
            </w:r>
          </w:p>
        </w:tc>
        <w:tc>
          <w:tcPr>
            <w:tcW w:w="1958" w:type="dxa"/>
            <w:shd w:val="clear" w:color="auto" w:fill="auto"/>
          </w:tcPr>
          <w:p w:rsidR="007E3769" w:rsidRPr="0044566B" w:rsidRDefault="007E3769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5" w:type="dxa"/>
            <w:shd w:val="clear" w:color="auto" w:fill="auto"/>
          </w:tcPr>
          <w:p w:rsidR="007E3769" w:rsidRPr="0044566B" w:rsidRDefault="007E3769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6" w:type="dxa"/>
            <w:shd w:val="clear" w:color="auto" w:fill="auto"/>
          </w:tcPr>
          <w:p w:rsidR="007E3769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69" w:type="dxa"/>
            <w:shd w:val="clear" w:color="auto" w:fill="auto"/>
          </w:tcPr>
          <w:p w:rsidR="007E3769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566B">
              <w:rPr>
                <w:rFonts w:ascii="Times New Roman" w:hAnsi="Times New Roman"/>
                <w:sz w:val="24"/>
                <w:szCs w:val="24"/>
              </w:rPr>
              <w:t>екабрь 2016 г</w:t>
            </w:r>
          </w:p>
        </w:tc>
      </w:tr>
      <w:tr w:rsidR="0044566B" w:rsidRPr="0044566B" w:rsidTr="00682DE2">
        <w:tc>
          <w:tcPr>
            <w:tcW w:w="659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4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Мельтенова В.А.</w:t>
            </w:r>
          </w:p>
        </w:tc>
        <w:tc>
          <w:tcPr>
            <w:tcW w:w="1958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5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6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69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566B">
              <w:rPr>
                <w:rFonts w:ascii="Times New Roman" w:hAnsi="Times New Roman"/>
                <w:sz w:val="24"/>
                <w:szCs w:val="24"/>
              </w:rPr>
              <w:t>екабрь 2016 г</w:t>
            </w:r>
          </w:p>
        </w:tc>
      </w:tr>
      <w:tr w:rsidR="0044566B" w:rsidRPr="0044566B" w:rsidTr="00682DE2">
        <w:tc>
          <w:tcPr>
            <w:tcW w:w="659" w:type="dxa"/>
            <w:shd w:val="clear" w:color="auto" w:fill="auto"/>
          </w:tcPr>
          <w:p w:rsidR="0044566B" w:rsidRPr="0044566B" w:rsidRDefault="0044566B" w:rsidP="0044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4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Музаева Г.А.</w:t>
            </w:r>
          </w:p>
        </w:tc>
        <w:tc>
          <w:tcPr>
            <w:tcW w:w="1958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5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566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69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декабрь 2016 г</w:t>
            </w:r>
          </w:p>
        </w:tc>
      </w:tr>
      <w:tr w:rsidR="0044566B" w:rsidRPr="0044566B" w:rsidTr="00682DE2">
        <w:tc>
          <w:tcPr>
            <w:tcW w:w="659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4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Архипова Л.Ф.</w:t>
            </w:r>
          </w:p>
        </w:tc>
        <w:tc>
          <w:tcPr>
            <w:tcW w:w="1958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5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6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69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декабрь 2016 г</w:t>
            </w:r>
          </w:p>
        </w:tc>
      </w:tr>
      <w:tr w:rsidR="0044566B" w:rsidRPr="0044566B" w:rsidTr="00682DE2">
        <w:tc>
          <w:tcPr>
            <w:tcW w:w="659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4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Какушкина Б.А.</w:t>
            </w:r>
          </w:p>
        </w:tc>
        <w:tc>
          <w:tcPr>
            <w:tcW w:w="1958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5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66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69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декабрь 2016 г</w:t>
            </w:r>
          </w:p>
        </w:tc>
      </w:tr>
      <w:tr w:rsidR="0044566B" w:rsidRPr="0044566B" w:rsidTr="00682DE2">
        <w:tc>
          <w:tcPr>
            <w:tcW w:w="659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4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Мещанов В.В.</w:t>
            </w:r>
          </w:p>
        </w:tc>
        <w:tc>
          <w:tcPr>
            <w:tcW w:w="1958" w:type="dxa"/>
            <w:shd w:val="clear" w:color="auto" w:fill="auto"/>
          </w:tcPr>
          <w:p w:rsidR="0044566B" w:rsidRPr="0044566B" w:rsidRDefault="0044566B" w:rsidP="008C3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5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6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69" w:type="dxa"/>
            <w:shd w:val="clear" w:color="auto" w:fill="auto"/>
          </w:tcPr>
          <w:p w:rsidR="0044566B" w:rsidRPr="0044566B" w:rsidRDefault="0044566B" w:rsidP="0047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6B">
              <w:rPr>
                <w:rFonts w:ascii="Times New Roman" w:hAnsi="Times New Roman"/>
                <w:sz w:val="24"/>
                <w:szCs w:val="24"/>
              </w:rPr>
              <w:t>декабрь 2016 г</w:t>
            </w:r>
          </w:p>
        </w:tc>
      </w:tr>
    </w:tbl>
    <w:p w:rsidR="00E304E7" w:rsidRDefault="00E304E7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769" w:rsidRDefault="007E3769" w:rsidP="008C31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календарного года педагогические работники вместе со студентами принимают активное участие в республиканских, Всеросси</w:t>
      </w:r>
      <w:r w:rsidR="00E81A39">
        <w:rPr>
          <w:rFonts w:ascii="Times New Roman" w:hAnsi="Times New Roman"/>
          <w:sz w:val="28"/>
          <w:szCs w:val="28"/>
        </w:rPr>
        <w:t>йских и Международных конкурсах</w:t>
      </w:r>
      <w:r>
        <w:rPr>
          <w:rFonts w:ascii="Times New Roman" w:hAnsi="Times New Roman"/>
          <w:sz w:val="28"/>
          <w:szCs w:val="28"/>
        </w:rPr>
        <w:t>, занимают призовые места.</w:t>
      </w:r>
    </w:p>
    <w:p w:rsidR="007E3769" w:rsidRDefault="008D4A86" w:rsidP="008C31E1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E00D5">
        <w:rPr>
          <w:rFonts w:ascii="Times New Roman" w:hAnsi="Times New Roman"/>
          <w:sz w:val="24"/>
          <w:szCs w:val="24"/>
        </w:rPr>
        <w:t xml:space="preserve">аблица </w:t>
      </w:r>
      <w:r w:rsidR="00755E9C">
        <w:rPr>
          <w:rFonts w:ascii="Times New Roman" w:hAnsi="Times New Roman"/>
          <w:sz w:val="24"/>
          <w:szCs w:val="24"/>
        </w:rPr>
        <w:t>31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95"/>
        <w:gridCol w:w="2835"/>
        <w:gridCol w:w="2552"/>
      </w:tblGrid>
      <w:tr w:rsidR="00AA6619" w:rsidRPr="009E5C9B" w:rsidTr="00AA66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ФИО участника (ФИО руководителя)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AA6619" w:rsidRPr="009E5C9B" w:rsidTr="00AA6619">
        <w:trPr>
          <w:trHeight w:val="44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цикл вебинаров, посвященных проблеме профилактики зависимого поведения и формирования основ здорового образа жизни молодежи в </w:t>
            </w:r>
            <w:r w:rsidRPr="009E5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E5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полугодии 2016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Церенова Т.П.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Нимгиров Е.С.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Мельтенова В.А.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Марминов А.В.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Какушкина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Беликова Е.Ю.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Кугнинов Г.В.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Буджалова Т.А.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Марминова Т.В.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Михайлинова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Пащенко З.С.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Каримова Т.Ф.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Музаева Г.А.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Светличный С.И.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Щеглов А.И.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619" w:rsidRPr="009E5C9B" w:rsidRDefault="00AA6619" w:rsidP="00AA6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619" w:rsidRPr="009E5C9B" w:rsidRDefault="00AA6619" w:rsidP="00AA6619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</w:t>
            </w: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Всероссийская олимпиада за 2016-2017учебного года  по литературе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г.Краснодар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Ульджаев Данил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№1504901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Писаренко Дима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№1504902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Шевцова Светлана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№1504903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Озов Заур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№1504904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Карпенко Анастасия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№1504905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Гасанова Усня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№1504906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Ногин Никита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№1504907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Сигида Данил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№1504908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Мишуковская Алина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№1504909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Голик Вадим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№15049010</w:t>
            </w:r>
          </w:p>
        </w:tc>
      </w:tr>
      <w:tr w:rsidR="00AA6619" w:rsidRPr="009E5C9B" w:rsidTr="00AA66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подготовку 10 победителей в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по Литературе для студентов «Академия Интеллектуального Развития»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г.Краснодар 19.10.16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Какушкина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19" w:rsidRPr="009E5C9B" w:rsidTr="00AA661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активное использование интернет-технологиями в профессиональной деятельности 19.10.2016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Какушкина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за 2016-2017учебного года  по русскому языку  г.Краснодар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Козлитин Виктор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№1505101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Ульджаев Данил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№1505102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Гражданкина Александра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№1505103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Волобуев Захар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№1505104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Кузьменко Альбина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№1505105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Писаренко Дмитрий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№1505106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Павлуев Юрий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(Какушкина В.И.)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№1505107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 подготовку 7 победителей в </w:t>
            </w:r>
            <w:r w:rsidRPr="009E5C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</w:t>
            </w: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Всероссийской олимпиады по Русскому языку для студентов «Академия Интеллектуального Развития»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г.Краснодар 19.10.16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Какушкина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Методическая разработка открытого урока «Авторская песня». Академия Интеллектуального Развития»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г.Краснодар 19.10.16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Какушкина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№1543100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Презентация открытого урока «Авторская песня». Академия </w:t>
            </w: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Интеллектуального Развития»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г.Краснодар 19.10.16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Какушкина В.И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№1544600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Методическая разработка литературного журнала «День славянской письменности и культуры». Академия Интеллектуального Развития»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г.Краснодар 19.10.16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Какушкина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№1544700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«Современный урок по ФГОС»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«Авторская песня. Творчество В.Высоцкого,А.Розенбаума, В.Цоя»   30.11.2016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Какушкина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 СУФ00034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Заседание актива Межссузовского интеллект- клуба «Инсайт» г.Элиста 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Плякина А.С.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Ложкина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Березовский А.С.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Какушкина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- профессиональное тестирование для педагогов «Предмет, функции и задачи педагогики» 13.11.2016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Анисимова Н.С.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(Майданикова С.В.)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подготовку участника во  Всероссийском педагогическом конкурсе профессиональное тестирование для педагогов «Предмет, функции и задачи педагогики» 13.11.2016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Майданикова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«Сценарий праздника» 1.11.2016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Майданикова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Всероссийский конкурс «Радуга талантов» Использование ИКТ в педагогической деятельности ноябрь 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Майданикова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Всероссийское тестирование «Организация методической работы»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Ноябрь2016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Майданикова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№91480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Международной Олимпиаде «Современные подходы к обучению» 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02.12.2016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Майданикова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ВТ 12-0216-116735  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Всероссийской педагогической олимпиаде «профессиональная компетентность преподавателя СПО» 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21 ноября 2016г  г.Краснодар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Маликова Л.И.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ONL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-13100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Всероссийский творческий конкурс </w:t>
            </w: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с международным участием «Лучший педагог» 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Маликова Л.И.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ЭЛ №ФС77-64892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«Методическая разработка по ФГОС» «Анатомия основа ветеринарии» 13.12.16.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Сельнинов Н.В.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МРФ00046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«Транспортёры для уборки навоза»   29.11.2016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Удодов Ю.М.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МР00073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«Ремонт автомобильных шин»   29.11.2016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Светличный С.И.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МР00074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II</w:t>
            </w: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I Всероссийский педагогический 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Мещанов В.В.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МР00071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«Внеклассное мероприятие»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«Герои России –Герои нашего времени»   29.11.2016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Мельтенова В.А.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ВМ00027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«Хочу всё знать»   29.11.2016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Мельтенова В.А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МР00065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Всероссийский форум педагогических колледжей.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г.Волгоград 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Санджеева М.А.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Бувенова Б.А.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Музаева Г.А.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II</w:t>
            </w: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Всероссийский педагогический 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«Теория и методика музыкального воспитания с практикумом»   14.11.2016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Музаева Г.А.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 w:eastAsia="ru-RU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«Здоровый образ жизни»   23.11.2016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Буджалова Т.А.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МР00059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«Знаешь ли ты свою профессию?»   23.11.2016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Савкина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МР00060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литературный  конкурс «Вдохновение 2016»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«Степь весной»   30.11.2016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Карасёв О.Д.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ВХ00025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«Внеклассное мероприятие»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«Человек в мире экологии»   30.11.2016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Григорьева Л.А.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ВМ00033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«Современный урок 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«Темперамент»   02.12.2016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Бембеева Т.С.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СУ00017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Всероссийское профессиональное тестирование для педагогов «Методика воспитательной деятельности»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  02.12.2016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Бембеева Т.С.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МД 0026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«Внеклассное мероприятие 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«Давайте поклоняться доброте»   07.12.2016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Бембеева Т.С.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ВМ00036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«Современный урок 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«Экология. Экологические факторы.»   02.12.2016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Манхадыкова В.В.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 СУ00017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«Внеклассное мероприятие 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«Природа обвиняет…»   06.12.2016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Манхадыкова В.В.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ВМ00037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Всероссийское профессиональное тестирование для педагогов «Методика воспитательной деятельности»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  05.12.2016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Манхадыкова В.В.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МД 00238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«Внеклассное мероприятие»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«Певцы земли калмыцкой»   01.12.2016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Михайлинова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«Внеклассное мероприятие 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«Первые образовательные учреждения народного образования в Калмыкии»   07.12.2016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Михайлинова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 ВМ00037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«Уроки по ФГОС» «Методическая разработка открытого урока» 11.12.2016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Михайлинова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№8523900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«Уроки по ФГОС» «Методическая разработка открытого урока» 11.12.2016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Михайлинова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№8523900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«Внеурочная деятельность в образовательном процессе» «Методическая разработка внеурочного мероприятия» 11.12.2016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Михайлинова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№8524300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I Всероссийский педагогический </w:t>
            </w: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«Я гражданин России»   14.12.2016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Нимгиров Е.С.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МР00099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I Всероссийский педагогический 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«Коррозия металлов»   14.12.2016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Архипова Л.Ф.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 МР00101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О публикации статьи в  электронном журнале «Портал педагога» «Возможности патриотического воспитания младших школьников в процессе внеурочной деятельности» 02.12.2016г.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Бувенова Б.А.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ФС №19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олимпиаде по Экономике. 12.12.16.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Уткин Алексей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 №8554810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Утикова Виктория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№8554809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Боктаев Бадма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№8554803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Самсонов Евгений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№8554808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Агасонов Вячеслав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. Диплом 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№8554801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Мишкина Виктория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№8554811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Рамазанов Ислам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№8554807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Прокопенко Александр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№8554806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Майдаников Данил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№8554805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№8554804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Аникин Владислав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(Пащенко З.С.)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№8554802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подготовку 11 победителей  во Всероссийской олимпиады по «Экономике» 12.12.16.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Пащенко З.С.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Всероссийский конкурс «Методическая разработка открытого урока»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«Мой творческий урок» 16.12.16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Пащенко З.С.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№8788300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Всероссийский конкурс «Методическая разработка открытого урока»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«Преподаватель года - 2016» 16.12.16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Пащенко З.С.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№8787900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«Презентация к уроку» «Мой мастер класс» 16.12.16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Пащенко З.С.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№8787200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участие во Всероссийской </w:t>
            </w: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олимпиаде и конкурсе по ИКТ- компетентности. 16.12.16.г.Краснодар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Пащенко З.С.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олимпиаде по информатике. 16.12.16.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Гасанова Хусня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№8424510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Демьянова Анастасия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№8424509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Егоринова Галина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№8424508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Чернушко Милана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№8424507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Карпенко Анастасия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№8424506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Подковальникова Фаина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№8424505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Лиджиева Валентина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№8424504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Михайлусь Анастасия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№8554503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Тарасова Алина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№8424502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Каштанова Виолетта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№8424501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подготовку 10 победителей  во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по «Информатике» 16.12.16.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дисциплине «Документационное обеспечение управления. 16.12.16.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Гвоздь Виталий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№8379503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Джасимов Мовлуд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№8379502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Утикова Виктория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Диплом 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№8379501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подготовку 3 победителей Всероссийской олимпиады по дисциплине «Документационное обеспечение управления» 16.12.16. г.Краснодар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«Мириады открытий» по информатике «Человек и информация» 12.12.16.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Захар Волобуев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102295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Гладкий Валерий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139611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Голик Вадим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140613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Ульджаев Данил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184449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Ногин Никита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. 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№ 218191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Писаренко Дмитрий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219611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Сигида Данил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№ 221319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Козлитин Виктор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224532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Утикова Вика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88532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активное участие в работе проекта для учителей «Инфоурок» при проведении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«Мириады открытий» 12.12. 2016 №КГ - 219611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Международном проекте «Осень 2016» 29.11.16.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Ульджаев Данил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№335772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Сигида Данил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№335770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Писаренко Дима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№335763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Озов Заур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№335773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Ногин Никита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. Диплом 1 степени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№335779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Лохманова Валерия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№335744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Лиджиева Валентина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№335758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Кшинева Ирина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№335740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Козлитин Виктор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№335701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Голик Вадим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№335680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Глазко Анастасия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№335732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Гладкий Валерий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№335709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Волобуев Захар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№335713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Багрянцева Светлана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№335736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Андреев Алексей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№335748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Утикова Виктория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№335787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подготовку 16 победителей мероприятия «Осень 2016» 29.11.16.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 5122122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участие в работе международного проекта для учителей «Осень 2016» 29.11.16.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Благодарность Т№ 5122122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и конкурс по ИКТ- компетентности. </w:t>
            </w: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09.12.16.г.Краснодар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Всероссийский конкурс «Методическая разработка 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«Учитель 21 века» 09.12.16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№8427700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Всероссийский конкурс «Современные образовательные технологии 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11.12.16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№8523000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участие в олимпиаде «Октябрь2016» 05.12.16 Т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№200227814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«Методическая разработка по ФГОС 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«Устройства компьютера»   28.11.2016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МРФ 00050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«Современный урок по ФГОС»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Электронные таблицы «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»  28.11.2016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СУФ 00035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«Внеклассное мероприятие»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« Олимпийские игры по информатике»  28.11.2016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ВМ 00030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участие в работе проекта для учителей «Инфоурок» 12.12.16.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АМ -160285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победу во всероссийском  блиц- олимпиаде «Информатика»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16.12.16.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Утикова Виктория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№8424201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победу во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олимпиаде по информатике. 17.12.16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Кшинёва Ирина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8818901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подготовку победителей блиц – олимпиады «Информатика» 16.12.16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активное участие в работе международного проекта учителей. 20.12.16. Т№88258373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Т№88258373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Международный проект по Информатике 20.12.16 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Матиенко Ольга</w:t>
            </w:r>
          </w:p>
          <w:p w:rsidR="00AA6619" w:rsidRPr="009E5C9B" w:rsidRDefault="00AA6619" w:rsidP="00AA661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ab/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1169004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Альшанская Арина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1169002</w:t>
            </w:r>
          </w:p>
        </w:tc>
      </w:tr>
      <w:tr w:rsidR="00AA6619" w:rsidRPr="009E5C9B" w:rsidTr="00AA6619">
        <w:trPr>
          <w:trHeight w:val="589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Ломакина Вика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(Басанова М.С.)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1169003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участие в работе международного проекта для учителей 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.</w:t>
            </w: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05.11.16. Т№ 200227814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Басанова М.С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Всероссийская олимпиада по дисциплине «Ведение бух.учета источников формирования имущества. Инвентаризация»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17.12.16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Утикова Виктория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(Эльбикова С.А.)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№8819901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Уткин Алексей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(Эльбикова С.А.)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№8819902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Всероссийскай олимпиада по дисциплине «Практические основы бухгалтерского учета имущества организации»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17.12.16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Утикова Виктория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(Эльбикова С.А.)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№8817401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Уткин Алексей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(Эльбикова С.А.)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№8817402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подготовку 4 победителей Всероссийской олимпиады по дисциплине «Практические основы бухгалтерского учета имущества организации» 17.12.16. г.Краснодар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Эльбикова С.А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«Уроки по ФГОС» «Методическая разработка учебного занятия с использованием информационных технологий» 17.12.16. 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Эльбикова С.А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8817200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Всероссийском конкурсе «Современные образовательные технологии» «Методическая разработка открытого урока» 17.12.16. 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Эльбикова С.А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8816900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участие во Всероссийской олимпиаде и конкурсе по ИКТ- компетентности. 17.12.16.г.Краснодар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Эльбикова С.А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Всероссийском конкурсе «Умната» «Структура ИКТ- компентности учителей» 15.12.16.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Майданикова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 268577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 победу во Всероссийском конкурсе «Внеурочная деятельность»17.12.16.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Пащенко З.С.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 №88252000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 победу во Всероссийском конкурсе «Я- классный руководитель»17.12.16.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Пащенко З.С.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№8824100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«Методическая разработка»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«Обгон, опережение, встречный разъезд»   05.12.2016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Скороходов А.В.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МР00082</w:t>
            </w:r>
          </w:p>
        </w:tc>
      </w:tr>
      <w:tr w:rsidR="00AA6619" w:rsidRPr="009E5C9B" w:rsidTr="00AA6619"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За участие в межссузовском фестивале кино «Алтн зурмн»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16.12.16 г.Элиста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Нагалевская Маша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Ходжинова Оксана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Багрянцева Светлана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Икрянов Саша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Березовский Саша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A6619" w:rsidRPr="009E5C9B" w:rsidTr="00AA6619"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 xml:space="preserve">За победу в номинации «открытие </w:t>
            </w: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фестиваля» межссузовского фестиваля кино «Алтн зурмн»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t>16.12.16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C9B">
              <w:rPr>
                <w:rFonts w:ascii="Times New Roman" w:hAnsi="Times New Roman"/>
                <w:sz w:val="24"/>
                <w:szCs w:val="24"/>
              </w:rPr>
              <w:t>Элиста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Команда</w:t>
            </w:r>
          </w:p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Башантинского колледжа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19" w:rsidRPr="009E5C9B" w:rsidRDefault="00AA6619" w:rsidP="00AA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9B"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</w:tc>
      </w:tr>
    </w:tbl>
    <w:p w:rsidR="0041720A" w:rsidRDefault="0041720A" w:rsidP="008C3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0B36" w:rsidRPr="00F92CA4" w:rsidRDefault="00330B36" w:rsidP="008C31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2CA4">
        <w:rPr>
          <w:rFonts w:ascii="Times New Roman" w:hAnsi="Times New Roman"/>
          <w:b/>
          <w:sz w:val="28"/>
          <w:szCs w:val="28"/>
        </w:rPr>
        <w:t>Вывод: в колледже сформирован квалифицированный педагогический коллектив, потенциал которого способен обеспечить подготовку специалистов в соответствии с требованиями ФГОС СПО по всем реализуемым специальностям. Преподаватели ведут работу по улучшению качества подготовки специалистов среднего звена, применяя новые формы и методы обучения.</w:t>
      </w:r>
    </w:p>
    <w:p w:rsidR="002155B8" w:rsidRPr="00F92CA4" w:rsidRDefault="002155B8" w:rsidP="008C31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Педагогический коллектив </w:t>
      </w:r>
      <w:r w:rsidR="00330B36"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колледжа имеет достаточный </w:t>
      </w:r>
      <w:r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профессиональный уровень и опыт</w:t>
      </w:r>
      <w:r w:rsidR="00330B36"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>, более 65</w:t>
      </w:r>
      <w:r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330B36"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преподавателей</w:t>
      </w:r>
      <w:r w:rsidR="00330B36"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имеют высшую </w:t>
      </w:r>
      <w:r w:rsidR="00330B36" w:rsidRPr="00F92C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первую квалификационную категории.</w:t>
      </w:r>
    </w:p>
    <w:p w:rsidR="008D4A86" w:rsidRDefault="008D4A86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3CFB" w:rsidRDefault="002F3CFB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304E7" w:rsidRDefault="00E304E7" w:rsidP="00D42CB1">
      <w:pPr>
        <w:pStyle w:val="3"/>
      </w:pPr>
      <w:bookmarkStart w:id="132" w:name="_Toc476238283"/>
      <w:bookmarkStart w:id="133" w:name="_Toc476238460"/>
      <w:bookmarkStart w:id="134" w:name="_Toc476292875"/>
      <w:r w:rsidRPr="00F5262A">
        <w:t>5.2.2  Методическая работа</w:t>
      </w:r>
      <w:bookmarkEnd w:id="132"/>
      <w:bookmarkEnd w:id="133"/>
      <w:bookmarkEnd w:id="134"/>
    </w:p>
    <w:p w:rsidR="00F5262A" w:rsidRDefault="00F5262A" w:rsidP="008C31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</w:t>
      </w:r>
      <w:r w:rsidR="002F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F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основной вид образовательной деятельности</w:t>
      </w:r>
      <w:r w:rsidR="006F3F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представляющий собой совокупность мероприятий, проводимых администрацией колледжа, преподавателями в целях овладения методами и приёмами учебно-воспитательной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F5262A" w:rsidRDefault="00F5262A" w:rsidP="008C31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по данному направлению является оказание действенной помощи преподавателям в улучшении организации обучения и воспитания, обобщении и внедрении передового педагогического опыта, повышение теоретического уровня и педагогической квалификации преподавателей.</w:t>
      </w:r>
    </w:p>
    <w:p w:rsidR="00F5262A" w:rsidRDefault="00F5262A" w:rsidP="008C31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проводится по единому плану, рассмотренному научно-методическим советом и утвержденному директором колледжа.   Единая методическая тема: «Повышение профессиональной компетенции преподавателей на основе внедрения в образовательный процесс современных технологий обучения и воспитания». Она и определяет методическую работу коллектива в целом.</w:t>
      </w:r>
    </w:p>
    <w:p w:rsidR="00F5262A" w:rsidRDefault="00F5262A" w:rsidP="008C31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образовательного процесса осуществляется в соответствии с ФГОС СПО. Педагогами колледжа разработано необходимое методическое обеспечение всех ППССЗ по реализуемым специальностям.</w:t>
      </w:r>
    </w:p>
    <w:p w:rsidR="00F5262A" w:rsidRDefault="00F5262A" w:rsidP="008C31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сложилась устойчивая, работоспособная система методической работы, которая включает в себя следующие структурные элементы: педагогический совет, научно-методический совет, цикловые ме5тодические комиссии, методическ</w:t>
      </w:r>
      <w:r w:rsidR="008607D1">
        <w:rPr>
          <w:rFonts w:ascii="Times New Roman" w:hAnsi="Times New Roman"/>
          <w:sz w:val="28"/>
          <w:szCs w:val="28"/>
        </w:rPr>
        <w:t>ая комиссия</w:t>
      </w:r>
      <w:r>
        <w:rPr>
          <w:rFonts w:ascii="Times New Roman" w:hAnsi="Times New Roman"/>
          <w:sz w:val="28"/>
          <w:szCs w:val="28"/>
        </w:rPr>
        <w:t xml:space="preserve"> классных руководителей и руководителей дополнительного образования, семинар для начинающих педагогов, аттестация педагогических кадров и др. Деятельность их регламентируется соответствующими нормативно-правовыми актами(локальными). Стабильность данной системы даёт возможность применять различные формы методической работы.</w:t>
      </w:r>
    </w:p>
    <w:p w:rsidR="00F5262A" w:rsidRDefault="00F5262A" w:rsidP="008C31E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методической работы, реализуемые в колледже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4DBC" w:rsidRPr="008D4A86" w:rsidTr="00682DE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</w:tr>
      <w:tr w:rsidR="00A14DBC" w:rsidRPr="008D4A86" w:rsidTr="00682DE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Знакомство с технологией учебного процесса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Распространение опыта</w:t>
            </w:r>
          </w:p>
        </w:tc>
      </w:tr>
      <w:tr w:rsidR="00A14DBC" w:rsidRPr="008D4A86" w:rsidTr="00682DE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Участие  на научно-практических конференциях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Научно-методический рост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Повышение технологичности</w:t>
            </w:r>
          </w:p>
        </w:tc>
      </w:tr>
      <w:tr w:rsidR="00A14DBC" w:rsidRPr="008D4A86" w:rsidTr="00682DE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Участие в работе НМС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Изучение теоретических и методических материалов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Повышение теоретической и методической помощи</w:t>
            </w:r>
          </w:p>
        </w:tc>
      </w:tr>
      <w:tr w:rsidR="00A14DBC" w:rsidRPr="008D4A86" w:rsidTr="00682DE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8D4A86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Профессиональное вхождение, методический рост начинающего преподавателя</w:t>
            </w:r>
          </w:p>
        </w:tc>
      </w:tr>
      <w:tr w:rsidR="00A14DBC" w:rsidRPr="008D4A86" w:rsidTr="00682DE2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2A" w:rsidRPr="008D4A86" w:rsidRDefault="00F5262A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2A" w:rsidRPr="008D4A86" w:rsidRDefault="00F5262A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Научно-методический рост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62A" w:rsidRPr="008D4A86" w:rsidRDefault="00F5262A" w:rsidP="008C3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86">
              <w:rPr>
                <w:rFonts w:ascii="Times New Roman" w:hAnsi="Times New Roman"/>
                <w:sz w:val="24"/>
                <w:szCs w:val="24"/>
              </w:rPr>
              <w:t>Повышение теоретического, практического и методического роста</w:t>
            </w:r>
          </w:p>
        </w:tc>
      </w:tr>
    </w:tbl>
    <w:p w:rsidR="00F5262A" w:rsidRDefault="00F5262A" w:rsidP="008C31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Определенная роль отводится цикловым методическим комиссиям колледжа, сформированными согласно приказа директора. Каждая ЦМК свою работу тесно увязывает с методической темой колледжа. </w:t>
      </w:r>
    </w:p>
    <w:p w:rsidR="00F5262A" w:rsidRDefault="00F5262A" w:rsidP="008C31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работе ЦМК уделяется вопросам совершенствования форм и методов организации образовательного процесса.</w:t>
      </w:r>
    </w:p>
    <w:p w:rsidR="00F5262A" w:rsidRDefault="00F5262A" w:rsidP="002F3C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ЦМК рассматривались результаты контроля преподавателей за неуспевающими студентами, обсуждение тематики курсового проектирования, тем дипломных работ и др. В течение учебного года </w:t>
      </w:r>
      <w:r w:rsidR="00980B8C">
        <w:rPr>
          <w:rFonts w:ascii="Times New Roman" w:hAnsi="Times New Roman"/>
          <w:sz w:val="28"/>
          <w:szCs w:val="28"/>
        </w:rPr>
        <w:t xml:space="preserve">проводится </w:t>
      </w:r>
      <w:r w:rsidR="008607D1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учебно-методических комплексов по учебным дисциплинам, междисциплинарным курсам, профессиональным модулям,  работа по созданию контрольно-оценочных средств и контрольно-измери</w:t>
      </w:r>
      <w:r w:rsidR="00980B8C">
        <w:rPr>
          <w:rFonts w:ascii="Times New Roman" w:hAnsi="Times New Roman"/>
          <w:sz w:val="28"/>
          <w:szCs w:val="28"/>
        </w:rPr>
        <w:t xml:space="preserve">тельных материалов, </w:t>
      </w:r>
      <w:r w:rsidR="008607D1">
        <w:rPr>
          <w:rFonts w:ascii="Times New Roman" w:hAnsi="Times New Roman"/>
          <w:sz w:val="28"/>
          <w:szCs w:val="28"/>
        </w:rPr>
        <w:t xml:space="preserve">написание </w:t>
      </w:r>
      <w:r w:rsidR="00980B8C">
        <w:rPr>
          <w:rFonts w:ascii="Times New Roman" w:hAnsi="Times New Roman"/>
          <w:sz w:val="28"/>
          <w:szCs w:val="28"/>
        </w:rPr>
        <w:t>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по самостоятельной работе обучающихся по УД, МДК и </w:t>
      </w:r>
      <w:r w:rsidR="00980B8C">
        <w:rPr>
          <w:rFonts w:ascii="Times New Roman" w:hAnsi="Times New Roman"/>
          <w:sz w:val="28"/>
          <w:szCs w:val="28"/>
        </w:rPr>
        <w:t xml:space="preserve"> методических указаний</w:t>
      </w:r>
      <w:r>
        <w:rPr>
          <w:rFonts w:ascii="Times New Roman" w:hAnsi="Times New Roman"/>
          <w:sz w:val="28"/>
          <w:szCs w:val="28"/>
        </w:rPr>
        <w:t xml:space="preserve"> по проведению практических занятий.</w:t>
      </w:r>
    </w:p>
    <w:p w:rsidR="00F5262A" w:rsidRDefault="00F5262A" w:rsidP="008C31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Решая проблему повышения качества образования, педагогический коллектив колледжа создает условия и привлекает обучающихся к исследовательской и научной деятельности в рамках учебного процесса и во внеаудиторное время.</w:t>
      </w:r>
    </w:p>
    <w:p w:rsidR="00F5262A" w:rsidRDefault="00F5262A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организации этой работы различны - от изучения и анализа литературы по определенной тематике, написания рефератов, сообщений, докладов, эссе и т.д. </w:t>
      </w:r>
    </w:p>
    <w:p w:rsidR="00F5262A" w:rsidRDefault="00F5262A" w:rsidP="008C3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совершенствования качества подготовки специалистов проводились предметные недели  и недели по специальности. В рамках деятельности  ЦМК проводились конкурсы  профессионального мастерства по специальности, олимпиады по дисциплинам цикла, открытые уроки, классные часы, внеурочные мероприятия.</w:t>
      </w:r>
    </w:p>
    <w:p w:rsidR="00F5262A" w:rsidRDefault="00F5262A" w:rsidP="008C31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Внутриколледжные мероприятия</w:t>
      </w:r>
    </w:p>
    <w:p w:rsidR="008D4A86" w:rsidRDefault="008D4A86" w:rsidP="008C31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859"/>
        <w:gridCol w:w="1985"/>
        <w:gridCol w:w="1668"/>
        <w:gridCol w:w="1137"/>
        <w:gridCol w:w="1164"/>
        <w:gridCol w:w="1595"/>
        <w:gridCol w:w="779"/>
      </w:tblGrid>
      <w:tr w:rsidR="004160DA" w:rsidRPr="00682DE2" w:rsidTr="008607D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0DA" w:rsidRPr="00682DE2" w:rsidRDefault="004160D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0DA" w:rsidRPr="00682DE2" w:rsidRDefault="004160D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Кол-во олим</w:t>
            </w: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пиад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0DA" w:rsidRPr="00682DE2" w:rsidRDefault="004160D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конкурсов профессиональн</w:t>
            </w: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ого мастерства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0DA" w:rsidRPr="00682DE2" w:rsidRDefault="004160D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конкурсов, викторин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0DA" w:rsidRPr="00682DE2" w:rsidRDefault="004160D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t>Кол-во открытых уроков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A" w:rsidRPr="00682DE2" w:rsidRDefault="004160D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Конфе-ренция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DA" w:rsidRPr="00682DE2" w:rsidRDefault="004160D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молодежный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форум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0DA" w:rsidRPr="00682DE2" w:rsidRDefault="004160D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E2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</w:tr>
      <w:tr w:rsidR="000E0557" w:rsidRPr="00682DE2" w:rsidTr="008607D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CF">
              <w:rPr>
                <w:rFonts w:ascii="Times New Roman" w:hAnsi="Times New Roman"/>
                <w:sz w:val="24"/>
                <w:szCs w:val="24"/>
              </w:rPr>
              <w:lastRenderedPageBreak/>
              <w:t>Январь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77CF">
              <w:rPr>
                <w:rFonts w:ascii="Times New Roman" w:hAnsi="Times New Roman"/>
                <w:sz w:val="24"/>
                <w:szCs w:val="24"/>
              </w:rPr>
              <w:t>-декабрь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77C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8D4A86" w:rsidRDefault="008D4A86" w:rsidP="008C3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62A" w:rsidRDefault="00F5262A" w:rsidP="008C3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колледжа участвую</w:t>
      </w:r>
      <w:r w:rsidR="008607D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 олимпиадах, конкурсах республиканских, Всероссийских и Международных.</w:t>
      </w:r>
    </w:p>
    <w:p w:rsidR="00F5262A" w:rsidRDefault="00F5262A" w:rsidP="008C31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обучающихся во внеколледжных мероприятиях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14DBC" w:rsidRPr="00682DE2" w:rsidTr="00682DE2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682DE2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E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682DE2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E2"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682DE2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E2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682DE2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E2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262A" w:rsidRPr="00682DE2" w:rsidRDefault="00F5262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DE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E0557" w:rsidRPr="00682DE2" w:rsidTr="00682DE2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CF">
              <w:rPr>
                <w:rFonts w:ascii="Times New Roman" w:hAnsi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/>
                <w:sz w:val="24"/>
                <w:szCs w:val="24"/>
              </w:rPr>
              <w:t>6 г.-Д</w:t>
            </w:r>
            <w:r w:rsidRPr="000977CF">
              <w:rPr>
                <w:rFonts w:ascii="Times New Roman" w:hAnsi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557" w:rsidRPr="000977CF" w:rsidRDefault="000E0557" w:rsidP="007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5262A" w:rsidRDefault="00F5262A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5262A" w:rsidRDefault="00F5262A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5262A" w:rsidRDefault="00F5262A" w:rsidP="008C31E1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5262A" w:rsidSect="004F7225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F5262A" w:rsidRDefault="00F5262A" w:rsidP="008C3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Учебные пособия и методические разработки, изданные в 201</w:t>
      </w:r>
      <w:r w:rsidR="00F662C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5262A" w:rsidRDefault="00F5262A" w:rsidP="008C31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Таблица </w:t>
      </w:r>
      <w:r w:rsidR="00AE00D5">
        <w:rPr>
          <w:rFonts w:ascii="Times New Roman" w:hAnsi="Times New Roman"/>
          <w:sz w:val="28"/>
          <w:szCs w:val="28"/>
        </w:rPr>
        <w:t xml:space="preserve"> </w:t>
      </w:r>
      <w:r w:rsidR="00755E9C">
        <w:rPr>
          <w:rFonts w:ascii="Times New Roman" w:hAnsi="Times New Roman"/>
          <w:sz w:val="28"/>
          <w:szCs w:val="28"/>
        </w:rPr>
        <w:t>32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429"/>
        <w:gridCol w:w="1963"/>
        <w:gridCol w:w="1464"/>
        <w:gridCol w:w="617"/>
        <w:gridCol w:w="1679"/>
        <w:gridCol w:w="1769"/>
        <w:gridCol w:w="922"/>
        <w:gridCol w:w="1683"/>
        <w:gridCol w:w="799"/>
        <w:gridCol w:w="659"/>
        <w:gridCol w:w="746"/>
        <w:gridCol w:w="762"/>
        <w:gridCol w:w="991"/>
      </w:tblGrid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2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2A" w:rsidRDefault="00F5262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Спец /направление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Вид печатной работы (учебник, учебное пособие,  методические разработки)</w:t>
            </w:r>
          </w:p>
          <w:p w:rsidR="00604623" w:rsidRPr="00682DE2" w:rsidRDefault="00604623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Default="00F5262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Изд-во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Default="00F5262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Объем,</w:t>
            </w:r>
          </w:p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п.л.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Гриф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Соав</w:t>
            </w:r>
            <w:r w:rsidR="009F04D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торы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Тираж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>Передано в НБ, экз.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Пащенко З.С.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21.02.05 Земельно-имущественные отношения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 по выполнению практических занятий по дисциплине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 w:rsidR="000E0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 w:rsidR="005C3DB6"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 w:rsidR="005C3DB6"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 w:rsidR="005C3DB6"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2A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2A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2A" w:rsidRPr="00682DE2" w:rsidRDefault="00F5262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Пащенко З.С.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Основы экономической теории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21.02.05 Земельно-имущественные отношения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 по выполнению практических занятий по дисциплине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Пащенко З.С.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Основы экономической теории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21.02.05 Земельно-имущественные отношения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 по выполнению внеаудиторной самостоятельной работы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5C3DB6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Басанова М.С.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профессиональной деятельности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38.02.01 Экономика и бухгалтерский учет (по отраслям)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 по выполнению внеаудиторной самостоятельной работы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5C3DB6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Басанова М.С.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профессиональной деятельности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38.02.01 Экономика и бухгалтерский учет (по отраслям)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 по выполнению практических занятий по дисциплине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5C3DB6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Басанова М.С.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21.02.05 Земельно-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имущественные отношения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Методические указания по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выполнению практических занятий по дисциплине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Капран И.Н.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ПМ.04 Составление и использование бухгалтерской отчетности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38.02.01 Экономика и бухгалтерский учет (по отраслям)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написанию курсовых работ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Каримова Т.Ф.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 по выполнению внеаудиторной самостоятельной работы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Каримова Т.Ф.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 по практическим занятиям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Каримова Т.Ф.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Альбом наглядных пособий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Альбом наглядных пособий по дисциплине «Менеджмент»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F3CFB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Щеглов А.И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E34F70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34F70">
              <w:rPr>
                <w:sz w:val="18"/>
              </w:rPr>
              <w:t xml:space="preserve">1. </w:t>
            </w:r>
            <w:r w:rsidRPr="00E34F70">
              <w:rPr>
                <w:rFonts w:ascii="Times New Roman" w:hAnsi="Times New Roman"/>
                <w:sz w:val="18"/>
                <w:szCs w:val="24"/>
              </w:rPr>
              <w:t>ПМ.01.МДК.01.01., МДК.01.02. Назначение и общее устройство тракторов, автомобилей и сельскохозяйственных машин</w:t>
            </w:r>
          </w:p>
          <w:p w:rsidR="002F3CFB" w:rsidRPr="00E34F70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34F70">
              <w:rPr>
                <w:rFonts w:ascii="Times New Roman" w:hAnsi="Times New Roman"/>
                <w:sz w:val="18"/>
                <w:szCs w:val="24"/>
              </w:rPr>
              <w:t>Подготовка тракторов, автомобилей и сельскохозяйственных машин и механизмов к работе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E34F70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F70">
              <w:rPr>
                <w:rFonts w:ascii="Times New Roman" w:hAnsi="Times New Roman"/>
                <w:sz w:val="18"/>
                <w:szCs w:val="18"/>
              </w:rPr>
              <w:t>Методическ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4F70">
              <w:rPr>
                <w:rFonts w:ascii="Times New Roman" w:hAnsi="Times New Roman"/>
                <w:sz w:val="18"/>
                <w:szCs w:val="18"/>
              </w:rPr>
              <w:t>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F70">
              <w:rPr>
                <w:rFonts w:ascii="Times New Roman" w:hAnsi="Times New Roman"/>
                <w:sz w:val="18"/>
                <w:szCs w:val="18"/>
              </w:rPr>
              <w:t>Методическ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4F70">
              <w:rPr>
                <w:rFonts w:ascii="Times New Roman" w:hAnsi="Times New Roman"/>
                <w:sz w:val="18"/>
                <w:szCs w:val="18"/>
              </w:rPr>
              <w:t>е рекомендации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прохождению учебной практики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FB" w:rsidRPr="00682DE2" w:rsidRDefault="002F3CFB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Щеглов А.И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E34F70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34F70">
              <w:rPr>
                <w:sz w:val="18"/>
              </w:rPr>
              <w:t xml:space="preserve">1. </w:t>
            </w:r>
            <w:r w:rsidRPr="00E34F70">
              <w:rPr>
                <w:rFonts w:ascii="Times New Roman" w:hAnsi="Times New Roman"/>
                <w:sz w:val="18"/>
                <w:szCs w:val="24"/>
              </w:rPr>
              <w:t xml:space="preserve">ПМ.01.МДК.01.01., МДК.01.02. </w:t>
            </w:r>
            <w:r w:rsidRPr="00E34F70">
              <w:rPr>
                <w:rFonts w:ascii="Times New Roman" w:hAnsi="Times New Roman"/>
                <w:sz w:val="18"/>
                <w:szCs w:val="24"/>
              </w:rPr>
              <w:lastRenderedPageBreak/>
              <w:t>Назначение и общее устройство тракторов, автомобилей и сельскохозяйственных машин</w:t>
            </w:r>
          </w:p>
          <w:p w:rsidR="00E34F70" w:rsidRPr="00E34F70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34F70">
              <w:rPr>
                <w:rFonts w:ascii="Times New Roman" w:hAnsi="Times New Roman"/>
                <w:sz w:val="18"/>
                <w:szCs w:val="24"/>
              </w:rPr>
              <w:t>Подготовка тракторов, автомобилей и сельскохозяйственных машин и механизмов к работе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35.02.07 Механизация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E34F70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F70">
              <w:rPr>
                <w:rFonts w:ascii="Times New Roman" w:hAnsi="Times New Roman"/>
                <w:sz w:val="18"/>
                <w:szCs w:val="18"/>
              </w:rPr>
              <w:t>Методическ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4F70">
              <w:rPr>
                <w:rFonts w:ascii="Times New Roman" w:hAnsi="Times New Roman"/>
                <w:sz w:val="18"/>
                <w:szCs w:val="18"/>
              </w:rPr>
              <w:t>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F70">
              <w:rPr>
                <w:rFonts w:ascii="Times New Roman" w:hAnsi="Times New Roman"/>
                <w:sz w:val="18"/>
                <w:szCs w:val="18"/>
              </w:rPr>
              <w:t>Методическ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4F70">
              <w:rPr>
                <w:rFonts w:ascii="Times New Roman" w:hAnsi="Times New Roman"/>
                <w:sz w:val="18"/>
                <w:szCs w:val="18"/>
              </w:rPr>
              <w:t>е рекомендации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выполнению практических занятий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Светличный 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3-4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E34F70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F70">
              <w:rPr>
                <w:rFonts w:ascii="Times New Roman" w:hAnsi="Times New Roman"/>
                <w:sz w:val="18"/>
                <w:szCs w:val="18"/>
              </w:rPr>
              <w:t>Методическ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4F70">
              <w:rPr>
                <w:rFonts w:ascii="Times New Roman" w:hAnsi="Times New Roman"/>
                <w:sz w:val="18"/>
                <w:szCs w:val="18"/>
              </w:rPr>
              <w:t>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E34F70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F70">
              <w:rPr>
                <w:rFonts w:ascii="Times New Roman" w:hAnsi="Times New Roman"/>
                <w:sz w:val="18"/>
                <w:szCs w:val="18"/>
              </w:rPr>
              <w:t>Методическ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4F70">
              <w:rPr>
                <w:rFonts w:ascii="Times New Roman" w:hAnsi="Times New Roman"/>
                <w:sz w:val="18"/>
                <w:szCs w:val="18"/>
              </w:rPr>
              <w:t>е рекомендации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Светличный 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E34F70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F70">
              <w:rPr>
                <w:rFonts w:ascii="Times New Roman" w:hAnsi="Times New Roman"/>
                <w:sz w:val="18"/>
                <w:szCs w:val="18"/>
              </w:rPr>
              <w:t>Методическ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4F70">
              <w:rPr>
                <w:rFonts w:ascii="Times New Roman" w:hAnsi="Times New Roman"/>
                <w:sz w:val="18"/>
                <w:szCs w:val="18"/>
              </w:rPr>
              <w:t>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E34F70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F70">
              <w:rPr>
                <w:rFonts w:ascii="Times New Roman" w:hAnsi="Times New Roman"/>
                <w:sz w:val="18"/>
                <w:szCs w:val="18"/>
              </w:rPr>
              <w:t>Методическ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E34F70">
              <w:rPr>
                <w:rFonts w:ascii="Times New Roman" w:hAnsi="Times New Roman"/>
                <w:sz w:val="18"/>
                <w:szCs w:val="18"/>
              </w:rPr>
              <w:t>е рекомендации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практическим занятиям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Светличный 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Методическое пособие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выполнению курсовых работ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Светличный 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Методическое пособие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Методическое пособие по прохождению производственной практики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Светличный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МДК 0</w:t>
            </w:r>
            <w:r w:rsidR="007D5A3A">
              <w:rPr>
                <w:rFonts w:ascii="Times New Roman" w:hAnsi="Times New Roman"/>
                <w:sz w:val="18"/>
                <w:szCs w:val="18"/>
              </w:rPr>
              <w:t xml:space="preserve">2.01 </w:t>
            </w:r>
            <w:r w:rsidR="007D5A3A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коллективом исполнителей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23.02.03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Техническое обслуживание и ремонт 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Методические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Методические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указания по 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3,6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70" w:rsidRPr="00682DE2" w:rsidRDefault="00E34F70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Светличный 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МДК 0</w:t>
            </w:r>
            <w:r>
              <w:rPr>
                <w:rFonts w:ascii="Times New Roman" w:hAnsi="Times New Roman"/>
                <w:sz w:val="18"/>
                <w:szCs w:val="18"/>
              </w:rPr>
              <w:t>2.01 Управление коллективом исполнителей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 по практическим занятиям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Светличный 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МДК 0</w:t>
            </w:r>
            <w:r>
              <w:rPr>
                <w:rFonts w:ascii="Times New Roman" w:hAnsi="Times New Roman"/>
                <w:sz w:val="18"/>
                <w:szCs w:val="18"/>
              </w:rPr>
              <w:t>2.01 Управление коллективом исполнителей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 по прохождению производственной практики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1-</w:t>
            </w:r>
          </w:p>
        </w:tc>
      </w:tr>
      <w:tr w:rsidR="00FA4002" w:rsidRPr="00682DE2" w:rsidTr="009F04D7">
        <w:trPr>
          <w:trHeight w:val="1778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Светличный 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МДК 0</w:t>
            </w:r>
            <w:r>
              <w:rPr>
                <w:rFonts w:ascii="Times New Roman" w:hAnsi="Times New Roman"/>
                <w:sz w:val="18"/>
                <w:szCs w:val="18"/>
              </w:rPr>
              <w:t>2.01 Управление коллективом исполнителей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 по прохождению учебной  практики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Светличный 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 по прохождению преддипломной практики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Светличный С.И.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Выпускная квалификационная работа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23.02.03 Техническое обслуживание и ремонт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автомобильного транспорта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 по выполнению ВКР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3A" w:rsidRPr="00682DE2" w:rsidRDefault="007D5A3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Скороходов А.В.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7D5A3A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ПМ.03.МДК.03.01., </w:t>
            </w:r>
            <w:r w:rsidRPr="007D5A3A">
              <w:rPr>
                <w:rFonts w:ascii="Times New Roman" w:hAnsi="Times New Roman"/>
                <w:sz w:val="18"/>
                <w:szCs w:val="18"/>
              </w:rPr>
              <w:t>МДК.03.02. Система технического обслуживания и ремонта сельскохозяйственных  машин и механизмов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Электронное учебное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 xml:space="preserve"> пособие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 ТО с/х машин и механизмов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Default="004E0D7A" w:rsidP="002F3CFB">
            <w:pPr>
              <w:jc w:val="center"/>
            </w:pPr>
            <w:r w:rsidRPr="006B779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Скороходов А.В.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7D5A3A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ПМ.03.МДК.03.01., </w:t>
            </w:r>
            <w:r w:rsidRPr="007D5A3A">
              <w:rPr>
                <w:rFonts w:ascii="Times New Roman" w:hAnsi="Times New Roman"/>
                <w:sz w:val="18"/>
                <w:szCs w:val="18"/>
              </w:rPr>
              <w:t>МДК.03.02. Система технического обслуживания и ремонта сельскохозяйственных  машин и механизмов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4E0D7A" w:rsidRDefault="004E0D7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D7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 </w:t>
            </w:r>
            <w:r>
              <w:rPr>
                <w:rFonts w:ascii="Times New Roman" w:hAnsi="Times New Roman"/>
                <w:sz w:val="18"/>
                <w:szCs w:val="18"/>
              </w:rPr>
              <w:t>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Default="004E0D7A" w:rsidP="002F3CFB">
            <w:pPr>
              <w:jc w:val="center"/>
            </w:pPr>
            <w:r w:rsidRPr="006B779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Скороходов А.В.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7D5A3A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ПМ.03.МДК.03.01., </w:t>
            </w:r>
            <w:r w:rsidRPr="007D5A3A">
              <w:rPr>
                <w:rFonts w:ascii="Times New Roman" w:hAnsi="Times New Roman"/>
                <w:sz w:val="18"/>
                <w:szCs w:val="18"/>
              </w:rPr>
              <w:t>МДК.03.02. Система технического обслуживания и ремонта сельскохозяйственных  машин и механизмов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4E0D7A" w:rsidRDefault="004E0D7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D7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выполнению практических занятий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Default="004E0D7A" w:rsidP="002F3CFB">
            <w:pPr>
              <w:jc w:val="center"/>
            </w:pPr>
            <w:r w:rsidRPr="00E56BF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Скороходов А.В.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7D5A3A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ПМ.03.МДК.03.01., </w:t>
            </w:r>
            <w:r w:rsidRPr="007D5A3A">
              <w:rPr>
                <w:rFonts w:ascii="Times New Roman" w:hAnsi="Times New Roman"/>
                <w:sz w:val="18"/>
                <w:szCs w:val="18"/>
              </w:rPr>
              <w:t>МДК.03.02. Система технического обслуживания и ремонта сельскохозяйственных  машин и механизмов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4E0D7A" w:rsidRDefault="004E0D7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D7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выполнению курсовых проектов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Default="004E0D7A" w:rsidP="002F3CFB">
            <w:pPr>
              <w:jc w:val="center"/>
            </w:pPr>
            <w:r w:rsidRPr="00E56BF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Скороходов А.В.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7D5A3A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ПМ.03.МДК.03.01., </w:t>
            </w:r>
            <w:r w:rsidRPr="007D5A3A">
              <w:rPr>
                <w:rFonts w:ascii="Times New Roman" w:hAnsi="Times New Roman"/>
                <w:sz w:val="18"/>
                <w:szCs w:val="18"/>
              </w:rPr>
              <w:t>МДК.03.02. Система технического обслуживания и ремонта сельскохозяйственных  машин и механизмов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4E0D7A" w:rsidRDefault="004E0D7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D7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 </w:t>
            </w:r>
            <w:r>
              <w:rPr>
                <w:rFonts w:ascii="Times New Roman" w:hAnsi="Times New Roman"/>
                <w:sz w:val="18"/>
                <w:szCs w:val="18"/>
              </w:rPr>
              <w:t>прохождению производственной практики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Default="004E0D7A" w:rsidP="002F3CFB">
            <w:pPr>
              <w:jc w:val="center"/>
            </w:pPr>
            <w:r w:rsidRPr="00E56BF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Скороходов А.В.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7D5A3A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Выпускная квалификационная работа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35.02.07 Механизация сельского хозяйства базовой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4E0D7A" w:rsidRDefault="004E0D7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D7A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 </w:t>
            </w:r>
            <w:r>
              <w:rPr>
                <w:rFonts w:ascii="Times New Roman" w:hAnsi="Times New Roman"/>
                <w:sz w:val="18"/>
                <w:szCs w:val="18"/>
              </w:rPr>
              <w:t>оформлению ВКР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имени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Нимгиров Е.С.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F10C18" w:rsidRDefault="004E0D7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1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выполнению ПЗ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Нимгиров Е.С.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F10C18" w:rsidRDefault="004E0D7A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1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7A" w:rsidRPr="00682DE2" w:rsidRDefault="004E0D7A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Нимгиров Е.С.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F10C18" w:rsidRDefault="00F10C18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Нимгиров Е.С.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F10C18" w:rsidRDefault="00F10C18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выполнению ПЗ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Нимгиров Е.С.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Основы учебно-исследовательской деятельности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F10C18" w:rsidRDefault="00F10C18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0C1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Кривко И.П.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F10C18" w:rsidRDefault="00F10C18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Кривко И.П.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F10C18" w:rsidRDefault="00F10C18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Кривко И.П.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Гидравлические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пневматические системы и приводы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35.02.07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F10C18" w:rsidRDefault="00F10C18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Методические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Методическое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выполнению ПЗ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Кривко И.П.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ВКР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 по выполнению выпускной квалификационной работы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Удодов Ю.М.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F10C18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C18">
              <w:rPr>
                <w:rFonts w:ascii="Times New Roman" w:hAnsi="Times New Roman"/>
                <w:sz w:val="18"/>
                <w:szCs w:val="18"/>
              </w:rPr>
              <w:t>ПМ.01.МДК.01.01.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F10C18" w:rsidRDefault="00190CB3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18" w:rsidRPr="00682DE2" w:rsidRDefault="00F10C18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Удодов Ю.М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190CB3" w:rsidRDefault="00190CB3" w:rsidP="002F3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0CB3">
              <w:rPr>
                <w:rFonts w:ascii="Times New Roman" w:hAnsi="Times New Roman"/>
                <w:sz w:val="18"/>
                <w:szCs w:val="18"/>
              </w:rPr>
              <w:t>ПМ.01.МДК.01.02. Подготовка тракторов, автомобилей и сельскохозяйственных машин и механизмов к работе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Default="00190CB3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 по ПЗ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Удодов Ю.М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190CB3" w:rsidRDefault="00190CB3" w:rsidP="002F3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0CB3">
              <w:rPr>
                <w:rFonts w:ascii="Times New Roman" w:hAnsi="Times New Roman"/>
                <w:sz w:val="18"/>
                <w:szCs w:val="18"/>
              </w:rPr>
              <w:t>ПМ.01.МДК.01.02. Подготовка тракторов, автомобилей и сельскохозяйственных машин и механизмов к работе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Default="00190CB3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 по прохождению ПП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trHeight w:val="1274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Удодов Ю.М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190CB3" w:rsidRDefault="00190CB3" w:rsidP="002F3C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0CB3">
              <w:rPr>
                <w:rFonts w:ascii="Times New Roman" w:hAnsi="Times New Roman"/>
                <w:sz w:val="18"/>
                <w:szCs w:val="18"/>
              </w:rPr>
              <w:t>ПМ.01.МДК.01.02. Подготовка тракторов, автомобилей и сельскохозяйственных машин и механизмов к работе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Default="00190CB3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 по прохождению УП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Григорьева Л.А.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190CB3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агрономии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Default="002A7896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B3" w:rsidRPr="00682DE2" w:rsidRDefault="00190CB3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4002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Арваджинов А.В.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2A7896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96">
              <w:rPr>
                <w:rFonts w:ascii="Times New Roman" w:hAnsi="Times New Roman"/>
                <w:sz w:val="18"/>
                <w:szCs w:val="24"/>
              </w:rPr>
              <w:t>ПМ.04.МДК.04.01. Управление структурным подразделением организации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Default="002A7896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указания по прохождению УП и ПП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6" w:rsidRPr="00682DE2" w:rsidRDefault="002A7896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Мещанов В.В.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6C1">
              <w:rPr>
                <w:rFonts w:ascii="Times New Roman" w:hAnsi="Times New Roman"/>
                <w:sz w:val="18"/>
                <w:szCs w:val="18"/>
              </w:rPr>
              <w:t>ПМ.02.МДК.02.01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Методическое пособие</w:t>
            </w:r>
            <w:r w:rsidRPr="000806C1">
              <w:rPr>
                <w:rFonts w:ascii="Times New Roman" w:hAnsi="Times New Roman"/>
                <w:sz w:val="18"/>
                <w:szCs w:val="18"/>
              </w:rPr>
              <w:t xml:space="preserve"> по выполнению  ПЗ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Мещанов В.В.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6C1">
              <w:rPr>
                <w:rFonts w:ascii="Times New Roman" w:hAnsi="Times New Roman"/>
                <w:sz w:val="18"/>
                <w:szCs w:val="18"/>
              </w:rPr>
              <w:t>ПМ.02.МДК.02.02 Технология механизированных работ в растениеводстве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35.02.07 Механизация сельского хозяйства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Методическое пособие по </w:t>
            </w:r>
            <w:r>
              <w:rPr>
                <w:rFonts w:ascii="Times New Roman" w:hAnsi="Times New Roman"/>
                <w:sz w:val="18"/>
                <w:szCs w:val="18"/>
              </w:rPr>
              <w:t>внеаудиторной самостоятельной работе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682DE2" w:rsidTr="009F04D7">
        <w:trPr>
          <w:trHeight w:val="1439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Сельнинов Н.В.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ВКР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36.02.01</w:t>
            </w:r>
          </w:p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Ветеринария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 по выполнению выпускной квалификационной работы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06C1" w:rsidRPr="00682DE2" w:rsidTr="009F04D7">
        <w:trPr>
          <w:trHeight w:val="283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Сельнинов Н.В.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36.02.01</w:t>
            </w:r>
          </w:p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Ветеринария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Методические указания </w:t>
            </w:r>
            <w:r>
              <w:rPr>
                <w:rFonts w:ascii="Times New Roman" w:hAnsi="Times New Roman"/>
                <w:sz w:val="18"/>
                <w:szCs w:val="18"/>
              </w:rPr>
              <w:t>прохождению преддипломной практики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06C1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Савкина Е.В.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Ветеринарная фармакология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36.02.01</w:t>
            </w:r>
          </w:p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Ветеринария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 по выполнению самостоятельной работы студентов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06C1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Церенова Т.П.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Анатомия и физиология животных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36.02.01</w:t>
            </w:r>
          </w:p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Ветеринария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по выполнению самостоятельной работы студентов во внеурочное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время по дисциплине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06C1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Сельнинов Н.В.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микробиологии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36.02.01</w:t>
            </w:r>
          </w:p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Ветеринария базовой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Электронное м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етодическ</w:t>
            </w:r>
            <w:r>
              <w:rPr>
                <w:rFonts w:ascii="Times New Roman" w:hAnsi="Times New Roman"/>
                <w:sz w:val="18"/>
                <w:szCs w:val="18"/>
              </w:rPr>
              <w:t>ое пособие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Медодическое пособие по внеадиторной деятельности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bCs/>
                <w:sz w:val="18"/>
                <w:szCs w:val="18"/>
              </w:rPr>
              <w:t>БК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имени Ф.Г.Попова</w:t>
            </w:r>
            <w:r w:rsidRPr="00682D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(филиал)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ФГБОУ ВО «</w:t>
            </w:r>
            <w:r w:rsidRPr="00682DE2">
              <w:rPr>
                <w:rFonts w:ascii="Times New Roman" w:hAnsi="Times New Roman"/>
                <w:sz w:val="18"/>
                <w:szCs w:val="18"/>
              </w:rPr>
              <w:t>КалмГУ</w:t>
            </w:r>
            <w:r>
              <w:rPr>
                <w:rFonts w:ascii="Times New Roman" w:hAnsi="Times New Roman"/>
                <w:sz w:val="18"/>
                <w:szCs w:val="18"/>
              </w:rPr>
              <w:t>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06C1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Бувенова Б.А.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МДК 01.01 Теоретические основы организации обучения в начальных классах.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Методическая разработка открытого урока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7672">
              <w:rPr>
                <w:sz w:val="18"/>
                <w:szCs w:val="18"/>
              </w:rPr>
              <w:t>«Теоретические и методические  основы коррекционно -  развивающей работы».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1076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07672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Бувенова Б.А.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МДК 01.01 Теоретические основы организации обучения в начальных классах.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7672">
              <w:rPr>
                <w:sz w:val="18"/>
                <w:szCs w:val="18"/>
              </w:rPr>
              <w:t>Методическая разработка внеурочного мероприятия ко Дню Победы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7672">
              <w:rPr>
                <w:sz w:val="18"/>
                <w:szCs w:val="18"/>
              </w:rPr>
              <w:t>«Детство  без войны».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1076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07672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682DE2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Бувенова Б.А.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МДК 01.01 Теоретические основы организации обучения в начальных классах.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107672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7672">
              <w:rPr>
                <w:sz w:val="18"/>
                <w:szCs w:val="18"/>
              </w:rPr>
              <w:t>Методические указания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107672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07672">
              <w:rPr>
                <w:sz w:val="18"/>
                <w:szCs w:val="18"/>
              </w:rPr>
              <w:t>Выполнение и оформление выпускной квалификационной работы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10767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672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1076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07672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470AE9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sz w:val="18"/>
                <w:szCs w:val="18"/>
              </w:rPr>
              <w:t>Бувенова Б.А.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sz w:val="18"/>
                <w:szCs w:val="18"/>
              </w:rPr>
              <w:t>МДК 01.01 Теоретические основы организации обучения в начальных классах.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0AE9">
              <w:rPr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0AE9">
              <w:rPr>
                <w:sz w:val="18"/>
                <w:szCs w:val="18"/>
              </w:rPr>
              <w:t>Методические рекомендации ПП 01.01 первые дни ребёнка в школе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470A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0AE9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470AE9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sz w:val="18"/>
                <w:szCs w:val="18"/>
              </w:rPr>
              <w:t>Маликова Л.И.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sz w:val="18"/>
                <w:szCs w:val="18"/>
              </w:rPr>
              <w:t>МДК 01.03 Детская литература с практикумом по выразительному чтению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0AE9">
              <w:rPr>
                <w:sz w:val="18"/>
                <w:szCs w:val="18"/>
              </w:rPr>
              <w:t>Методическая  разработка педагогических чтений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70AE9">
              <w:rPr>
                <w:sz w:val="18"/>
                <w:szCs w:val="18"/>
              </w:rPr>
              <w:t>«Педагогические чтения, посвященные деятельности Ш.А.Амонашвили».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AE9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470A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70AE9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682DE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DE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470AE9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A170CD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Маликова Л.И.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 xml:space="preserve">МДК 01.03 Детская литература с практикумом по выразительному </w:t>
            </w:r>
            <w:r w:rsidRPr="00A170CD">
              <w:rPr>
                <w:rFonts w:ascii="Times New Roman" w:hAnsi="Times New Roman"/>
                <w:sz w:val="18"/>
                <w:szCs w:val="18"/>
              </w:rPr>
              <w:lastRenderedPageBreak/>
              <w:t>чтению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44.02.02 Преподавание в начальных классах углубленной </w:t>
            </w:r>
            <w:r w:rsidRPr="00A170CD">
              <w:rPr>
                <w:rFonts w:ascii="Times New Roman" w:hAnsi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70CD">
              <w:rPr>
                <w:sz w:val="18"/>
                <w:szCs w:val="18"/>
              </w:rPr>
              <w:t>Методическая  разработка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70CD">
              <w:rPr>
                <w:sz w:val="18"/>
                <w:szCs w:val="18"/>
              </w:rPr>
              <w:t>Творчество Леонида Пантелеева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A170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70CD">
              <w:rPr>
                <w:rFonts w:ascii="Times New Roman" w:hAnsi="Times New Roman"/>
                <w:sz w:val="18"/>
                <w:szCs w:val="18"/>
              </w:rPr>
              <w:t xml:space="preserve">(филиал) ФГБОУ ВО «КалмГУимени </w:t>
            </w:r>
            <w:r w:rsidRPr="00A170CD">
              <w:rPr>
                <w:rFonts w:ascii="Times New Roman" w:hAnsi="Times New Roman"/>
                <w:sz w:val="18"/>
                <w:szCs w:val="18"/>
              </w:rPr>
              <w:lastRenderedPageBreak/>
              <w:t>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lastRenderedPageBreak/>
              <w:t>1,1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A170CD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Музаева Г</w:t>
            </w:r>
            <w:r>
              <w:rPr>
                <w:rFonts w:ascii="Times New Roman" w:hAnsi="Times New Roman"/>
                <w:sz w:val="18"/>
                <w:szCs w:val="18"/>
              </w:rPr>
              <w:t>.А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МДК 01.04 Теоретические основы  начального  курса  математики с методикой преподавания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70CD">
              <w:rPr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Методические рекомендации   для студентов 2-4 курсов, обучающихся по заочной форме обучения.</w:t>
            </w:r>
          </w:p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A170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70CD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A170CD" w:rsidTr="009F04D7">
        <w:trPr>
          <w:trHeight w:val="971"/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Музаева Г</w:t>
            </w:r>
            <w:r>
              <w:rPr>
                <w:rFonts w:ascii="Times New Roman" w:hAnsi="Times New Roman"/>
                <w:sz w:val="18"/>
                <w:szCs w:val="18"/>
              </w:rPr>
              <w:t>.А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МДК 01.08 Теория и методика  музыкального воспитания с практикумом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70CD">
              <w:rPr>
                <w:sz w:val="18"/>
                <w:szCs w:val="18"/>
              </w:rPr>
              <w:t>Методическая разработка открытого урока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70CD">
              <w:rPr>
                <w:sz w:val="18"/>
                <w:szCs w:val="18"/>
              </w:rPr>
              <w:t>«Содержание  музыкального  воспитания в начальной школе   (1класс)».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A170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70CD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A170CD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Музаева Г</w:t>
            </w:r>
            <w:r>
              <w:rPr>
                <w:rFonts w:ascii="Times New Roman" w:hAnsi="Times New Roman"/>
                <w:sz w:val="18"/>
                <w:szCs w:val="18"/>
              </w:rPr>
              <w:t>.А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МДК 01.05 Естествознание с методикой преподавания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70CD">
              <w:rPr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70CD">
              <w:rPr>
                <w:sz w:val="18"/>
                <w:szCs w:val="18"/>
              </w:rPr>
              <w:t>Методические рекомендации   для студентов 2-3 курсов, обучающихся по заочной форме обучения.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A170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70CD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A170CD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Музаева Г</w:t>
            </w:r>
            <w:r>
              <w:rPr>
                <w:rFonts w:ascii="Times New Roman" w:hAnsi="Times New Roman"/>
                <w:sz w:val="18"/>
                <w:szCs w:val="18"/>
              </w:rPr>
              <w:t>.А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01.02 Пробные уроки и занятия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70CD">
              <w:rPr>
                <w:sz w:val="18"/>
                <w:szCs w:val="18"/>
              </w:rPr>
              <w:t>Методические рекомендации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70CD">
              <w:rPr>
                <w:sz w:val="18"/>
                <w:szCs w:val="18"/>
              </w:rPr>
              <w:t xml:space="preserve">Методические рекомендации </w:t>
            </w:r>
            <w:r>
              <w:rPr>
                <w:sz w:val="18"/>
                <w:szCs w:val="18"/>
              </w:rPr>
              <w:t>по прохождению ПП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A170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70CD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06C1" w:rsidRPr="00A170CD" w:rsidTr="009F04D7">
        <w:trPr>
          <w:jc w:val="center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Беликова Е.Ю.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FA4002" w:rsidRDefault="000806C1" w:rsidP="002F3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002">
              <w:rPr>
                <w:rFonts w:ascii="Times New Roman" w:hAnsi="Times New Roman"/>
                <w:sz w:val="18"/>
                <w:szCs w:val="18"/>
              </w:rPr>
              <w:t>МДК 01.06 Методика обучения продуктивным  видам деятельности с практикумом.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FA4002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002">
              <w:rPr>
                <w:rFonts w:ascii="Times New Roman" w:hAnsi="Times New Roman"/>
                <w:sz w:val="18"/>
                <w:szCs w:val="18"/>
              </w:rPr>
              <w:t>44.02.02 Преподавание в начальных классах углубленной подготовки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5C2103" w:rsidRDefault="000806C1" w:rsidP="002F3CFB">
            <w:pPr>
              <w:pStyle w:val="ab"/>
              <w:spacing w:before="0" w:beforeAutospacing="0" w:after="0" w:afterAutospacing="0"/>
              <w:jc w:val="center"/>
            </w:pPr>
            <w:r w:rsidRPr="00D31B9A">
              <w:t>Методическая разработка открытого урока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D31B9A" w:rsidRDefault="000806C1" w:rsidP="002F3CFB">
            <w:pPr>
              <w:pStyle w:val="ab"/>
              <w:spacing w:before="0" w:beforeAutospacing="0" w:after="0" w:afterAutospacing="0"/>
              <w:jc w:val="center"/>
            </w:pPr>
            <w:r w:rsidRPr="00D31B9A">
              <w:t>«Специфика  организации труда в технике аппликации»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bCs/>
                <w:sz w:val="18"/>
                <w:szCs w:val="18"/>
              </w:rPr>
              <w:t>БК имени Ф.Г.Попова</w:t>
            </w:r>
            <w:r w:rsidRPr="00A170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70CD">
              <w:rPr>
                <w:rFonts w:ascii="Times New Roman" w:hAnsi="Times New Roman"/>
                <w:sz w:val="18"/>
                <w:szCs w:val="18"/>
              </w:rPr>
              <w:t>(филиал) ФГБОУ ВО «КалмГУимени Б.Б.Городовикова»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0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C1" w:rsidRPr="00A170CD" w:rsidRDefault="000806C1" w:rsidP="002F3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F5262A" w:rsidRDefault="00F5262A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  <w:sectPr w:rsidR="00F5262A" w:rsidSect="00F5262A">
          <w:pgSz w:w="16838" w:h="11906" w:orient="landscape" w:code="9"/>
          <w:pgMar w:top="851" w:right="567" w:bottom="1134" w:left="851" w:header="709" w:footer="709" w:gutter="0"/>
          <w:cols w:space="708"/>
          <w:docGrid w:linePitch="360"/>
        </w:sectPr>
      </w:pPr>
    </w:p>
    <w:p w:rsidR="00E304E7" w:rsidRDefault="00E304E7" w:rsidP="00D42CB1">
      <w:pPr>
        <w:pStyle w:val="3"/>
      </w:pPr>
      <w:bookmarkStart w:id="135" w:name="_Toc476238284"/>
      <w:bookmarkStart w:id="136" w:name="_Toc476238461"/>
      <w:bookmarkStart w:id="137" w:name="_Toc476292876"/>
      <w:r w:rsidRPr="00E304E7">
        <w:lastRenderedPageBreak/>
        <w:t>5.2.3 Материально-техническая база</w:t>
      </w:r>
      <w:bookmarkEnd w:id="135"/>
      <w:bookmarkEnd w:id="136"/>
      <w:bookmarkEnd w:id="137"/>
    </w:p>
    <w:p w:rsidR="002F3CFB" w:rsidRDefault="002F3CFB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A5DB4" w:rsidRPr="001A5DB4" w:rsidRDefault="001A5DB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DB4">
        <w:rPr>
          <w:rFonts w:ascii="Times New Roman" w:hAnsi="Times New Roman"/>
          <w:sz w:val="28"/>
          <w:szCs w:val="28"/>
        </w:rPr>
        <w:t>атериально-техническая база колледжа — это совокупность учебных объектов, материальных и технических средств, предназначенных для обеспечения подготовки студентов.</w:t>
      </w:r>
    </w:p>
    <w:p w:rsidR="001A5DB4" w:rsidRPr="001A5DB4" w:rsidRDefault="001A5DB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DB4"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/>
          <w:sz w:val="28"/>
          <w:szCs w:val="28"/>
        </w:rPr>
        <w:t>Башантинского колледжа (филиала) «КалмГУ»</w:t>
      </w:r>
      <w:r w:rsidRPr="001A5DB4">
        <w:rPr>
          <w:rFonts w:ascii="Times New Roman" w:hAnsi="Times New Roman"/>
          <w:sz w:val="28"/>
          <w:szCs w:val="28"/>
        </w:rPr>
        <w:t xml:space="preserve"> отвечает установленным требованиям к обеспеченности учебного и учебно-производственного процесса при подготовке специалистов со средним профессиональным образованием как базового, так и повышенного уровня, а также при подготовке по программам </w:t>
      </w:r>
      <w:r>
        <w:rPr>
          <w:rFonts w:ascii="Times New Roman" w:hAnsi="Times New Roman"/>
          <w:sz w:val="28"/>
          <w:szCs w:val="28"/>
        </w:rPr>
        <w:t>профессионального обучения.</w:t>
      </w:r>
    </w:p>
    <w:p w:rsidR="001A5DB4" w:rsidRDefault="001A5DB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DB4">
        <w:rPr>
          <w:rFonts w:ascii="Times New Roman" w:hAnsi="Times New Roman"/>
          <w:sz w:val="28"/>
          <w:szCs w:val="28"/>
        </w:rPr>
        <w:t>Состав учебной материально-технической базы колледжа, порядок ее содержания, использования и обеспечения учебным оборудованием определяется колледжем самостоятельно с учетом выполнения требований нормативных правовых актов Министерства образования и науки Российской Федерации (в ч</w:t>
      </w:r>
      <w:r>
        <w:rPr>
          <w:rFonts w:ascii="Times New Roman" w:hAnsi="Times New Roman"/>
          <w:sz w:val="28"/>
          <w:szCs w:val="28"/>
        </w:rPr>
        <w:t xml:space="preserve">асти соответствия лицензионным и </w:t>
      </w:r>
      <w:r w:rsidRPr="001A5DB4">
        <w:rPr>
          <w:rFonts w:ascii="Times New Roman" w:hAnsi="Times New Roman"/>
          <w:sz w:val="28"/>
          <w:szCs w:val="28"/>
        </w:rPr>
        <w:t>аккредитационным показателям) и ФГОС.</w:t>
      </w:r>
    </w:p>
    <w:p w:rsidR="001A5DB4" w:rsidRDefault="001A5DB4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DB4">
        <w:rPr>
          <w:rFonts w:ascii="Times New Roman" w:hAnsi="Times New Roman"/>
          <w:sz w:val="28"/>
          <w:szCs w:val="28"/>
        </w:rPr>
        <w:t xml:space="preserve">Образовательный процесс ведется в трех основных корпусах колледжа: </w:t>
      </w:r>
      <w:r>
        <w:rPr>
          <w:rFonts w:ascii="Times New Roman" w:hAnsi="Times New Roman"/>
          <w:sz w:val="28"/>
          <w:szCs w:val="28"/>
        </w:rPr>
        <w:t xml:space="preserve">главном учебном </w:t>
      </w:r>
      <w:r w:rsidR="005C2123">
        <w:rPr>
          <w:rFonts w:ascii="Times New Roman" w:hAnsi="Times New Roman"/>
          <w:sz w:val="28"/>
          <w:szCs w:val="28"/>
        </w:rPr>
        <w:t>корпусе, корпусе №3</w:t>
      </w:r>
      <w:r w:rsidRPr="001A5DB4"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>Советская,</w:t>
      </w:r>
      <w:r w:rsidR="002B3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д.5, </w:t>
      </w:r>
      <w:r w:rsidR="005C2123" w:rsidRPr="003E331F">
        <w:rPr>
          <w:rFonts w:ascii="Times New Roman" w:hAnsi="Times New Roman"/>
          <w:sz w:val="28"/>
          <w:szCs w:val="28"/>
        </w:rPr>
        <w:t>корпусе №</w:t>
      </w:r>
      <w:r w:rsidR="002B31A8" w:rsidRPr="003E331F">
        <w:rPr>
          <w:rFonts w:ascii="Times New Roman" w:hAnsi="Times New Roman"/>
          <w:sz w:val="28"/>
          <w:szCs w:val="28"/>
        </w:rPr>
        <w:t>4 по пер.</w:t>
      </w:r>
      <w:r w:rsidR="003E331F" w:rsidRPr="003E331F">
        <w:rPr>
          <w:rFonts w:ascii="Times New Roman" w:hAnsi="Times New Roman"/>
          <w:sz w:val="28"/>
          <w:szCs w:val="28"/>
        </w:rPr>
        <w:t xml:space="preserve"> </w:t>
      </w:r>
      <w:r w:rsidR="002B31A8" w:rsidRPr="003E331F">
        <w:rPr>
          <w:rFonts w:ascii="Times New Roman" w:hAnsi="Times New Roman"/>
          <w:sz w:val="28"/>
          <w:szCs w:val="28"/>
        </w:rPr>
        <w:t>Студенческий</w:t>
      </w:r>
      <w:r w:rsidR="003E331F" w:rsidRPr="003E331F">
        <w:rPr>
          <w:rFonts w:ascii="Times New Roman" w:hAnsi="Times New Roman"/>
          <w:sz w:val="28"/>
          <w:szCs w:val="28"/>
        </w:rPr>
        <w:t>,17.</w:t>
      </w:r>
      <w:r w:rsidR="00DB51F2">
        <w:rPr>
          <w:rFonts w:ascii="Times New Roman" w:hAnsi="Times New Roman"/>
          <w:sz w:val="28"/>
          <w:szCs w:val="28"/>
        </w:rPr>
        <w:t xml:space="preserve"> Общая площадь составляет 7130 кв.м., учебный корпус №2 площадью 2334 кв.м. не функционирует.</w:t>
      </w:r>
    </w:p>
    <w:p w:rsidR="001A5DB4" w:rsidRPr="00111E1A" w:rsidRDefault="005C2123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E1A">
        <w:rPr>
          <w:rFonts w:ascii="Times New Roman" w:hAnsi="Times New Roman"/>
          <w:sz w:val="28"/>
          <w:szCs w:val="28"/>
        </w:rPr>
        <w:t xml:space="preserve">Колледж располагает </w:t>
      </w:r>
      <w:r w:rsidR="003E331F" w:rsidRPr="00111E1A">
        <w:rPr>
          <w:rFonts w:ascii="Times New Roman" w:hAnsi="Times New Roman"/>
          <w:sz w:val="28"/>
          <w:szCs w:val="28"/>
        </w:rPr>
        <w:t xml:space="preserve">38 </w:t>
      </w:r>
      <w:r w:rsidRPr="00111E1A">
        <w:rPr>
          <w:rFonts w:ascii="Times New Roman" w:hAnsi="Times New Roman"/>
          <w:sz w:val="28"/>
          <w:szCs w:val="28"/>
        </w:rPr>
        <w:t xml:space="preserve">учебными кабинетами для теоретического обучения, </w:t>
      </w:r>
      <w:r w:rsidR="002B31A8" w:rsidRPr="00111E1A">
        <w:rPr>
          <w:rFonts w:ascii="Times New Roman" w:hAnsi="Times New Roman"/>
          <w:sz w:val="28"/>
          <w:szCs w:val="28"/>
        </w:rPr>
        <w:t>19</w:t>
      </w:r>
      <w:r w:rsidRPr="00111E1A">
        <w:rPr>
          <w:rFonts w:ascii="Times New Roman" w:hAnsi="Times New Roman"/>
          <w:sz w:val="28"/>
          <w:szCs w:val="28"/>
        </w:rPr>
        <w:t xml:space="preserve"> лабораториями: химии, анатомии и физиологии животных, ветеринарной хирургии, анатомии и физиологии животных, паразитологии и инвазионных болезней, </w:t>
      </w:r>
      <w:r w:rsidR="00A5147B" w:rsidRPr="00111E1A">
        <w:rPr>
          <w:rFonts w:ascii="Times New Roman" w:hAnsi="Times New Roman"/>
          <w:sz w:val="28"/>
          <w:szCs w:val="28"/>
        </w:rPr>
        <w:t>патологической физиологии и патологической анатомии, внутренних незаразных болезней, геодезии, информатики и информационно-коммуникационных технологий, учебной бухгалтерии, информационных технологий в профессиональной деятельности, эксплуатации машинно-тракторного парка, электротехники и электроники, инженерной графики,</w:t>
      </w:r>
      <w:r w:rsidR="002B31A8" w:rsidRPr="00111E1A">
        <w:rPr>
          <w:rFonts w:ascii="Times New Roman" w:hAnsi="Times New Roman"/>
          <w:sz w:val="28"/>
          <w:szCs w:val="28"/>
        </w:rPr>
        <w:t xml:space="preserve"> двигателей внутреннего сгорания, технического обслуживания автомобилей, тракторов и автомобилей, технологии производства продукции растениеводства, технологии производства продукции животноводства.</w:t>
      </w:r>
    </w:p>
    <w:p w:rsidR="002B31A8" w:rsidRDefault="002B31A8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главном учебном корпусе </w:t>
      </w:r>
      <w:r w:rsidR="00DB51F2">
        <w:rPr>
          <w:rFonts w:ascii="Times New Roman" w:hAnsi="Times New Roman"/>
          <w:sz w:val="28"/>
          <w:szCs w:val="28"/>
        </w:rPr>
        <w:t>располагаются: административные помещения, учебные кабинеты, лаборатории, актовый и спортивный залы, библиотека</w:t>
      </w:r>
      <w:r w:rsidR="00130F37">
        <w:rPr>
          <w:rFonts w:ascii="Times New Roman" w:hAnsi="Times New Roman"/>
          <w:sz w:val="28"/>
          <w:szCs w:val="28"/>
        </w:rPr>
        <w:t>, стрелковый тир</w:t>
      </w:r>
      <w:r w:rsidR="00DB51F2">
        <w:rPr>
          <w:rFonts w:ascii="Times New Roman" w:hAnsi="Times New Roman"/>
          <w:sz w:val="28"/>
          <w:szCs w:val="28"/>
        </w:rPr>
        <w:t>.</w:t>
      </w:r>
    </w:p>
    <w:p w:rsidR="00DB51F2" w:rsidRDefault="00DB51F2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 оборудован необходимым спортивным инвентарем: футбольными, волейбольными, баскетбольными мячами, матами, гирями, теннисными столами, гимнастическим оборудованием и т.д. Для проведения дополнительных занятий имеется тренажерный зал.</w:t>
      </w:r>
      <w:r w:rsidR="006D4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CFB" w:rsidRPr="001A5DB4" w:rsidRDefault="002F3CFB" w:rsidP="008C3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1A8" w:rsidRPr="00C443F3" w:rsidRDefault="006D434A" w:rsidP="00D42CB1">
      <w:pPr>
        <w:pStyle w:val="3"/>
      </w:pPr>
      <w:bookmarkStart w:id="138" w:name="_Toc476163719"/>
      <w:bookmarkStart w:id="139" w:name="_Toc476238285"/>
      <w:bookmarkStart w:id="140" w:name="_Toc476238462"/>
      <w:bookmarkStart w:id="141" w:name="_Toc476292877"/>
      <w:r w:rsidRPr="00C443F3">
        <w:t xml:space="preserve">5.2.4. </w:t>
      </w:r>
      <w:r w:rsidR="002B31A8" w:rsidRPr="00C443F3">
        <w:t>Социально-бытовые условия</w:t>
      </w:r>
      <w:bookmarkEnd w:id="138"/>
      <w:bookmarkEnd w:id="139"/>
      <w:bookmarkEnd w:id="140"/>
      <w:bookmarkEnd w:id="141"/>
    </w:p>
    <w:p w:rsidR="00CC09BC" w:rsidRDefault="00CC09BC" w:rsidP="008C31E1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действующими нормативными актами и «Положением о стипендиальном обеспечении и других </w:t>
      </w:r>
      <w:r w:rsidRPr="00CC09BC">
        <w:rPr>
          <w:rFonts w:ascii="Times New Roman" w:hAnsi="Times New Roman"/>
          <w:sz w:val="28"/>
          <w:szCs w:val="28"/>
        </w:rPr>
        <w:t>формах материальной поддержки студентов</w:t>
      </w:r>
      <w:r>
        <w:rPr>
          <w:rFonts w:ascii="Times New Roman" w:hAnsi="Times New Roman"/>
          <w:sz w:val="28"/>
          <w:szCs w:val="28"/>
        </w:rPr>
        <w:t xml:space="preserve">» студенты обеспечиваются стипендией. Согласно  справки органа социальной защиты населения малообеспеченным студентам выплачивается социальная стипендия в полуторакратном размере от базовой стипендии. </w:t>
      </w:r>
      <w:r>
        <w:rPr>
          <w:rFonts w:ascii="Times New Roman" w:hAnsi="Times New Roman"/>
          <w:sz w:val="28"/>
          <w:szCs w:val="28"/>
        </w:rPr>
        <w:lastRenderedPageBreak/>
        <w:t>Остронуждающимся студентам по их письмен</w:t>
      </w:r>
      <w:r w:rsidR="00C443F3">
        <w:rPr>
          <w:rFonts w:ascii="Times New Roman" w:hAnsi="Times New Roman"/>
          <w:sz w:val="28"/>
          <w:szCs w:val="28"/>
        </w:rPr>
        <w:t>ному заявлению, решению группы и</w:t>
      </w:r>
      <w:r>
        <w:rPr>
          <w:rFonts w:ascii="Times New Roman" w:hAnsi="Times New Roman"/>
          <w:sz w:val="28"/>
          <w:szCs w:val="28"/>
        </w:rPr>
        <w:t xml:space="preserve"> согласованию с классным руководителем назначается материальная помощь</w:t>
      </w:r>
      <w:r w:rsidR="00C443F3">
        <w:rPr>
          <w:rFonts w:ascii="Times New Roman" w:hAnsi="Times New Roman"/>
          <w:sz w:val="28"/>
          <w:szCs w:val="28"/>
        </w:rPr>
        <w:t xml:space="preserve">. </w:t>
      </w:r>
      <w:r w:rsidRPr="006D434A">
        <w:rPr>
          <w:rFonts w:ascii="Times New Roman" w:hAnsi="Times New Roman"/>
          <w:sz w:val="28"/>
          <w:szCs w:val="28"/>
        </w:rPr>
        <w:t>Сироты</w:t>
      </w:r>
      <w:r w:rsidRPr="006D434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и</w:t>
      </w:r>
      <w:r w:rsidRPr="006D434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D434A">
        <w:rPr>
          <w:rFonts w:ascii="Times New Roman" w:hAnsi="Times New Roman"/>
          <w:spacing w:val="-3"/>
          <w:sz w:val="28"/>
          <w:szCs w:val="28"/>
        </w:rPr>
        <w:t>о</w:t>
      </w:r>
      <w:r w:rsidRPr="006D434A">
        <w:rPr>
          <w:rFonts w:ascii="Times New Roman" w:hAnsi="Times New Roman"/>
          <w:sz w:val="28"/>
          <w:szCs w:val="28"/>
        </w:rPr>
        <w:t>пекаемые</w:t>
      </w:r>
      <w:r w:rsidRPr="006D434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с</w:t>
      </w:r>
      <w:r w:rsidRPr="006D434A">
        <w:rPr>
          <w:rFonts w:ascii="Times New Roman" w:hAnsi="Times New Roman"/>
          <w:spacing w:val="2"/>
          <w:sz w:val="28"/>
          <w:szCs w:val="28"/>
        </w:rPr>
        <w:t>туд</w:t>
      </w:r>
      <w:r w:rsidRPr="006D434A">
        <w:rPr>
          <w:rFonts w:ascii="Times New Roman" w:hAnsi="Times New Roman"/>
          <w:sz w:val="28"/>
          <w:szCs w:val="28"/>
        </w:rPr>
        <w:t>енты, о</w:t>
      </w:r>
      <w:r w:rsidRPr="006D434A">
        <w:rPr>
          <w:rFonts w:ascii="Times New Roman" w:hAnsi="Times New Roman"/>
          <w:spacing w:val="2"/>
          <w:sz w:val="28"/>
          <w:szCs w:val="28"/>
        </w:rPr>
        <w:t>бу</w:t>
      </w:r>
      <w:r w:rsidRPr="006D434A">
        <w:rPr>
          <w:rFonts w:ascii="Times New Roman" w:hAnsi="Times New Roman"/>
          <w:sz w:val="28"/>
          <w:szCs w:val="28"/>
        </w:rPr>
        <w:t>чаю</w:t>
      </w:r>
      <w:r w:rsidRPr="006D434A">
        <w:rPr>
          <w:rFonts w:ascii="Times New Roman" w:hAnsi="Times New Roman"/>
          <w:spacing w:val="3"/>
          <w:sz w:val="28"/>
          <w:szCs w:val="28"/>
        </w:rPr>
        <w:t>щ</w:t>
      </w:r>
      <w:r w:rsidRPr="006D434A">
        <w:rPr>
          <w:rFonts w:ascii="Times New Roman" w:hAnsi="Times New Roman"/>
          <w:sz w:val="28"/>
          <w:szCs w:val="28"/>
        </w:rPr>
        <w:t>иеся</w:t>
      </w:r>
      <w:r w:rsidRPr="006D43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в колледж</w:t>
      </w:r>
      <w:r w:rsidRPr="006D434A">
        <w:rPr>
          <w:rFonts w:ascii="Times New Roman" w:hAnsi="Times New Roman"/>
          <w:spacing w:val="1"/>
          <w:sz w:val="28"/>
          <w:szCs w:val="28"/>
        </w:rPr>
        <w:t>е</w:t>
      </w:r>
      <w:r w:rsidRPr="006D434A">
        <w:rPr>
          <w:rFonts w:ascii="Times New Roman" w:hAnsi="Times New Roman"/>
          <w:sz w:val="28"/>
          <w:szCs w:val="28"/>
        </w:rPr>
        <w:t>,</w:t>
      </w:r>
      <w:r w:rsidRPr="006D43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находятся</w:t>
      </w:r>
      <w:r w:rsidRPr="006D43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на</w:t>
      </w:r>
      <w:r w:rsidRPr="006D43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полном</w:t>
      </w:r>
      <w:r w:rsidRPr="006D43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го</w:t>
      </w:r>
      <w:r w:rsidRPr="006D434A">
        <w:rPr>
          <w:rFonts w:ascii="Times New Roman" w:hAnsi="Times New Roman"/>
          <w:spacing w:val="2"/>
          <w:sz w:val="28"/>
          <w:szCs w:val="28"/>
        </w:rPr>
        <w:t>су</w:t>
      </w:r>
      <w:r w:rsidRPr="006D434A">
        <w:rPr>
          <w:rFonts w:ascii="Times New Roman" w:hAnsi="Times New Roman"/>
          <w:sz w:val="28"/>
          <w:szCs w:val="28"/>
        </w:rPr>
        <w:t>дарст</w:t>
      </w:r>
      <w:r w:rsidRPr="006D434A">
        <w:rPr>
          <w:rFonts w:ascii="Times New Roman" w:hAnsi="Times New Roman"/>
          <w:spacing w:val="2"/>
          <w:sz w:val="28"/>
          <w:szCs w:val="28"/>
        </w:rPr>
        <w:t>в</w:t>
      </w:r>
      <w:r w:rsidRPr="006D434A">
        <w:rPr>
          <w:rFonts w:ascii="Times New Roman" w:hAnsi="Times New Roman"/>
          <w:sz w:val="28"/>
          <w:szCs w:val="28"/>
        </w:rPr>
        <w:t>енном</w:t>
      </w:r>
      <w:r w:rsidRPr="006D434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обеспе</w:t>
      </w:r>
      <w:r w:rsidRPr="006D434A">
        <w:rPr>
          <w:rFonts w:ascii="Times New Roman" w:hAnsi="Times New Roman"/>
          <w:spacing w:val="2"/>
          <w:sz w:val="28"/>
          <w:szCs w:val="28"/>
        </w:rPr>
        <w:t>ч</w:t>
      </w:r>
      <w:r w:rsidRPr="006D434A">
        <w:rPr>
          <w:rFonts w:ascii="Times New Roman" w:hAnsi="Times New Roman"/>
          <w:sz w:val="28"/>
          <w:szCs w:val="28"/>
        </w:rPr>
        <w:t xml:space="preserve">ении. </w:t>
      </w:r>
      <w:r w:rsidR="00C443F3">
        <w:rPr>
          <w:rFonts w:ascii="Times New Roman" w:hAnsi="Times New Roman"/>
          <w:sz w:val="28"/>
          <w:szCs w:val="28"/>
        </w:rPr>
        <w:t xml:space="preserve"> Работу с ними проводит руководитель воспитательной службы и педагог-психолог.</w:t>
      </w:r>
    </w:p>
    <w:p w:rsidR="00CC09BC" w:rsidRDefault="00C443F3" w:rsidP="008C31E1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используется система поощрений студентов за отдельные успехи в учебе и общественной жизни в соответствии с действующим положением.</w:t>
      </w:r>
    </w:p>
    <w:p w:rsidR="002B31A8" w:rsidRPr="006D434A" w:rsidRDefault="002B31A8" w:rsidP="008C3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34A">
        <w:rPr>
          <w:rFonts w:ascii="Times New Roman" w:hAnsi="Times New Roman"/>
          <w:sz w:val="28"/>
          <w:szCs w:val="28"/>
        </w:rPr>
        <w:t>Колледж</w:t>
      </w:r>
      <w:r w:rsidRPr="006D434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имеет</w:t>
      </w:r>
      <w:r w:rsidRPr="006D43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общ</w:t>
      </w:r>
      <w:r w:rsidRPr="006D434A">
        <w:rPr>
          <w:rFonts w:ascii="Times New Roman" w:hAnsi="Times New Roman"/>
          <w:spacing w:val="2"/>
          <w:sz w:val="28"/>
          <w:szCs w:val="28"/>
        </w:rPr>
        <w:t>е</w:t>
      </w:r>
      <w:r w:rsidR="006D434A">
        <w:rPr>
          <w:rFonts w:ascii="Times New Roman" w:hAnsi="Times New Roman"/>
          <w:sz w:val="28"/>
          <w:szCs w:val="28"/>
        </w:rPr>
        <w:t>житие</w:t>
      </w:r>
      <w:r w:rsidRPr="006D434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D434A">
        <w:rPr>
          <w:rFonts w:ascii="Times New Roman" w:hAnsi="Times New Roman"/>
          <w:sz w:val="28"/>
          <w:szCs w:val="28"/>
        </w:rPr>
        <w:t>на 236 студентов</w:t>
      </w:r>
      <w:r w:rsidRPr="006D434A">
        <w:rPr>
          <w:rFonts w:ascii="Times New Roman" w:hAnsi="Times New Roman"/>
          <w:sz w:val="28"/>
          <w:szCs w:val="28"/>
        </w:rPr>
        <w:t>. Вселение проводится с соблюдением санитарных норм. На каждом этаже имеются туалетные и умывальные комнаты. Предусмотрены помещения для отдыха, стирки белья,</w:t>
      </w:r>
      <w:r w:rsidR="006D434A">
        <w:rPr>
          <w:rFonts w:ascii="Times New Roman" w:hAnsi="Times New Roman"/>
          <w:sz w:val="28"/>
          <w:szCs w:val="28"/>
        </w:rPr>
        <w:t xml:space="preserve"> душевые кабины</w:t>
      </w:r>
      <w:r w:rsidRPr="006D434A">
        <w:rPr>
          <w:rFonts w:ascii="Times New Roman" w:hAnsi="Times New Roman"/>
          <w:sz w:val="28"/>
          <w:szCs w:val="28"/>
        </w:rPr>
        <w:t>, спортивно-оздоровительная комната, созданы</w:t>
      </w:r>
      <w:r w:rsidRPr="006D434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все</w:t>
      </w:r>
      <w:r w:rsidRPr="006D434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D434A">
        <w:rPr>
          <w:rFonts w:ascii="Times New Roman" w:hAnsi="Times New Roman"/>
          <w:spacing w:val="2"/>
          <w:sz w:val="28"/>
          <w:szCs w:val="28"/>
        </w:rPr>
        <w:t>ус</w:t>
      </w:r>
      <w:r w:rsidRPr="006D434A">
        <w:rPr>
          <w:rFonts w:ascii="Times New Roman" w:hAnsi="Times New Roman"/>
          <w:sz w:val="28"/>
          <w:szCs w:val="28"/>
        </w:rPr>
        <w:t>л</w:t>
      </w:r>
      <w:r w:rsidRPr="006D434A">
        <w:rPr>
          <w:rFonts w:ascii="Times New Roman" w:hAnsi="Times New Roman"/>
          <w:spacing w:val="2"/>
          <w:sz w:val="28"/>
          <w:szCs w:val="28"/>
        </w:rPr>
        <w:t>о</w:t>
      </w:r>
      <w:r w:rsidRPr="006D434A">
        <w:rPr>
          <w:rFonts w:ascii="Times New Roman" w:hAnsi="Times New Roman"/>
          <w:sz w:val="28"/>
          <w:szCs w:val="28"/>
        </w:rPr>
        <w:t>вия для</w:t>
      </w:r>
      <w:r w:rsidRPr="006D434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прожива</w:t>
      </w:r>
      <w:r w:rsidRPr="006D434A">
        <w:rPr>
          <w:rFonts w:ascii="Times New Roman" w:hAnsi="Times New Roman"/>
          <w:spacing w:val="-2"/>
          <w:sz w:val="28"/>
          <w:szCs w:val="28"/>
        </w:rPr>
        <w:t>н</w:t>
      </w:r>
      <w:r w:rsidRPr="006D434A">
        <w:rPr>
          <w:rFonts w:ascii="Times New Roman" w:hAnsi="Times New Roman"/>
          <w:sz w:val="28"/>
          <w:szCs w:val="28"/>
        </w:rPr>
        <w:t>ия,</w:t>
      </w:r>
      <w:r w:rsidRPr="006D434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D434A">
        <w:rPr>
          <w:rFonts w:ascii="Times New Roman" w:hAnsi="Times New Roman"/>
          <w:spacing w:val="2"/>
          <w:sz w:val="28"/>
          <w:szCs w:val="28"/>
        </w:rPr>
        <w:t>к</w:t>
      </w:r>
      <w:r w:rsidRPr="006D434A">
        <w:rPr>
          <w:rFonts w:ascii="Times New Roman" w:hAnsi="Times New Roman"/>
          <w:sz w:val="28"/>
          <w:szCs w:val="28"/>
        </w:rPr>
        <w:t>ульт</w:t>
      </w:r>
      <w:r w:rsidRPr="006D434A">
        <w:rPr>
          <w:rFonts w:ascii="Times New Roman" w:hAnsi="Times New Roman"/>
          <w:spacing w:val="2"/>
          <w:sz w:val="28"/>
          <w:szCs w:val="28"/>
        </w:rPr>
        <w:t>ур</w:t>
      </w:r>
      <w:r w:rsidRPr="006D434A">
        <w:rPr>
          <w:rFonts w:ascii="Times New Roman" w:hAnsi="Times New Roman"/>
          <w:sz w:val="28"/>
          <w:szCs w:val="28"/>
        </w:rPr>
        <w:t>ного отдыха,</w:t>
      </w:r>
      <w:r w:rsidRPr="006D434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зан</w:t>
      </w:r>
      <w:r w:rsidRPr="006D434A">
        <w:rPr>
          <w:rFonts w:ascii="Times New Roman" w:hAnsi="Times New Roman"/>
          <w:spacing w:val="-3"/>
          <w:sz w:val="28"/>
          <w:szCs w:val="28"/>
        </w:rPr>
        <w:t>я</w:t>
      </w:r>
      <w:r w:rsidRPr="006D434A">
        <w:rPr>
          <w:rFonts w:ascii="Times New Roman" w:hAnsi="Times New Roman"/>
          <w:sz w:val="28"/>
          <w:szCs w:val="28"/>
        </w:rPr>
        <w:t>т</w:t>
      </w:r>
      <w:r w:rsidRPr="006D434A">
        <w:rPr>
          <w:rFonts w:ascii="Times New Roman" w:hAnsi="Times New Roman"/>
          <w:spacing w:val="-2"/>
          <w:sz w:val="28"/>
          <w:szCs w:val="28"/>
        </w:rPr>
        <w:t>и</w:t>
      </w:r>
      <w:r w:rsidRPr="006D434A">
        <w:rPr>
          <w:rFonts w:ascii="Times New Roman" w:hAnsi="Times New Roman"/>
          <w:sz w:val="28"/>
          <w:szCs w:val="28"/>
        </w:rPr>
        <w:t>й</w:t>
      </w:r>
      <w:r w:rsidRPr="006D434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спортом</w:t>
      </w:r>
      <w:r w:rsidR="008607D1">
        <w:rPr>
          <w:rFonts w:ascii="Times New Roman" w:hAnsi="Times New Roman"/>
          <w:sz w:val="28"/>
          <w:szCs w:val="28"/>
        </w:rPr>
        <w:t>.</w:t>
      </w:r>
      <w:r w:rsidRPr="006D434A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На</w:t>
      </w:r>
      <w:r w:rsidRPr="006D434A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первом</w:t>
      </w:r>
      <w:r w:rsidRPr="006D434A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этаже</w:t>
      </w:r>
      <w:r w:rsidRPr="006D434A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6D434A">
        <w:rPr>
          <w:rFonts w:ascii="Times New Roman" w:hAnsi="Times New Roman"/>
          <w:sz w:val="28"/>
          <w:szCs w:val="28"/>
        </w:rPr>
        <w:t>имеется зал отдыха и досуга</w:t>
      </w:r>
      <w:r w:rsidRPr="006D434A">
        <w:rPr>
          <w:rFonts w:ascii="Times New Roman" w:hAnsi="Times New Roman"/>
          <w:sz w:val="28"/>
          <w:szCs w:val="28"/>
        </w:rPr>
        <w:t>. В зале отдыха и досуга проводятся различные мероприятия, лекции на медицинские темы, встречи с интересными людьми, за год проводится до 1</w:t>
      </w:r>
      <w:r w:rsidR="006D434A">
        <w:rPr>
          <w:rFonts w:ascii="Times New Roman" w:hAnsi="Times New Roman"/>
          <w:sz w:val="28"/>
          <w:szCs w:val="28"/>
        </w:rPr>
        <w:t>0</w:t>
      </w:r>
      <w:r w:rsidRPr="006D434A">
        <w:rPr>
          <w:rFonts w:ascii="Times New Roman" w:hAnsi="Times New Roman"/>
          <w:sz w:val="28"/>
          <w:szCs w:val="28"/>
        </w:rPr>
        <w:t xml:space="preserve"> тематических дискотек. Каждую среду проводятся заседания студенческого совета общежития с элементами самоуправления, на которых планируются и обсуждаются мероприятия на месяц, разбираются нарушения правил проживания в общежитии, отчитывается санитарно-бытовая комиссия. </w:t>
      </w:r>
    </w:p>
    <w:p w:rsidR="002B31A8" w:rsidRPr="006D434A" w:rsidRDefault="002B31A8" w:rsidP="008C3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34A">
        <w:rPr>
          <w:rFonts w:ascii="Times New Roman" w:hAnsi="Times New Roman"/>
          <w:color w:val="000000"/>
          <w:spacing w:val="-5"/>
          <w:sz w:val="28"/>
          <w:szCs w:val="28"/>
        </w:rPr>
        <w:t xml:space="preserve">Медицинское обслуживание студентов и сотрудников организовано в медицинском пункте </w:t>
      </w:r>
      <w:r w:rsidRPr="006D434A">
        <w:rPr>
          <w:rFonts w:ascii="Times New Roman" w:hAnsi="Times New Roman"/>
          <w:color w:val="000000"/>
          <w:spacing w:val="-4"/>
          <w:sz w:val="28"/>
          <w:szCs w:val="28"/>
        </w:rPr>
        <w:t xml:space="preserve">(в здании общежития) площадью </w:t>
      </w:r>
      <w:r w:rsidR="006D434A">
        <w:rPr>
          <w:rFonts w:ascii="Times New Roman" w:hAnsi="Times New Roman"/>
          <w:color w:val="000000"/>
          <w:spacing w:val="-4"/>
          <w:sz w:val="28"/>
          <w:szCs w:val="28"/>
        </w:rPr>
        <w:t xml:space="preserve">34 </w:t>
      </w:r>
      <w:r w:rsidRPr="006D434A"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 w:rsidRPr="006D434A">
        <w:rPr>
          <w:rFonts w:ascii="Times New Roman" w:hAnsi="Times New Roman"/>
          <w:color w:val="000000"/>
          <w:spacing w:val="-4"/>
          <w:sz w:val="28"/>
          <w:szCs w:val="28"/>
          <w:vertAlign w:val="superscript"/>
        </w:rPr>
        <w:t>2</w:t>
      </w:r>
      <w:r w:rsidRPr="006D434A">
        <w:rPr>
          <w:rFonts w:ascii="Times New Roman" w:hAnsi="Times New Roman"/>
          <w:color w:val="000000"/>
          <w:spacing w:val="-4"/>
          <w:sz w:val="28"/>
          <w:szCs w:val="28"/>
        </w:rPr>
        <w:t xml:space="preserve">, который располагает, </w:t>
      </w:r>
      <w:r w:rsidRPr="006D434A">
        <w:rPr>
          <w:rFonts w:ascii="Times New Roman" w:hAnsi="Times New Roman"/>
          <w:color w:val="000000"/>
          <w:spacing w:val="-6"/>
          <w:sz w:val="28"/>
          <w:szCs w:val="28"/>
        </w:rPr>
        <w:t xml:space="preserve">необходимым медицинским оборудованием. </w:t>
      </w:r>
      <w:r w:rsidRPr="006D434A">
        <w:rPr>
          <w:rFonts w:ascii="Times New Roman" w:hAnsi="Times New Roman"/>
          <w:sz w:val="28"/>
          <w:szCs w:val="28"/>
        </w:rPr>
        <w:t>Имеется достаточное обо</w:t>
      </w:r>
      <w:r w:rsidRPr="006D434A">
        <w:rPr>
          <w:rFonts w:ascii="Times New Roman" w:hAnsi="Times New Roman"/>
          <w:spacing w:val="2"/>
          <w:sz w:val="28"/>
          <w:szCs w:val="28"/>
        </w:rPr>
        <w:t>ру</w:t>
      </w:r>
      <w:r w:rsidRPr="006D434A">
        <w:rPr>
          <w:rFonts w:ascii="Times New Roman" w:hAnsi="Times New Roman"/>
          <w:sz w:val="28"/>
          <w:szCs w:val="28"/>
        </w:rPr>
        <w:t>дование</w:t>
      </w:r>
      <w:r w:rsidRPr="006D434A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и меди</w:t>
      </w:r>
      <w:r w:rsidRPr="006D434A">
        <w:rPr>
          <w:rFonts w:ascii="Times New Roman" w:hAnsi="Times New Roman"/>
          <w:spacing w:val="-2"/>
          <w:sz w:val="28"/>
          <w:szCs w:val="28"/>
        </w:rPr>
        <w:t>к</w:t>
      </w:r>
      <w:r w:rsidRPr="006D434A">
        <w:rPr>
          <w:rFonts w:ascii="Times New Roman" w:hAnsi="Times New Roman"/>
          <w:sz w:val="28"/>
          <w:szCs w:val="28"/>
        </w:rPr>
        <w:t>аменты</w:t>
      </w:r>
      <w:r w:rsidRPr="006D434A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для оказания</w:t>
      </w:r>
      <w:r w:rsidRPr="006D434A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первой</w:t>
      </w:r>
      <w:r w:rsidRPr="006D434A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медиц</w:t>
      </w:r>
      <w:r w:rsidRPr="006D434A">
        <w:rPr>
          <w:rFonts w:ascii="Times New Roman" w:hAnsi="Times New Roman"/>
          <w:spacing w:val="-2"/>
          <w:sz w:val="28"/>
          <w:szCs w:val="28"/>
        </w:rPr>
        <w:t>и</w:t>
      </w:r>
      <w:r w:rsidRPr="006D434A">
        <w:rPr>
          <w:rFonts w:ascii="Times New Roman" w:hAnsi="Times New Roman"/>
          <w:sz w:val="28"/>
          <w:szCs w:val="28"/>
        </w:rPr>
        <w:t>нской</w:t>
      </w:r>
      <w:r w:rsidRPr="006D434A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6D434A">
        <w:rPr>
          <w:rFonts w:ascii="Times New Roman" w:hAnsi="Times New Roman"/>
          <w:spacing w:val="-2"/>
          <w:sz w:val="28"/>
          <w:szCs w:val="28"/>
        </w:rPr>
        <w:t>п</w:t>
      </w:r>
      <w:r w:rsidRPr="006D434A">
        <w:rPr>
          <w:rFonts w:ascii="Times New Roman" w:hAnsi="Times New Roman"/>
          <w:sz w:val="28"/>
          <w:szCs w:val="28"/>
        </w:rPr>
        <w:t>омощи.</w:t>
      </w:r>
      <w:r w:rsidRPr="006D434A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Оперативный</w:t>
      </w:r>
      <w:r w:rsidRPr="006D434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п</w:t>
      </w:r>
      <w:r w:rsidRPr="006D434A">
        <w:rPr>
          <w:rFonts w:ascii="Times New Roman" w:hAnsi="Times New Roman"/>
          <w:spacing w:val="-3"/>
          <w:sz w:val="28"/>
          <w:szCs w:val="28"/>
        </w:rPr>
        <w:t>р</w:t>
      </w:r>
      <w:r w:rsidRPr="006D434A">
        <w:rPr>
          <w:rFonts w:ascii="Times New Roman" w:hAnsi="Times New Roman"/>
          <w:sz w:val="28"/>
          <w:szCs w:val="28"/>
        </w:rPr>
        <w:t>ием</w:t>
      </w:r>
      <w:r w:rsidRPr="006D43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ст</w:t>
      </w:r>
      <w:r w:rsidRPr="006D434A">
        <w:rPr>
          <w:rFonts w:ascii="Times New Roman" w:hAnsi="Times New Roman"/>
          <w:spacing w:val="2"/>
          <w:sz w:val="28"/>
          <w:szCs w:val="28"/>
        </w:rPr>
        <w:t>уд</w:t>
      </w:r>
      <w:r w:rsidRPr="006D434A">
        <w:rPr>
          <w:rFonts w:ascii="Times New Roman" w:hAnsi="Times New Roman"/>
          <w:sz w:val="28"/>
          <w:szCs w:val="28"/>
        </w:rPr>
        <w:t>ентов</w:t>
      </w:r>
      <w:r w:rsidRPr="006D434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ве</w:t>
      </w:r>
      <w:r w:rsidRPr="006D434A">
        <w:rPr>
          <w:rFonts w:ascii="Times New Roman" w:hAnsi="Times New Roman"/>
          <w:spacing w:val="2"/>
          <w:sz w:val="28"/>
          <w:szCs w:val="28"/>
        </w:rPr>
        <w:t>д</w:t>
      </w:r>
      <w:r w:rsidRPr="006D434A">
        <w:rPr>
          <w:rFonts w:ascii="Times New Roman" w:hAnsi="Times New Roman"/>
          <w:sz w:val="28"/>
          <w:szCs w:val="28"/>
        </w:rPr>
        <w:t>ет</w:t>
      </w:r>
      <w:r w:rsidRPr="006D43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медици</w:t>
      </w:r>
      <w:r w:rsidRPr="006D434A">
        <w:rPr>
          <w:rFonts w:ascii="Times New Roman" w:hAnsi="Times New Roman"/>
          <w:spacing w:val="-2"/>
          <w:sz w:val="28"/>
          <w:szCs w:val="28"/>
        </w:rPr>
        <w:t>н</w:t>
      </w:r>
      <w:r w:rsidRPr="006D434A">
        <w:rPr>
          <w:rFonts w:ascii="Times New Roman" w:hAnsi="Times New Roman"/>
          <w:sz w:val="28"/>
          <w:szCs w:val="28"/>
        </w:rPr>
        <w:t>ский</w:t>
      </w:r>
      <w:r w:rsidRPr="006D43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работ</w:t>
      </w:r>
      <w:r w:rsidRPr="006D434A">
        <w:rPr>
          <w:rFonts w:ascii="Times New Roman" w:hAnsi="Times New Roman"/>
          <w:spacing w:val="-2"/>
          <w:sz w:val="28"/>
          <w:szCs w:val="28"/>
        </w:rPr>
        <w:t>н</w:t>
      </w:r>
      <w:r w:rsidRPr="006D434A">
        <w:rPr>
          <w:rFonts w:ascii="Times New Roman" w:hAnsi="Times New Roman"/>
          <w:sz w:val="28"/>
          <w:szCs w:val="28"/>
        </w:rPr>
        <w:t>ик,</w:t>
      </w:r>
      <w:r w:rsidRPr="006D43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постоя</w:t>
      </w:r>
      <w:r w:rsidRPr="006D434A">
        <w:rPr>
          <w:rFonts w:ascii="Times New Roman" w:hAnsi="Times New Roman"/>
          <w:spacing w:val="-2"/>
          <w:sz w:val="28"/>
          <w:szCs w:val="28"/>
        </w:rPr>
        <w:t>н</w:t>
      </w:r>
      <w:r w:rsidRPr="006D434A">
        <w:rPr>
          <w:rFonts w:ascii="Times New Roman" w:hAnsi="Times New Roman"/>
          <w:sz w:val="28"/>
          <w:szCs w:val="28"/>
        </w:rPr>
        <w:t>но</w:t>
      </w:r>
      <w:r w:rsidRPr="006D43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работающий</w:t>
      </w:r>
      <w:r w:rsidRPr="006D434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в</w:t>
      </w:r>
      <w:r w:rsidRPr="006D434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434A">
        <w:rPr>
          <w:rFonts w:ascii="Times New Roman" w:hAnsi="Times New Roman"/>
          <w:sz w:val="28"/>
          <w:szCs w:val="28"/>
        </w:rPr>
        <w:t>колледж</w:t>
      </w:r>
      <w:r w:rsidRPr="006D434A">
        <w:rPr>
          <w:rFonts w:ascii="Times New Roman" w:hAnsi="Times New Roman"/>
          <w:spacing w:val="1"/>
          <w:sz w:val="28"/>
          <w:szCs w:val="28"/>
        </w:rPr>
        <w:t>е</w:t>
      </w:r>
      <w:r w:rsidRPr="006D434A">
        <w:rPr>
          <w:rFonts w:ascii="Times New Roman" w:hAnsi="Times New Roman"/>
          <w:sz w:val="28"/>
          <w:szCs w:val="28"/>
        </w:rPr>
        <w:t xml:space="preserve">. </w:t>
      </w:r>
    </w:p>
    <w:p w:rsidR="006D434A" w:rsidRPr="006D434A" w:rsidRDefault="006D434A" w:rsidP="008C31E1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и работников колледжа организовано горячее питание в столовой на 200 посадочных мест. Стоимость комплексного обеда 50-70  рублей, что доступно как для сотрудников, так и для студентов. Столовая оборудована необходимым инвентарем, печами, жарочным шкаф</w:t>
      </w:r>
      <w:r w:rsidR="00CC09BC">
        <w:rPr>
          <w:rFonts w:ascii="Times New Roman" w:hAnsi="Times New Roman"/>
          <w:sz w:val="28"/>
          <w:szCs w:val="28"/>
        </w:rPr>
        <w:t>ом (санитарно-эпидемиологическое заключение №8.08.09.000.М.000072.04.13 от 23.04.2013 г., выданное управлением Федеральной службы по защите прав потребителей и благополучия человека по Республике Калмыкия).</w:t>
      </w:r>
    </w:p>
    <w:p w:rsidR="001A5DB4" w:rsidRPr="001A5DB4" w:rsidRDefault="001A5DB4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4E7" w:rsidRDefault="00E304E7" w:rsidP="00D42CB1">
      <w:pPr>
        <w:pStyle w:val="3"/>
      </w:pPr>
      <w:bookmarkStart w:id="142" w:name="_Toc476238286"/>
      <w:bookmarkStart w:id="143" w:name="_Toc476238463"/>
      <w:bookmarkStart w:id="144" w:name="_Toc476292878"/>
      <w:r w:rsidRPr="007C6187">
        <w:t>5</w:t>
      </w:r>
      <w:r w:rsidR="006D434A" w:rsidRPr="007C6187">
        <w:t xml:space="preserve">.2.5. </w:t>
      </w:r>
      <w:r w:rsidRPr="007C6187">
        <w:t xml:space="preserve">Финансовое обеспечение </w:t>
      </w:r>
      <w:r w:rsidR="00C443F3" w:rsidRPr="007C6187">
        <w:t>колледжа</w:t>
      </w:r>
      <w:bookmarkEnd w:id="142"/>
      <w:bookmarkEnd w:id="143"/>
      <w:bookmarkEnd w:id="144"/>
    </w:p>
    <w:p w:rsidR="002F3CFB" w:rsidRPr="007C6187" w:rsidRDefault="002F3CFB" w:rsidP="008C31E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906C7" w:rsidRDefault="00733714" w:rsidP="008C3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C6187">
        <w:rPr>
          <w:rFonts w:ascii="Times New Roman" w:hAnsi="Times New Roman"/>
          <w:color w:val="000000"/>
          <w:spacing w:val="-6"/>
          <w:sz w:val="28"/>
          <w:szCs w:val="28"/>
        </w:rPr>
        <w:t>Финансово-хозяйственная деятельность колледжа в 201</w:t>
      </w:r>
      <w:r w:rsidR="002F3CFB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Pr="007C6187">
        <w:rPr>
          <w:rFonts w:ascii="Times New Roman" w:hAnsi="Times New Roman"/>
          <w:color w:val="000000"/>
          <w:spacing w:val="-6"/>
          <w:sz w:val="28"/>
          <w:szCs w:val="28"/>
        </w:rPr>
        <w:t>-201</w:t>
      </w:r>
      <w:r w:rsidR="002F3CFB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Pr="007C6187">
        <w:rPr>
          <w:rFonts w:ascii="Times New Roman" w:hAnsi="Times New Roman"/>
          <w:color w:val="000000"/>
          <w:spacing w:val="-6"/>
          <w:sz w:val="28"/>
          <w:szCs w:val="28"/>
        </w:rPr>
        <w:t xml:space="preserve"> гг. направлена на: обеспечение образовательной деятельности; развитие материально-технической базы; материальную поддержку и стимулирование трудовой активности работников. Получаемый доход полностью направляется на возмещение затрат по обеспечению образовательного процесса, на его развитие и совершенствование. </w:t>
      </w:r>
    </w:p>
    <w:p w:rsidR="00A906C7" w:rsidRDefault="00A906C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AE00D5" w:rsidRPr="00AE00D5" w:rsidRDefault="00AE00D5" w:rsidP="008C31E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E00D5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Таблица </w:t>
      </w:r>
      <w:r w:rsidR="00755E9C">
        <w:rPr>
          <w:rFonts w:ascii="Times New Roman" w:hAnsi="Times New Roman"/>
          <w:color w:val="000000"/>
          <w:spacing w:val="-6"/>
          <w:sz w:val="24"/>
          <w:szCs w:val="24"/>
        </w:rPr>
        <w:t>33</w:t>
      </w:r>
    </w:p>
    <w:p w:rsidR="007C6187" w:rsidRDefault="00733714" w:rsidP="008C31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7C6187">
        <w:rPr>
          <w:rFonts w:ascii="Times New Roman" w:hAnsi="Times New Roman"/>
          <w:b/>
          <w:color w:val="000000"/>
          <w:spacing w:val="-6"/>
          <w:sz w:val="28"/>
          <w:szCs w:val="28"/>
        </w:rPr>
        <w:t>Структура доходов колледжа за 201</w:t>
      </w:r>
      <w:r w:rsidR="002F3CFB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Pr="007C6187">
        <w:rPr>
          <w:rFonts w:ascii="Times New Roman" w:hAnsi="Times New Roman"/>
          <w:b/>
          <w:color w:val="000000"/>
          <w:spacing w:val="-6"/>
          <w:sz w:val="28"/>
          <w:szCs w:val="28"/>
        </w:rPr>
        <w:t>-201</w:t>
      </w:r>
      <w:r w:rsidR="002F3CFB">
        <w:rPr>
          <w:rFonts w:ascii="Times New Roman" w:hAnsi="Times New Roman"/>
          <w:b/>
          <w:color w:val="000000"/>
          <w:spacing w:val="-6"/>
          <w:sz w:val="28"/>
          <w:szCs w:val="28"/>
        </w:rPr>
        <w:t>6</w:t>
      </w:r>
      <w:r w:rsidR="007C6187" w:rsidRPr="007C6187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гг.</w:t>
      </w:r>
    </w:p>
    <w:p w:rsidR="007F46D8" w:rsidRPr="00AE00D5" w:rsidRDefault="007F46D8" w:rsidP="008C31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997"/>
        <w:gridCol w:w="686"/>
        <w:gridCol w:w="1017"/>
        <w:gridCol w:w="742"/>
        <w:gridCol w:w="990"/>
        <w:gridCol w:w="609"/>
        <w:gridCol w:w="1060"/>
        <w:gridCol w:w="658"/>
        <w:gridCol w:w="985"/>
        <w:gridCol w:w="681"/>
      </w:tblGrid>
      <w:tr w:rsidR="00A906C7" w:rsidRPr="007F46D8" w:rsidTr="002F3CFB">
        <w:trPr>
          <w:trHeight w:val="316"/>
          <w:jc w:val="center"/>
        </w:trPr>
        <w:tc>
          <w:tcPr>
            <w:tcW w:w="1925" w:type="dxa"/>
            <w:vMerge w:val="restart"/>
          </w:tcPr>
          <w:p w:rsidR="00A906C7" w:rsidRPr="007F46D8" w:rsidRDefault="00A906C7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Показатели.</w:t>
            </w:r>
          </w:p>
        </w:tc>
        <w:tc>
          <w:tcPr>
            <w:tcW w:w="1683" w:type="dxa"/>
            <w:gridSpan w:val="2"/>
          </w:tcPr>
          <w:p w:rsidR="00A906C7" w:rsidRPr="007F46D8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2012 г.</w:t>
            </w:r>
          </w:p>
        </w:tc>
        <w:tc>
          <w:tcPr>
            <w:tcW w:w="1759" w:type="dxa"/>
            <w:gridSpan w:val="2"/>
          </w:tcPr>
          <w:p w:rsidR="00A906C7" w:rsidRPr="007F46D8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2013 г.</w:t>
            </w:r>
          </w:p>
        </w:tc>
        <w:tc>
          <w:tcPr>
            <w:tcW w:w="1599" w:type="dxa"/>
            <w:gridSpan w:val="2"/>
          </w:tcPr>
          <w:p w:rsidR="00A906C7" w:rsidRPr="007F46D8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2014 г.</w:t>
            </w:r>
          </w:p>
        </w:tc>
        <w:tc>
          <w:tcPr>
            <w:tcW w:w="1718" w:type="dxa"/>
            <w:gridSpan w:val="2"/>
          </w:tcPr>
          <w:p w:rsidR="00A906C7" w:rsidRPr="007F46D8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2015 г.</w:t>
            </w:r>
          </w:p>
        </w:tc>
        <w:tc>
          <w:tcPr>
            <w:tcW w:w="1666" w:type="dxa"/>
            <w:gridSpan w:val="2"/>
          </w:tcPr>
          <w:p w:rsidR="00A906C7" w:rsidRPr="007F46D8" w:rsidRDefault="00A906C7" w:rsidP="008C3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2016 г.</w:t>
            </w:r>
          </w:p>
        </w:tc>
      </w:tr>
      <w:tr w:rsidR="00A906C7" w:rsidRPr="007F46D8" w:rsidTr="002F3CFB">
        <w:trPr>
          <w:trHeight w:val="145"/>
          <w:jc w:val="center"/>
        </w:trPr>
        <w:tc>
          <w:tcPr>
            <w:tcW w:w="1925" w:type="dxa"/>
            <w:vMerge/>
          </w:tcPr>
          <w:p w:rsidR="00A906C7" w:rsidRPr="007F46D8" w:rsidRDefault="00A906C7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Тыс.</w:t>
            </w:r>
          </w:p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руб.</w:t>
            </w:r>
          </w:p>
        </w:tc>
        <w:tc>
          <w:tcPr>
            <w:tcW w:w="686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Структура ,%</w:t>
            </w:r>
          </w:p>
        </w:tc>
        <w:tc>
          <w:tcPr>
            <w:tcW w:w="1017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Тыс.</w:t>
            </w:r>
          </w:p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руб.</w:t>
            </w:r>
          </w:p>
        </w:tc>
        <w:tc>
          <w:tcPr>
            <w:tcW w:w="742" w:type="dxa"/>
          </w:tcPr>
          <w:p w:rsidR="00A906C7" w:rsidRPr="007F46D8" w:rsidRDefault="00A906C7" w:rsidP="00EC4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Структура</w:t>
            </w:r>
            <w:r w:rsidR="00EC4815" w:rsidRPr="007F46D8">
              <w:rPr>
                <w:rFonts w:ascii="Times New Roman" w:hAnsi="Times New Roman"/>
              </w:rPr>
              <w:t xml:space="preserve"> </w:t>
            </w:r>
            <w:r w:rsidRPr="007F46D8">
              <w:rPr>
                <w:rFonts w:ascii="Times New Roman" w:hAnsi="Times New Roman"/>
              </w:rPr>
              <w:t>%</w:t>
            </w:r>
          </w:p>
        </w:tc>
        <w:tc>
          <w:tcPr>
            <w:tcW w:w="990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Тыс.</w:t>
            </w:r>
          </w:p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руб.</w:t>
            </w:r>
          </w:p>
        </w:tc>
        <w:tc>
          <w:tcPr>
            <w:tcW w:w="609" w:type="dxa"/>
          </w:tcPr>
          <w:p w:rsidR="00A906C7" w:rsidRPr="007F46D8" w:rsidRDefault="00A906C7" w:rsidP="00EC4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Структура,%</w:t>
            </w:r>
          </w:p>
        </w:tc>
        <w:tc>
          <w:tcPr>
            <w:tcW w:w="1060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Тыс.</w:t>
            </w:r>
          </w:p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руб.</w:t>
            </w:r>
          </w:p>
        </w:tc>
        <w:tc>
          <w:tcPr>
            <w:tcW w:w="658" w:type="dxa"/>
          </w:tcPr>
          <w:p w:rsidR="00A906C7" w:rsidRPr="007F46D8" w:rsidRDefault="00EC4815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Структура</w:t>
            </w:r>
            <w:r w:rsidR="00A906C7" w:rsidRPr="007F46D8">
              <w:rPr>
                <w:rFonts w:ascii="Times New Roman" w:hAnsi="Times New Roman"/>
              </w:rPr>
              <w:t>,%</w:t>
            </w:r>
          </w:p>
        </w:tc>
        <w:tc>
          <w:tcPr>
            <w:tcW w:w="985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Тыс.</w:t>
            </w:r>
          </w:p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руб.</w:t>
            </w:r>
          </w:p>
        </w:tc>
        <w:tc>
          <w:tcPr>
            <w:tcW w:w="681" w:type="dxa"/>
          </w:tcPr>
          <w:p w:rsidR="00A906C7" w:rsidRPr="007F46D8" w:rsidRDefault="00A906C7" w:rsidP="00E3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Структура,%</w:t>
            </w:r>
          </w:p>
        </w:tc>
      </w:tr>
      <w:tr w:rsidR="00A906C7" w:rsidRPr="007F46D8" w:rsidTr="00E30FDC">
        <w:trPr>
          <w:trHeight w:val="1025"/>
          <w:jc w:val="center"/>
        </w:trPr>
        <w:tc>
          <w:tcPr>
            <w:tcW w:w="1925" w:type="dxa"/>
          </w:tcPr>
          <w:p w:rsidR="00A906C7" w:rsidRPr="007F46D8" w:rsidRDefault="00A906C7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 xml:space="preserve">Субсидии на выполнение государственного задания </w:t>
            </w:r>
          </w:p>
        </w:tc>
        <w:tc>
          <w:tcPr>
            <w:tcW w:w="997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31084,4</w:t>
            </w:r>
          </w:p>
        </w:tc>
        <w:tc>
          <w:tcPr>
            <w:tcW w:w="686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86,4</w:t>
            </w:r>
          </w:p>
        </w:tc>
        <w:tc>
          <w:tcPr>
            <w:tcW w:w="1017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40224,5</w:t>
            </w:r>
          </w:p>
        </w:tc>
        <w:tc>
          <w:tcPr>
            <w:tcW w:w="742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88,0</w:t>
            </w:r>
          </w:p>
        </w:tc>
        <w:tc>
          <w:tcPr>
            <w:tcW w:w="990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41562,4</w:t>
            </w:r>
          </w:p>
        </w:tc>
        <w:tc>
          <w:tcPr>
            <w:tcW w:w="609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74,8</w:t>
            </w:r>
          </w:p>
        </w:tc>
        <w:tc>
          <w:tcPr>
            <w:tcW w:w="1060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40323,5</w:t>
            </w:r>
          </w:p>
        </w:tc>
        <w:tc>
          <w:tcPr>
            <w:tcW w:w="658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67,6</w:t>
            </w:r>
          </w:p>
        </w:tc>
        <w:tc>
          <w:tcPr>
            <w:tcW w:w="985" w:type="dxa"/>
          </w:tcPr>
          <w:p w:rsidR="00A906C7" w:rsidRPr="007F46D8" w:rsidRDefault="00A906C7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39909,1</w:t>
            </w:r>
          </w:p>
        </w:tc>
        <w:tc>
          <w:tcPr>
            <w:tcW w:w="681" w:type="dxa"/>
          </w:tcPr>
          <w:p w:rsidR="00A906C7" w:rsidRPr="007F46D8" w:rsidRDefault="00A906C7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61,0</w:t>
            </w:r>
          </w:p>
        </w:tc>
      </w:tr>
      <w:tr w:rsidR="00A906C7" w:rsidRPr="007F46D8" w:rsidTr="00E30FDC">
        <w:trPr>
          <w:trHeight w:val="969"/>
          <w:jc w:val="center"/>
        </w:trPr>
        <w:tc>
          <w:tcPr>
            <w:tcW w:w="1925" w:type="dxa"/>
          </w:tcPr>
          <w:p w:rsidR="00A906C7" w:rsidRPr="007F46D8" w:rsidRDefault="00A906C7" w:rsidP="008C31E1">
            <w:pPr>
              <w:spacing w:after="0" w:line="240" w:lineRule="auto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Доходы от сдачи в аренду недвижимого имущества</w:t>
            </w:r>
          </w:p>
        </w:tc>
        <w:tc>
          <w:tcPr>
            <w:tcW w:w="997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36,8</w:t>
            </w:r>
          </w:p>
        </w:tc>
        <w:tc>
          <w:tcPr>
            <w:tcW w:w="686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0,1</w:t>
            </w:r>
          </w:p>
        </w:tc>
        <w:tc>
          <w:tcPr>
            <w:tcW w:w="1017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277,1</w:t>
            </w:r>
          </w:p>
        </w:tc>
        <w:tc>
          <w:tcPr>
            <w:tcW w:w="742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0,6</w:t>
            </w:r>
          </w:p>
        </w:tc>
        <w:tc>
          <w:tcPr>
            <w:tcW w:w="990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101,2</w:t>
            </w:r>
          </w:p>
        </w:tc>
        <w:tc>
          <w:tcPr>
            <w:tcW w:w="609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0,2</w:t>
            </w:r>
          </w:p>
        </w:tc>
        <w:tc>
          <w:tcPr>
            <w:tcW w:w="1060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</w:t>
            </w:r>
          </w:p>
        </w:tc>
        <w:tc>
          <w:tcPr>
            <w:tcW w:w="658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</w:tcPr>
          <w:p w:rsidR="00A906C7" w:rsidRPr="007F46D8" w:rsidRDefault="002F3CFB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</w:t>
            </w:r>
          </w:p>
        </w:tc>
        <w:tc>
          <w:tcPr>
            <w:tcW w:w="681" w:type="dxa"/>
          </w:tcPr>
          <w:p w:rsidR="00A906C7" w:rsidRPr="007F46D8" w:rsidRDefault="002F3CFB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</w:t>
            </w:r>
          </w:p>
        </w:tc>
      </w:tr>
      <w:tr w:rsidR="00A906C7" w:rsidRPr="007F46D8" w:rsidTr="00E30FDC">
        <w:trPr>
          <w:trHeight w:val="2373"/>
          <w:jc w:val="center"/>
        </w:trPr>
        <w:tc>
          <w:tcPr>
            <w:tcW w:w="1925" w:type="dxa"/>
          </w:tcPr>
          <w:p w:rsidR="00A906C7" w:rsidRPr="007F46D8" w:rsidRDefault="00A906C7" w:rsidP="008C31E1">
            <w:pPr>
              <w:spacing w:after="0" w:line="240" w:lineRule="auto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Прочая предпринимательская деятельность (общественного питания, платные   дополнительные образовательные услуги, услуги общежития и т.п.)</w:t>
            </w:r>
          </w:p>
        </w:tc>
        <w:tc>
          <w:tcPr>
            <w:tcW w:w="997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1021</w:t>
            </w:r>
          </w:p>
        </w:tc>
        <w:tc>
          <w:tcPr>
            <w:tcW w:w="686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2,8</w:t>
            </w:r>
          </w:p>
        </w:tc>
        <w:tc>
          <w:tcPr>
            <w:tcW w:w="1017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1016,8</w:t>
            </w:r>
          </w:p>
        </w:tc>
        <w:tc>
          <w:tcPr>
            <w:tcW w:w="742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2,2</w:t>
            </w:r>
          </w:p>
        </w:tc>
        <w:tc>
          <w:tcPr>
            <w:tcW w:w="990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1089,7</w:t>
            </w:r>
          </w:p>
        </w:tc>
        <w:tc>
          <w:tcPr>
            <w:tcW w:w="609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2,0</w:t>
            </w:r>
          </w:p>
        </w:tc>
        <w:tc>
          <w:tcPr>
            <w:tcW w:w="1060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1616,9</w:t>
            </w:r>
          </w:p>
        </w:tc>
        <w:tc>
          <w:tcPr>
            <w:tcW w:w="658" w:type="dxa"/>
          </w:tcPr>
          <w:p w:rsidR="00A906C7" w:rsidRPr="007F46D8" w:rsidRDefault="00A906C7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2,7</w:t>
            </w:r>
          </w:p>
        </w:tc>
        <w:tc>
          <w:tcPr>
            <w:tcW w:w="985" w:type="dxa"/>
          </w:tcPr>
          <w:p w:rsidR="00A906C7" w:rsidRPr="007F46D8" w:rsidRDefault="00A906C7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25412,8</w:t>
            </w:r>
          </w:p>
        </w:tc>
        <w:tc>
          <w:tcPr>
            <w:tcW w:w="681" w:type="dxa"/>
          </w:tcPr>
          <w:p w:rsidR="00A906C7" w:rsidRPr="007F46D8" w:rsidRDefault="00A906C7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38,9</w:t>
            </w:r>
          </w:p>
        </w:tc>
      </w:tr>
      <w:tr w:rsidR="002F3CFB" w:rsidRPr="007F46D8" w:rsidTr="00E30FDC">
        <w:trPr>
          <w:trHeight w:val="1542"/>
          <w:jc w:val="center"/>
        </w:trPr>
        <w:tc>
          <w:tcPr>
            <w:tcW w:w="1925" w:type="dxa"/>
          </w:tcPr>
          <w:p w:rsidR="002F3CFB" w:rsidRPr="007F46D8" w:rsidRDefault="002F3CFB" w:rsidP="008C31E1">
            <w:pPr>
              <w:spacing w:after="0" w:line="240" w:lineRule="auto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Доходы от реализации активов, осуществляемой федеральными учреждениями</w:t>
            </w:r>
          </w:p>
        </w:tc>
        <w:tc>
          <w:tcPr>
            <w:tcW w:w="997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3427,1</w:t>
            </w:r>
          </w:p>
        </w:tc>
        <w:tc>
          <w:tcPr>
            <w:tcW w:w="686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9,5</w:t>
            </w:r>
          </w:p>
        </w:tc>
        <w:tc>
          <w:tcPr>
            <w:tcW w:w="1017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3186,7</w:t>
            </w:r>
          </w:p>
        </w:tc>
        <w:tc>
          <w:tcPr>
            <w:tcW w:w="742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7,0</w:t>
            </w:r>
          </w:p>
        </w:tc>
        <w:tc>
          <w:tcPr>
            <w:tcW w:w="990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12665,3</w:t>
            </w:r>
          </w:p>
        </w:tc>
        <w:tc>
          <w:tcPr>
            <w:tcW w:w="609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22,8</w:t>
            </w:r>
          </w:p>
        </w:tc>
        <w:tc>
          <w:tcPr>
            <w:tcW w:w="1060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16733,4</w:t>
            </w:r>
          </w:p>
        </w:tc>
        <w:tc>
          <w:tcPr>
            <w:tcW w:w="658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28,1</w:t>
            </w:r>
          </w:p>
        </w:tc>
        <w:tc>
          <w:tcPr>
            <w:tcW w:w="985" w:type="dxa"/>
          </w:tcPr>
          <w:p w:rsidR="002F3CFB" w:rsidRPr="007F46D8" w:rsidRDefault="002F3CFB" w:rsidP="002F3C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</w:t>
            </w:r>
          </w:p>
        </w:tc>
        <w:tc>
          <w:tcPr>
            <w:tcW w:w="681" w:type="dxa"/>
          </w:tcPr>
          <w:p w:rsidR="002F3CFB" w:rsidRPr="007F46D8" w:rsidRDefault="002F3CFB" w:rsidP="002F3C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</w:t>
            </w:r>
          </w:p>
        </w:tc>
      </w:tr>
      <w:tr w:rsidR="002F3CFB" w:rsidRPr="007F46D8" w:rsidTr="00E30FDC">
        <w:trPr>
          <w:trHeight w:val="842"/>
          <w:jc w:val="center"/>
        </w:trPr>
        <w:tc>
          <w:tcPr>
            <w:tcW w:w="1925" w:type="dxa"/>
          </w:tcPr>
          <w:p w:rsidR="002F3CFB" w:rsidRPr="007F46D8" w:rsidRDefault="002F3CFB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Целевые средства      и безвозмездные поступления</w:t>
            </w:r>
          </w:p>
        </w:tc>
        <w:tc>
          <w:tcPr>
            <w:tcW w:w="997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416</w:t>
            </w:r>
          </w:p>
        </w:tc>
        <w:tc>
          <w:tcPr>
            <w:tcW w:w="686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1,2</w:t>
            </w:r>
          </w:p>
        </w:tc>
        <w:tc>
          <w:tcPr>
            <w:tcW w:w="1017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999,9</w:t>
            </w:r>
          </w:p>
        </w:tc>
        <w:tc>
          <w:tcPr>
            <w:tcW w:w="742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2,2</w:t>
            </w:r>
          </w:p>
        </w:tc>
        <w:tc>
          <w:tcPr>
            <w:tcW w:w="990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152,5</w:t>
            </w:r>
          </w:p>
        </w:tc>
        <w:tc>
          <w:tcPr>
            <w:tcW w:w="609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0,3</w:t>
            </w:r>
          </w:p>
        </w:tc>
        <w:tc>
          <w:tcPr>
            <w:tcW w:w="1060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949,9</w:t>
            </w:r>
          </w:p>
        </w:tc>
        <w:tc>
          <w:tcPr>
            <w:tcW w:w="658" w:type="dxa"/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1,6</w:t>
            </w:r>
          </w:p>
        </w:tc>
        <w:tc>
          <w:tcPr>
            <w:tcW w:w="985" w:type="dxa"/>
          </w:tcPr>
          <w:p w:rsidR="002F3CFB" w:rsidRPr="007F46D8" w:rsidRDefault="002F3CFB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56,0</w:t>
            </w:r>
          </w:p>
        </w:tc>
        <w:tc>
          <w:tcPr>
            <w:tcW w:w="681" w:type="dxa"/>
          </w:tcPr>
          <w:p w:rsidR="002F3CFB" w:rsidRPr="007F46D8" w:rsidRDefault="002F3CFB" w:rsidP="008C31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6D8">
              <w:rPr>
                <w:rFonts w:ascii="Times New Roman" w:hAnsi="Times New Roman"/>
              </w:rPr>
              <w:t>0,1</w:t>
            </w:r>
          </w:p>
        </w:tc>
      </w:tr>
      <w:tr w:rsidR="002F3CFB" w:rsidRPr="007F46D8" w:rsidTr="00E30FDC">
        <w:trPr>
          <w:trHeight w:val="273"/>
          <w:jc w:val="center"/>
        </w:trPr>
        <w:tc>
          <w:tcPr>
            <w:tcW w:w="1925" w:type="dxa"/>
          </w:tcPr>
          <w:p w:rsidR="002F3CFB" w:rsidRPr="007F46D8" w:rsidRDefault="00E30FDC" w:rsidP="008C31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35985,3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45705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55571,1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59623,7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</w:tcPr>
          <w:p w:rsidR="002F3CFB" w:rsidRPr="007F46D8" w:rsidRDefault="002F3CFB" w:rsidP="00D517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2F3CFB" w:rsidRPr="007F46D8" w:rsidRDefault="002F3CFB" w:rsidP="008C31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65377,9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</w:tcPr>
          <w:p w:rsidR="002F3CFB" w:rsidRPr="007F46D8" w:rsidRDefault="002F3CFB" w:rsidP="008C31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46D8">
              <w:rPr>
                <w:rFonts w:ascii="Times New Roman" w:hAnsi="Times New Roman"/>
                <w:b/>
              </w:rPr>
              <w:t>100</w:t>
            </w:r>
          </w:p>
        </w:tc>
      </w:tr>
    </w:tbl>
    <w:p w:rsidR="007C6187" w:rsidRPr="007F46D8" w:rsidRDefault="007C6187" w:rsidP="008C3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8D4A86" w:rsidRPr="007F46D8" w:rsidRDefault="008D4A86" w:rsidP="008C3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7C6187" w:rsidRPr="007F46D8" w:rsidRDefault="007C6187" w:rsidP="008C3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7F46D8">
        <w:rPr>
          <w:rFonts w:ascii="Times New Roman" w:hAnsi="Times New Roman"/>
          <w:b/>
          <w:spacing w:val="-6"/>
          <w:sz w:val="28"/>
          <w:szCs w:val="28"/>
        </w:rPr>
        <w:t>Предпринимательская и иная приносящая доход деятельность</w:t>
      </w:r>
    </w:p>
    <w:p w:rsidR="007C6187" w:rsidRPr="007F46D8" w:rsidRDefault="007C6187" w:rsidP="008C31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F46D8">
        <w:rPr>
          <w:rFonts w:ascii="Times New Roman" w:hAnsi="Times New Roman"/>
          <w:spacing w:val="-6"/>
          <w:sz w:val="28"/>
          <w:szCs w:val="28"/>
        </w:rPr>
        <w:t>В колледже внебюджетные средства формируются из следующих источников:</w:t>
      </w:r>
    </w:p>
    <w:p w:rsidR="007C6187" w:rsidRPr="007F46D8" w:rsidRDefault="007C6187" w:rsidP="008C31E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7F46D8">
        <w:rPr>
          <w:rFonts w:ascii="Times New Roman" w:hAnsi="Times New Roman"/>
          <w:spacing w:val="-6"/>
          <w:sz w:val="28"/>
          <w:szCs w:val="28"/>
        </w:rPr>
        <w:t>- доходы от продажи услуг, оказываемых федеральным учреждением</w:t>
      </w:r>
      <w:r w:rsidR="00980B8C" w:rsidRPr="007F46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F46D8">
        <w:rPr>
          <w:rFonts w:ascii="Times New Roman" w:hAnsi="Times New Roman"/>
          <w:spacing w:val="-6"/>
          <w:sz w:val="28"/>
          <w:szCs w:val="28"/>
        </w:rPr>
        <w:t>(дополнительные платные образовательные услуги, реализация продуктов</w:t>
      </w:r>
      <w:r w:rsidR="00980B8C" w:rsidRPr="007F46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F46D8">
        <w:rPr>
          <w:rFonts w:ascii="Times New Roman" w:hAnsi="Times New Roman"/>
          <w:spacing w:val="-6"/>
          <w:sz w:val="28"/>
          <w:szCs w:val="28"/>
        </w:rPr>
        <w:t>питания, оплата за проживание в общежитии</w:t>
      </w:r>
      <w:r w:rsidR="007F46D8" w:rsidRPr="007F46D8">
        <w:rPr>
          <w:rFonts w:ascii="Times New Roman" w:hAnsi="Times New Roman"/>
          <w:spacing w:val="-6"/>
          <w:sz w:val="28"/>
          <w:szCs w:val="28"/>
        </w:rPr>
        <w:t>, деятельность учебного хозяйства</w:t>
      </w:r>
      <w:r w:rsidRPr="007F46D8">
        <w:rPr>
          <w:rFonts w:ascii="Times New Roman" w:hAnsi="Times New Roman"/>
          <w:spacing w:val="-6"/>
          <w:sz w:val="28"/>
          <w:szCs w:val="28"/>
        </w:rPr>
        <w:t xml:space="preserve">), в среднем составляет </w:t>
      </w:r>
      <w:r w:rsidR="007F46D8" w:rsidRPr="007F46D8">
        <w:rPr>
          <w:rFonts w:ascii="Times New Roman" w:hAnsi="Times New Roman"/>
          <w:spacing w:val="-6"/>
          <w:sz w:val="28"/>
          <w:szCs w:val="28"/>
        </w:rPr>
        <w:t>95</w:t>
      </w:r>
      <w:r w:rsidRPr="007F46D8">
        <w:rPr>
          <w:rFonts w:ascii="Times New Roman" w:hAnsi="Times New Roman"/>
          <w:spacing w:val="-6"/>
          <w:sz w:val="28"/>
          <w:szCs w:val="28"/>
        </w:rPr>
        <w:t>% от полученных внебюджетных средств за 201</w:t>
      </w:r>
      <w:r w:rsidR="00A906C7" w:rsidRPr="007F46D8">
        <w:rPr>
          <w:rFonts w:ascii="Times New Roman" w:hAnsi="Times New Roman"/>
          <w:spacing w:val="-6"/>
          <w:sz w:val="28"/>
          <w:szCs w:val="28"/>
        </w:rPr>
        <w:t>2</w:t>
      </w:r>
      <w:r w:rsidRPr="007F46D8">
        <w:rPr>
          <w:rFonts w:ascii="Times New Roman" w:hAnsi="Times New Roman"/>
          <w:spacing w:val="-6"/>
          <w:sz w:val="28"/>
          <w:szCs w:val="28"/>
        </w:rPr>
        <w:t>-201</w:t>
      </w:r>
      <w:r w:rsidR="00A906C7" w:rsidRPr="007F46D8">
        <w:rPr>
          <w:rFonts w:ascii="Times New Roman" w:hAnsi="Times New Roman"/>
          <w:spacing w:val="-6"/>
          <w:sz w:val="28"/>
          <w:szCs w:val="28"/>
        </w:rPr>
        <w:t xml:space="preserve">6 </w:t>
      </w:r>
      <w:r w:rsidRPr="007F46D8">
        <w:rPr>
          <w:rFonts w:ascii="Times New Roman" w:hAnsi="Times New Roman"/>
          <w:spacing w:val="-6"/>
          <w:sz w:val="28"/>
          <w:szCs w:val="28"/>
        </w:rPr>
        <w:t>гг.</w:t>
      </w:r>
    </w:p>
    <w:p w:rsidR="007C6187" w:rsidRPr="007F46D8" w:rsidRDefault="007C6187" w:rsidP="008C31E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7F46D8">
        <w:rPr>
          <w:rFonts w:ascii="Times New Roman" w:hAnsi="Times New Roman"/>
          <w:spacing w:val="-6"/>
          <w:sz w:val="28"/>
          <w:szCs w:val="28"/>
        </w:rPr>
        <w:t xml:space="preserve">- прочие безвозмездные поступления, в среднем составляет </w:t>
      </w:r>
      <w:r w:rsidR="007F46D8" w:rsidRPr="007F46D8">
        <w:rPr>
          <w:rFonts w:ascii="Times New Roman" w:hAnsi="Times New Roman"/>
          <w:spacing w:val="-6"/>
          <w:sz w:val="28"/>
          <w:szCs w:val="28"/>
        </w:rPr>
        <w:t>5</w:t>
      </w:r>
      <w:r w:rsidRPr="007F46D8">
        <w:rPr>
          <w:rFonts w:ascii="Times New Roman" w:hAnsi="Times New Roman"/>
          <w:spacing w:val="-6"/>
          <w:sz w:val="28"/>
          <w:szCs w:val="28"/>
        </w:rPr>
        <w:t xml:space="preserve"> % от полученных внебюджетных средств за 201</w:t>
      </w:r>
      <w:r w:rsidR="00A906C7" w:rsidRPr="007F46D8">
        <w:rPr>
          <w:rFonts w:ascii="Times New Roman" w:hAnsi="Times New Roman"/>
          <w:spacing w:val="-6"/>
          <w:sz w:val="28"/>
          <w:szCs w:val="28"/>
        </w:rPr>
        <w:t>2</w:t>
      </w:r>
      <w:r w:rsidRPr="007F46D8">
        <w:rPr>
          <w:rFonts w:ascii="Times New Roman" w:hAnsi="Times New Roman"/>
          <w:spacing w:val="-6"/>
          <w:sz w:val="28"/>
          <w:szCs w:val="28"/>
        </w:rPr>
        <w:t>-201</w:t>
      </w:r>
      <w:r w:rsidR="00A906C7" w:rsidRPr="007F46D8">
        <w:rPr>
          <w:rFonts w:ascii="Times New Roman" w:hAnsi="Times New Roman"/>
          <w:spacing w:val="-6"/>
          <w:sz w:val="28"/>
          <w:szCs w:val="28"/>
        </w:rPr>
        <w:t xml:space="preserve">6 </w:t>
      </w:r>
      <w:r w:rsidRPr="007F46D8">
        <w:rPr>
          <w:rFonts w:ascii="Times New Roman" w:hAnsi="Times New Roman"/>
          <w:spacing w:val="-6"/>
          <w:sz w:val="28"/>
          <w:szCs w:val="28"/>
        </w:rPr>
        <w:t>гг.</w:t>
      </w:r>
    </w:p>
    <w:p w:rsidR="00E30FDC" w:rsidRDefault="00E30FDC" w:rsidP="008C31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F46D8" w:rsidRDefault="007F46D8" w:rsidP="008C31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F46D8" w:rsidRDefault="007F46D8" w:rsidP="008C31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F46D8" w:rsidRDefault="007F46D8" w:rsidP="008C31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F46D8" w:rsidRDefault="007F46D8" w:rsidP="008C31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A6407" w:rsidRPr="00512BC9" w:rsidRDefault="00BA6407" w:rsidP="008C3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t>Структура расходов колледжа</w:t>
      </w:r>
    </w:p>
    <w:p w:rsidR="00BA6407" w:rsidRPr="00512BC9" w:rsidRDefault="00BA6407" w:rsidP="008C3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по предпринимательской и иной приносящей доход </w:t>
      </w:r>
      <w:r w:rsidRPr="00512BC9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деятельности </w:t>
      </w:r>
    </w:p>
    <w:p w:rsidR="00BA6407" w:rsidRDefault="00BA6407" w:rsidP="008C3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t>за 201</w:t>
      </w:r>
      <w:r w:rsidR="00A906C7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- 201</w:t>
      </w:r>
      <w:r w:rsidR="00A906C7">
        <w:rPr>
          <w:rFonts w:ascii="Times New Roman" w:hAnsi="Times New Roman"/>
          <w:b/>
          <w:color w:val="000000"/>
          <w:spacing w:val="-6"/>
          <w:sz w:val="28"/>
          <w:szCs w:val="28"/>
        </w:rPr>
        <w:t>6</w:t>
      </w:r>
      <w:r w:rsidRPr="00512BC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t>гг. (тыс. руб.)</w:t>
      </w:r>
    </w:p>
    <w:p w:rsidR="007C6187" w:rsidRPr="007C6187" w:rsidRDefault="007C6187" w:rsidP="00755E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C6187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755E9C" w:rsidRPr="008D4A86">
        <w:rPr>
          <w:rFonts w:ascii="Times New Roman" w:hAnsi="Times New Roman"/>
          <w:color w:val="000000"/>
          <w:spacing w:val="-6"/>
          <w:sz w:val="24"/>
          <w:szCs w:val="24"/>
        </w:rPr>
        <w:t xml:space="preserve">Таблица </w:t>
      </w:r>
      <w:r w:rsidR="00755E9C">
        <w:rPr>
          <w:rFonts w:ascii="Times New Roman" w:hAnsi="Times New Roman"/>
          <w:color w:val="000000"/>
          <w:spacing w:val="-6"/>
          <w:sz w:val="24"/>
          <w:szCs w:val="24"/>
        </w:rPr>
        <w:t>34</w:t>
      </w:r>
    </w:p>
    <w:tbl>
      <w:tblPr>
        <w:tblpPr w:leftFromText="180" w:rightFromText="180" w:vertAnchor="text" w:horzAnchor="margin" w:tblpY="22"/>
        <w:tblW w:w="10321" w:type="dxa"/>
        <w:tblLook w:val="0000" w:firstRow="0" w:lastRow="0" w:firstColumn="0" w:lastColumn="0" w:noHBand="0" w:noVBand="0"/>
      </w:tblPr>
      <w:tblGrid>
        <w:gridCol w:w="1520"/>
        <w:gridCol w:w="766"/>
        <w:gridCol w:w="922"/>
        <w:gridCol w:w="791"/>
        <w:gridCol w:w="922"/>
        <w:gridCol w:w="866"/>
        <w:gridCol w:w="922"/>
        <w:gridCol w:w="866"/>
        <w:gridCol w:w="922"/>
        <w:gridCol w:w="1042"/>
        <w:gridCol w:w="857"/>
      </w:tblGrid>
      <w:tr w:rsidR="00A906C7" w:rsidRPr="00682DE2" w:rsidTr="00A906C7">
        <w:trPr>
          <w:trHeight w:val="49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A906C7" w:rsidRPr="00682DE2" w:rsidTr="00A906C7">
        <w:trPr>
          <w:trHeight w:val="916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Структу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ра ,%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Структу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ра ,%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Структу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ра ,%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Структу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ра ,%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Стру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кту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ра ,%</w:t>
            </w:r>
          </w:p>
        </w:tc>
      </w:tr>
      <w:tr w:rsidR="00A906C7" w:rsidRPr="00682DE2" w:rsidTr="00A906C7">
        <w:trPr>
          <w:trHeight w:val="2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Оплата труда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838,1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1265,5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2166,4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11,22</w:t>
            </w:r>
          </w:p>
        </w:tc>
      </w:tr>
      <w:tr w:rsidR="00A906C7" w:rsidRPr="00682DE2" w:rsidTr="00A906C7">
        <w:trPr>
          <w:trHeight w:val="574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247,4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382,5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663,5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A906C7" w:rsidRPr="00682DE2" w:rsidTr="00A906C7">
        <w:trPr>
          <w:trHeight w:val="4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A906C7" w:rsidRPr="00682DE2" w:rsidTr="00A906C7">
        <w:trPr>
          <w:trHeight w:val="4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152,2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906C7" w:rsidRPr="00682DE2" w:rsidTr="00A906C7">
        <w:trPr>
          <w:trHeight w:val="33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06C7" w:rsidRPr="00682DE2" w:rsidTr="00A906C7">
        <w:trPr>
          <w:trHeight w:val="64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</w:tr>
      <w:tr w:rsidR="00A906C7" w:rsidRPr="00682DE2" w:rsidTr="00A906C7">
        <w:trPr>
          <w:trHeight w:val="64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Услуги по содержанию имущества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294,3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3565,7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2597,8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8,87</w:t>
            </w:r>
          </w:p>
        </w:tc>
      </w:tr>
      <w:tr w:rsidR="00A906C7" w:rsidRPr="00682DE2" w:rsidTr="00A906C7">
        <w:trPr>
          <w:trHeight w:val="29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445,5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8,87</w:t>
            </w:r>
          </w:p>
        </w:tc>
      </w:tr>
      <w:tr w:rsidR="00A906C7" w:rsidRPr="00682DE2" w:rsidTr="00A906C7">
        <w:trPr>
          <w:trHeight w:val="69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Пособия по социальной помощи населению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06C7" w:rsidRPr="00682DE2" w:rsidTr="00A906C7">
        <w:trPr>
          <w:trHeight w:val="3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336,7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847,7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A906C7" w:rsidRPr="00682DE2" w:rsidTr="00A906C7">
        <w:trPr>
          <w:trHeight w:val="49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354,4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2561,9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4803,6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</w:tr>
      <w:tr w:rsidR="00A906C7" w:rsidRPr="00682DE2" w:rsidTr="00A906C7">
        <w:trPr>
          <w:trHeight w:val="69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5051,2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8327,3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10591,3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11510,8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</w:tr>
      <w:tr w:rsidR="00A906C7" w:rsidRPr="00682DE2" w:rsidTr="00A906C7">
        <w:trPr>
          <w:trHeight w:val="2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4900,8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6890,5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13677,4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23299,3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29267,8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30FDC" w:rsidRDefault="00E30FDC" w:rsidP="008C31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C6187" w:rsidRDefault="007C6187" w:rsidP="008C31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12BC9">
        <w:rPr>
          <w:rFonts w:ascii="Times New Roman" w:hAnsi="Times New Roman"/>
          <w:color w:val="000000"/>
          <w:spacing w:val="-6"/>
          <w:sz w:val="28"/>
          <w:szCs w:val="28"/>
        </w:rPr>
        <w:t>Колледж в 201</w:t>
      </w:r>
      <w:r w:rsidR="00A906C7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Pr="00512BC9">
        <w:rPr>
          <w:rFonts w:ascii="Times New Roman" w:hAnsi="Times New Roman"/>
          <w:color w:val="000000"/>
          <w:spacing w:val="-6"/>
          <w:sz w:val="28"/>
          <w:szCs w:val="28"/>
        </w:rPr>
        <w:t>-201</w:t>
      </w:r>
      <w:r w:rsidR="00A906C7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="00AE00D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12BC9">
        <w:rPr>
          <w:rFonts w:ascii="Times New Roman" w:hAnsi="Times New Roman"/>
          <w:color w:val="000000"/>
          <w:spacing w:val="-6"/>
          <w:sz w:val="28"/>
          <w:szCs w:val="28"/>
        </w:rPr>
        <w:t>гг</w:t>
      </w:r>
      <w:r w:rsidR="00A906C7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512BC9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получал финансирование из федерального бюджета и его расходовал согласно росписи расходов федерального бюдж</w:t>
      </w:r>
      <w:r w:rsidR="00E30FDC">
        <w:rPr>
          <w:rFonts w:ascii="Times New Roman" w:hAnsi="Times New Roman"/>
          <w:color w:val="000000"/>
          <w:spacing w:val="-6"/>
          <w:sz w:val="28"/>
          <w:szCs w:val="28"/>
        </w:rPr>
        <w:t>ета в разрезе предметных статей.</w:t>
      </w:r>
      <w:r w:rsidRPr="00512BC9">
        <w:rPr>
          <w:rFonts w:ascii="Times New Roman" w:hAnsi="Times New Roman"/>
          <w:color w:val="000000"/>
          <w:spacing w:val="-6"/>
          <w:sz w:val="28"/>
          <w:szCs w:val="28"/>
        </w:rPr>
        <w:t xml:space="preserve">  В 2012 году колледжу доведен объем Субсидии на выполнения государственного задания на оказание государственного задания и Субсидии на иные цели расход субсидий производили в соответствии с Планом финансово-хозяйственной деятельности на 2012 -2015 гг.</w:t>
      </w:r>
    </w:p>
    <w:p w:rsidR="00E30FDC" w:rsidRDefault="00E30FDC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755E9C" w:rsidRDefault="00BA6407" w:rsidP="00E30F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lastRenderedPageBreak/>
        <w:t>Структура исполнения бюджет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а и субсидии на государственное задание</w:t>
      </w: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на оказание государственн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о</w:t>
      </w: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t>го задания за 201</w:t>
      </w:r>
      <w:r w:rsidR="00E30FDC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t>- 201</w:t>
      </w:r>
      <w:r w:rsidR="00E30FDC">
        <w:rPr>
          <w:rFonts w:ascii="Times New Roman" w:hAnsi="Times New Roman"/>
          <w:b/>
          <w:color w:val="000000"/>
          <w:spacing w:val="-6"/>
          <w:sz w:val="28"/>
          <w:szCs w:val="28"/>
        </w:rPr>
        <w:t>6</w:t>
      </w:r>
      <w:r w:rsidRPr="00512BC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гг. (тыс. руб.)</w:t>
      </w:r>
    </w:p>
    <w:p w:rsidR="00755E9C" w:rsidRDefault="00755E9C" w:rsidP="00755E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6407" w:rsidRPr="00512BC9" w:rsidRDefault="00755E9C" w:rsidP="00755E9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AE00D5">
        <w:rPr>
          <w:rFonts w:ascii="Times New Roman" w:hAnsi="Times New Roman"/>
          <w:color w:val="000000"/>
          <w:spacing w:val="-6"/>
          <w:sz w:val="24"/>
          <w:szCs w:val="24"/>
        </w:rPr>
        <w:t xml:space="preserve">Таблица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35</w:t>
      </w:r>
    </w:p>
    <w:tbl>
      <w:tblPr>
        <w:tblpPr w:leftFromText="180" w:rightFromText="180" w:vertAnchor="text" w:horzAnchor="margin" w:tblpY="312"/>
        <w:tblW w:w="10133" w:type="dxa"/>
        <w:tblLook w:val="0000" w:firstRow="0" w:lastRow="0" w:firstColumn="0" w:lastColumn="0" w:noHBand="0" w:noVBand="0"/>
      </w:tblPr>
      <w:tblGrid>
        <w:gridCol w:w="1922"/>
        <w:gridCol w:w="898"/>
        <w:gridCol w:w="716"/>
        <w:gridCol w:w="982"/>
        <w:gridCol w:w="735"/>
        <w:gridCol w:w="898"/>
        <w:gridCol w:w="735"/>
        <w:gridCol w:w="898"/>
        <w:gridCol w:w="735"/>
        <w:gridCol w:w="898"/>
        <w:gridCol w:w="716"/>
      </w:tblGrid>
      <w:tr w:rsidR="00A906C7" w:rsidRPr="00682DE2" w:rsidTr="00003C19">
        <w:trPr>
          <w:trHeight w:val="50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E3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E3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E3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E3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E3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A906C7" w:rsidRPr="00682DE2" w:rsidTr="00003C19">
        <w:trPr>
          <w:trHeight w:val="25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Оплата труда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15375,5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21136,3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23731,2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22836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23349,4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</w:tr>
      <w:tr w:rsidR="00A906C7" w:rsidRPr="00682DE2" w:rsidTr="00003C19">
        <w:trPr>
          <w:trHeight w:val="57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4571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6313,9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7075,5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6856,1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7005,3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A906C7" w:rsidRPr="00682DE2" w:rsidTr="00003C19">
        <w:trPr>
          <w:trHeight w:val="46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06C7" w:rsidRPr="00682DE2" w:rsidTr="00003C19">
        <w:trPr>
          <w:trHeight w:val="46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06C7" w:rsidRPr="00682DE2" w:rsidTr="00003C19">
        <w:trPr>
          <w:trHeight w:val="33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06C7" w:rsidRPr="00682DE2" w:rsidTr="00003C19">
        <w:trPr>
          <w:trHeight w:val="65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3002,4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2991,3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3292,1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3689,2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A906C7" w:rsidRPr="00682DE2" w:rsidTr="00003C19">
        <w:trPr>
          <w:trHeight w:val="65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Услуги по содержанию имущества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148,8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261,3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286,9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A906C7" w:rsidRPr="00682DE2" w:rsidTr="00003C19">
        <w:trPr>
          <w:trHeight w:val="29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595,1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493,8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906C7" w:rsidRPr="00682DE2" w:rsidTr="00003C19">
        <w:trPr>
          <w:trHeight w:val="70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Пособия по социальной помощи населению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06C7" w:rsidRPr="00682DE2" w:rsidTr="00003C19">
        <w:trPr>
          <w:trHeight w:val="3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5132,5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6892,8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6164,1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6759,9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A906C7" w:rsidRPr="00682DE2" w:rsidTr="00003C19">
        <w:trPr>
          <w:trHeight w:val="49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539,1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1230,3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685,5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906C7" w:rsidRPr="00682DE2" w:rsidTr="00003C19">
        <w:trPr>
          <w:trHeight w:val="70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809,8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06C7" w:rsidRPr="00682DE2" w:rsidTr="00003C19">
        <w:trPr>
          <w:trHeight w:val="25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31084,4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40224,5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41562,4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40323,5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37439,1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A90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E30FDC" w:rsidRDefault="00E30FDC" w:rsidP="008C31E1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187" w:rsidRDefault="007C6187" w:rsidP="008C31E1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BC9">
        <w:rPr>
          <w:rFonts w:ascii="Times New Roman" w:hAnsi="Times New Roman"/>
          <w:sz w:val="28"/>
          <w:szCs w:val="28"/>
        </w:rPr>
        <w:t>Колледж</w:t>
      </w:r>
      <w:r w:rsidR="00512BC9">
        <w:rPr>
          <w:rFonts w:ascii="Times New Roman" w:hAnsi="Times New Roman"/>
          <w:sz w:val="28"/>
          <w:szCs w:val="28"/>
        </w:rPr>
        <w:t>,</w:t>
      </w:r>
      <w:r w:rsidRPr="00512BC9">
        <w:rPr>
          <w:rFonts w:ascii="Times New Roman" w:hAnsi="Times New Roman"/>
          <w:sz w:val="28"/>
          <w:szCs w:val="28"/>
        </w:rPr>
        <w:t xml:space="preserve"> осуществляя свою деятельность, постоянно обновляет свою материально-техническую базу, приобретает новое учебное оборудование, рационально и эффективно расходует средства и направляет их в соответствии с принимаемыми планами и по целевому назначению.</w:t>
      </w:r>
    </w:p>
    <w:p w:rsidR="00E73EA0" w:rsidRPr="00512BC9" w:rsidRDefault="00E73EA0" w:rsidP="008C31E1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FDC" w:rsidRDefault="00E30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C6187" w:rsidRPr="00512BC9" w:rsidRDefault="007C6187" w:rsidP="008C31E1">
      <w:pPr>
        <w:shd w:val="clear" w:color="auto" w:fill="FFFFFF"/>
        <w:spacing w:after="0" w:line="240" w:lineRule="auto"/>
        <w:ind w:hanging="10"/>
        <w:jc w:val="center"/>
        <w:rPr>
          <w:rFonts w:ascii="Times New Roman" w:hAnsi="Times New Roman"/>
          <w:b/>
          <w:sz w:val="28"/>
          <w:szCs w:val="28"/>
        </w:rPr>
      </w:pPr>
      <w:r w:rsidRPr="00512BC9">
        <w:rPr>
          <w:rFonts w:ascii="Times New Roman" w:hAnsi="Times New Roman"/>
          <w:b/>
          <w:sz w:val="28"/>
          <w:szCs w:val="28"/>
        </w:rPr>
        <w:lastRenderedPageBreak/>
        <w:t>Основные средства</w:t>
      </w:r>
    </w:p>
    <w:p w:rsidR="007C6187" w:rsidRDefault="007C6187" w:rsidP="008C31E1">
      <w:pPr>
        <w:shd w:val="clear" w:color="auto" w:fill="FFFFFF"/>
        <w:spacing w:after="0" w:line="240" w:lineRule="auto"/>
        <w:ind w:hanging="10"/>
        <w:jc w:val="center"/>
        <w:rPr>
          <w:rFonts w:ascii="Times New Roman" w:hAnsi="Times New Roman"/>
          <w:sz w:val="28"/>
          <w:szCs w:val="28"/>
        </w:rPr>
      </w:pPr>
      <w:r w:rsidRPr="00512BC9">
        <w:rPr>
          <w:rFonts w:ascii="Times New Roman" w:hAnsi="Times New Roman"/>
          <w:sz w:val="28"/>
          <w:szCs w:val="28"/>
        </w:rPr>
        <w:t>(нефинансовые активы в расчете на одного студента)</w:t>
      </w:r>
    </w:p>
    <w:p w:rsidR="00E73EA0" w:rsidRPr="00E73EA0" w:rsidRDefault="00E73EA0" w:rsidP="00E73EA0">
      <w:pPr>
        <w:shd w:val="clear" w:color="auto" w:fill="FFFFFF"/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 w:rsidRPr="00E73EA0">
        <w:rPr>
          <w:rFonts w:ascii="Times New Roman" w:hAnsi="Times New Roman"/>
          <w:sz w:val="24"/>
          <w:szCs w:val="24"/>
        </w:rPr>
        <w:t xml:space="preserve">Таблица 36 </w:t>
      </w:r>
    </w:p>
    <w:tbl>
      <w:tblPr>
        <w:tblW w:w="9375" w:type="dxa"/>
        <w:jc w:val="center"/>
        <w:tblInd w:w="93" w:type="dxa"/>
        <w:tblLook w:val="04A0" w:firstRow="1" w:lastRow="0" w:firstColumn="1" w:lastColumn="0" w:noHBand="0" w:noVBand="1"/>
      </w:tblPr>
      <w:tblGrid>
        <w:gridCol w:w="3075"/>
        <w:gridCol w:w="1260"/>
        <w:gridCol w:w="1260"/>
        <w:gridCol w:w="1260"/>
        <w:gridCol w:w="1260"/>
        <w:gridCol w:w="1260"/>
      </w:tblGrid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682DE2">
              <w:rPr>
                <w:rFonts w:ascii="Times New Roman" w:hAnsi="Times New Roman"/>
                <w:sz w:val="20"/>
                <w:szCs w:val="20"/>
              </w:rPr>
              <w:t>01.01.12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на 01.01.13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на 01.01.14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на 01.01.15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01.01.16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bCs/>
                <w:sz w:val="20"/>
                <w:szCs w:val="20"/>
              </w:rPr>
              <w:t>Число студентов (в приведенном контингенте)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bCs/>
                <w:sz w:val="20"/>
                <w:szCs w:val="20"/>
              </w:rPr>
              <w:t>Здания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54180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54180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54180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53842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53812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В расчете на одного студента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106,44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123,14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124,55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130,05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133,20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bCs/>
                <w:sz w:val="20"/>
                <w:szCs w:val="20"/>
              </w:rPr>
              <w:t>Машины и оборудование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17794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18616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23378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25244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35590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В расчете на одного студента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34,96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42,31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53,74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60,98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3995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3995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3681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4353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5585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В расчете на одного студента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13,82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Инструмент и хозяйственный инвентарь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1074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2929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В расчете на одного студента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Библиотечный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В расчете на одного студента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2,23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В расчете на одного студента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76945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78239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82873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E2">
              <w:rPr>
                <w:rFonts w:ascii="Times New Roman" w:hAnsi="Times New Roman"/>
                <w:b/>
                <w:sz w:val="20"/>
                <w:szCs w:val="20"/>
              </w:rPr>
              <w:t>85696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99171</w:t>
            </w:r>
          </w:p>
        </w:tc>
      </w:tr>
      <w:tr w:rsidR="00A906C7" w:rsidRPr="00682DE2" w:rsidTr="00D5170E">
        <w:trPr>
          <w:trHeight w:val="25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A906C7" w:rsidP="008C3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В расчете на одного студента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177,82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190,51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C7" w:rsidRPr="00682DE2" w:rsidRDefault="00A906C7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E2">
              <w:rPr>
                <w:rFonts w:ascii="Times New Roman" w:hAnsi="Times New Roman"/>
                <w:sz w:val="20"/>
                <w:szCs w:val="20"/>
              </w:rPr>
              <w:t>207,00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6C7" w:rsidRPr="00682DE2" w:rsidRDefault="00CC354D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245,47</w:t>
            </w:r>
          </w:p>
        </w:tc>
      </w:tr>
    </w:tbl>
    <w:p w:rsidR="002E237A" w:rsidRPr="00FD64AB" w:rsidRDefault="002E237A" w:rsidP="008C31E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30FDC" w:rsidRDefault="00E30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237A" w:rsidRDefault="002E237A" w:rsidP="00D42CB1">
      <w:pPr>
        <w:pStyle w:val="1"/>
      </w:pPr>
      <w:bookmarkStart w:id="145" w:name="_Toc476238287"/>
      <w:bookmarkStart w:id="146" w:name="_Toc476238464"/>
      <w:bookmarkStart w:id="147" w:name="_Toc476292879"/>
      <w:r w:rsidRPr="002E237A">
        <w:lastRenderedPageBreak/>
        <w:t>Раздел 6</w:t>
      </w:r>
      <w:r w:rsidR="00B14900">
        <w:t>.</w:t>
      </w:r>
      <w:r w:rsidR="00733714">
        <w:t xml:space="preserve"> </w:t>
      </w:r>
      <w:r w:rsidR="00B14900">
        <w:t>В</w:t>
      </w:r>
      <w:r w:rsidRPr="002E237A">
        <w:t>оспитательная работа</w:t>
      </w:r>
      <w:bookmarkEnd w:id="145"/>
      <w:bookmarkEnd w:id="146"/>
      <w:bookmarkEnd w:id="147"/>
    </w:p>
    <w:p w:rsidR="00E30FDC" w:rsidRDefault="00E30FDC" w:rsidP="00E3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0E2" w:rsidRPr="003530E2" w:rsidRDefault="003530E2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0E2">
        <w:rPr>
          <w:rFonts w:ascii="Times New Roman" w:hAnsi="Times New Roman"/>
          <w:sz w:val="28"/>
          <w:szCs w:val="28"/>
        </w:rPr>
        <w:t xml:space="preserve">Рассматривая качественную подготовку специалистов как взаимосвязанный процесс обучения и воспитания, педагогический коллектив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 </w:t>
      </w:r>
    </w:p>
    <w:p w:rsidR="003530E2" w:rsidRPr="003530E2" w:rsidRDefault="003530E2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0E2">
        <w:rPr>
          <w:rFonts w:ascii="Times New Roman" w:hAnsi="Times New Roman"/>
          <w:sz w:val="28"/>
          <w:szCs w:val="28"/>
        </w:rPr>
        <w:t>Определяющим документом организации воспитательной деятельности в колледже является Концепция воспитательной работы со студентами,  по которой ведется систематизированный и целенаправленный воспитательный процесс.</w:t>
      </w:r>
    </w:p>
    <w:p w:rsidR="003530E2" w:rsidRPr="003530E2" w:rsidRDefault="003530E2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0E2">
        <w:rPr>
          <w:rFonts w:ascii="Times New Roman" w:hAnsi="Times New Roman"/>
          <w:b/>
          <w:sz w:val="28"/>
          <w:szCs w:val="28"/>
        </w:rPr>
        <w:t xml:space="preserve">Цель </w:t>
      </w:r>
      <w:r w:rsidRPr="003530E2">
        <w:rPr>
          <w:rFonts w:ascii="Times New Roman" w:hAnsi="Times New Roman"/>
          <w:sz w:val="28"/>
          <w:szCs w:val="28"/>
        </w:rPr>
        <w:t xml:space="preserve">воспитания студента в колледже заключается в создании условий для </w:t>
      </w:r>
      <w:r w:rsidR="00D20701">
        <w:rPr>
          <w:rFonts w:ascii="Times New Roman" w:hAnsi="Times New Roman"/>
          <w:sz w:val="28"/>
          <w:szCs w:val="28"/>
        </w:rPr>
        <w:t>саморазвития, самореализации и самоопределения  студентов, развития личности будущего конкурентоспособного специалиста со средним профессиональным образованием, обладающего высокой культурой, интеллигентностью, социальной активностью, физическим здоровьем, качествами гражданина – патриота.</w:t>
      </w:r>
      <w:r w:rsidRPr="003530E2">
        <w:rPr>
          <w:rFonts w:ascii="Times New Roman" w:hAnsi="Times New Roman"/>
          <w:sz w:val="28"/>
          <w:szCs w:val="28"/>
        </w:rPr>
        <w:t xml:space="preserve"> Среди множества целей воспитания можно выделить три основные позиции:</w:t>
      </w:r>
    </w:p>
    <w:p w:rsidR="003530E2" w:rsidRPr="0088251A" w:rsidRDefault="003530E2" w:rsidP="00E30FDC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1A">
        <w:rPr>
          <w:rFonts w:ascii="Times New Roman" w:hAnsi="Times New Roman"/>
          <w:sz w:val="28"/>
          <w:szCs w:val="28"/>
        </w:rPr>
        <w:t>создать условия студенту для максимально полного усвоения материальной культуры и духовных ценностей;</w:t>
      </w:r>
    </w:p>
    <w:p w:rsidR="003530E2" w:rsidRPr="0088251A" w:rsidRDefault="003530E2" w:rsidP="00E30FDC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1A">
        <w:rPr>
          <w:rFonts w:ascii="Times New Roman" w:hAnsi="Times New Roman"/>
          <w:sz w:val="28"/>
          <w:szCs w:val="28"/>
        </w:rPr>
        <w:t>помочь студенту раскрыть его внутренние возможности, содействуя тем усилиям, которые он сам предпринимает для самоопределения, самоутверждения, самореализации;</w:t>
      </w:r>
    </w:p>
    <w:p w:rsidR="003530E2" w:rsidRPr="0088251A" w:rsidRDefault="003530E2" w:rsidP="00E30FDC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1A">
        <w:rPr>
          <w:rFonts w:ascii="Times New Roman" w:hAnsi="Times New Roman"/>
          <w:sz w:val="28"/>
          <w:szCs w:val="28"/>
        </w:rPr>
        <w:t>стимулировать процесс познания молодым человеком себя, выработку индивидуального образа жизни.</w:t>
      </w:r>
    </w:p>
    <w:p w:rsidR="0088251A" w:rsidRPr="007C6C9A" w:rsidRDefault="0088251A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В колледже созданы условия для развития и социализации обучающихся через:</w:t>
      </w:r>
    </w:p>
    <w:p w:rsidR="0088251A" w:rsidRPr="007C6C9A" w:rsidRDefault="0088251A" w:rsidP="00E30FDC">
      <w:pPr>
        <w:pStyle w:val="1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органы студенческого самоуправления,</w:t>
      </w:r>
    </w:p>
    <w:p w:rsidR="0088251A" w:rsidRPr="007C6C9A" w:rsidRDefault="0088251A" w:rsidP="00E30FDC">
      <w:pPr>
        <w:pStyle w:val="1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формирование традиций колледжа,</w:t>
      </w:r>
    </w:p>
    <w:p w:rsidR="0088251A" w:rsidRPr="007C6C9A" w:rsidRDefault="0088251A" w:rsidP="00E30FDC">
      <w:pPr>
        <w:pStyle w:val="1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научно-исследовательскую работу студентов,</w:t>
      </w:r>
    </w:p>
    <w:p w:rsidR="0088251A" w:rsidRPr="007C6C9A" w:rsidRDefault="0088251A" w:rsidP="00E30FDC">
      <w:pPr>
        <w:pStyle w:val="1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организацию профориентационной работы,</w:t>
      </w:r>
    </w:p>
    <w:p w:rsidR="0088251A" w:rsidRPr="007C6C9A" w:rsidRDefault="0088251A" w:rsidP="00E30FDC">
      <w:pPr>
        <w:pStyle w:val="1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культурно-массовую и творческую деятельность,</w:t>
      </w:r>
    </w:p>
    <w:p w:rsidR="0088251A" w:rsidRPr="007C6C9A" w:rsidRDefault="0088251A" w:rsidP="00E30FDC">
      <w:pPr>
        <w:pStyle w:val="1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спортивно-оздоровительную деятельность,</w:t>
      </w:r>
    </w:p>
    <w:p w:rsidR="0088251A" w:rsidRPr="007C6C9A" w:rsidRDefault="0088251A" w:rsidP="00E30FDC">
      <w:pPr>
        <w:pStyle w:val="1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психолого-консультативную работу,</w:t>
      </w:r>
    </w:p>
    <w:p w:rsidR="0088251A" w:rsidRPr="007C6C9A" w:rsidRDefault="0088251A" w:rsidP="00E30FDC">
      <w:pPr>
        <w:pStyle w:val="1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работу с детьми сиротами и детьми, оставшимися без попечения родителей,</w:t>
      </w:r>
    </w:p>
    <w:p w:rsidR="0088251A" w:rsidRDefault="0088251A" w:rsidP="00E30FDC">
      <w:pPr>
        <w:pStyle w:val="1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9A">
        <w:rPr>
          <w:rFonts w:ascii="Times New Roman" w:hAnsi="Times New Roman"/>
          <w:sz w:val="28"/>
          <w:szCs w:val="28"/>
        </w:rPr>
        <w:t>работу с детьми с ограниченными возможностями здоровья.</w:t>
      </w:r>
    </w:p>
    <w:p w:rsidR="0088251A" w:rsidRPr="00D91B67" w:rsidRDefault="0088251A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Структура студенческого самоуправления состоит из: совета студентов – 2</w:t>
      </w:r>
      <w:r w:rsidR="00D20701" w:rsidRPr="00D91B67">
        <w:rPr>
          <w:rFonts w:ascii="Times New Roman" w:hAnsi="Times New Roman"/>
          <w:sz w:val="28"/>
          <w:szCs w:val="28"/>
        </w:rPr>
        <w:t>7</w:t>
      </w:r>
      <w:r w:rsidRPr="00D91B67">
        <w:rPr>
          <w:rFonts w:ascii="Times New Roman" w:hAnsi="Times New Roman"/>
          <w:sz w:val="28"/>
          <w:szCs w:val="28"/>
        </w:rPr>
        <w:t xml:space="preserve"> чел. </w:t>
      </w:r>
    </w:p>
    <w:p w:rsidR="0016242C" w:rsidRPr="00D91B67" w:rsidRDefault="0016242C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  <w:u w:val="single"/>
        </w:rPr>
        <w:t>Работа по формированию традиций колледжа</w:t>
      </w:r>
      <w:r w:rsidRPr="00D91B67">
        <w:rPr>
          <w:rFonts w:ascii="Times New Roman" w:hAnsi="Times New Roman"/>
          <w:sz w:val="28"/>
          <w:szCs w:val="28"/>
        </w:rPr>
        <w:t xml:space="preserve"> осуществляется в различных организационных формах: 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история колледжа (создание буклета);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 xml:space="preserve">традиционные мероприятия колледжа: </w:t>
      </w:r>
      <w:r w:rsidR="00D20701" w:rsidRPr="00D91B67">
        <w:rPr>
          <w:rFonts w:ascii="Times New Roman" w:hAnsi="Times New Roman"/>
          <w:sz w:val="28"/>
          <w:szCs w:val="28"/>
        </w:rPr>
        <w:t>«</w:t>
      </w:r>
      <w:r w:rsidRPr="00D91B67">
        <w:rPr>
          <w:rFonts w:ascii="Times New Roman" w:hAnsi="Times New Roman"/>
          <w:sz w:val="28"/>
          <w:szCs w:val="28"/>
        </w:rPr>
        <w:t>День знаний</w:t>
      </w:r>
      <w:r w:rsidR="00D20701" w:rsidRPr="00D91B67">
        <w:rPr>
          <w:rFonts w:ascii="Times New Roman" w:hAnsi="Times New Roman"/>
          <w:sz w:val="28"/>
          <w:szCs w:val="28"/>
        </w:rPr>
        <w:t>»</w:t>
      </w:r>
      <w:r w:rsidRPr="00D91B67">
        <w:rPr>
          <w:rFonts w:ascii="Times New Roman" w:hAnsi="Times New Roman"/>
          <w:sz w:val="28"/>
          <w:szCs w:val="28"/>
        </w:rPr>
        <w:t xml:space="preserve">, </w:t>
      </w:r>
      <w:r w:rsidR="00D20701" w:rsidRPr="00D91B67">
        <w:rPr>
          <w:rFonts w:ascii="Times New Roman" w:hAnsi="Times New Roman"/>
          <w:sz w:val="28"/>
          <w:szCs w:val="28"/>
        </w:rPr>
        <w:t>«П</w:t>
      </w:r>
      <w:r w:rsidRPr="00D91B67">
        <w:rPr>
          <w:rFonts w:ascii="Times New Roman" w:hAnsi="Times New Roman"/>
          <w:sz w:val="28"/>
          <w:szCs w:val="28"/>
        </w:rPr>
        <w:t>освящение в студенты</w:t>
      </w:r>
      <w:r w:rsidR="00D20701" w:rsidRPr="00D91B67">
        <w:rPr>
          <w:rFonts w:ascii="Times New Roman" w:hAnsi="Times New Roman"/>
          <w:sz w:val="28"/>
          <w:szCs w:val="28"/>
        </w:rPr>
        <w:t>»</w:t>
      </w:r>
      <w:r w:rsidRPr="00D91B67">
        <w:rPr>
          <w:rFonts w:ascii="Times New Roman" w:hAnsi="Times New Roman"/>
          <w:sz w:val="28"/>
          <w:szCs w:val="28"/>
        </w:rPr>
        <w:t xml:space="preserve">, </w:t>
      </w:r>
      <w:r w:rsidR="002F6CFA" w:rsidRPr="00D91B67">
        <w:rPr>
          <w:rFonts w:ascii="Times New Roman" w:hAnsi="Times New Roman"/>
          <w:sz w:val="28"/>
          <w:szCs w:val="28"/>
        </w:rPr>
        <w:t>«Мы против террора!», «День пожилых люде</w:t>
      </w:r>
      <w:r w:rsidR="00D20701" w:rsidRPr="00D91B67">
        <w:rPr>
          <w:rFonts w:ascii="Times New Roman" w:hAnsi="Times New Roman"/>
          <w:sz w:val="28"/>
          <w:szCs w:val="28"/>
        </w:rPr>
        <w:t>й</w:t>
      </w:r>
      <w:r w:rsidR="002F6CFA" w:rsidRPr="00D91B67">
        <w:rPr>
          <w:rFonts w:ascii="Times New Roman" w:hAnsi="Times New Roman"/>
          <w:sz w:val="28"/>
          <w:szCs w:val="28"/>
        </w:rPr>
        <w:t>»</w:t>
      </w:r>
      <w:r w:rsidR="00D20701" w:rsidRPr="00D91B67">
        <w:rPr>
          <w:rFonts w:ascii="Times New Roman" w:hAnsi="Times New Roman"/>
          <w:sz w:val="28"/>
          <w:szCs w:val="28"/>
        </w:rPr>
        <w:t xml:space="preserve"> с приглашением ветеранов труда, Праздничный концерт в доме интернате для престарелых и </w:t>
      </w:r>
      <w:r w:rsidR="00D20701" w:rsidRPr="00D91B67">
        <w:rPr>
          <w:rFonts w:ascii="Times New Roman" w:hAnsi="Times New Roman"/>
          <w:sz w:val="28"/>
          <w:szCs w:val="28"/>
        </w:rPr>
        <w:lastRenderedPageBreak/>
        <w:t xml:space="preserve">инвалидов, </w:t>
      </w:r>
      <w:r w:rsidRPr="00D91B67">
        <w:rPr>
          <w:rFonts w:ascii="Times New Roman" w:hAnsi="Times New Roman"/>
          <w:sz w:val="28"/>
          <w:szCs w:val="28"/>
        </w:rPr>
        <w:t>праздник выпускников «Алые паруса»,</w:t>
      </w:r>
      <w:r w:rsidRPr="00D91B67">
        <w:t xml:space="preserve"> </w:t>
      </w:r>
      <w:r w:rsidRPr="00D91B67">
        <w:rPr>
          <w:rFonts w:ascii="Times New Roman" w:hAnsi="Times New Roman"/>
          <w:sz w:val="28"/>
          <w:szCs w:val="28"/>
        </w:rPr>
        <w:t>«Планета КВН», «Мистер и</w:t>
      </w:r>
      <w:r w:rsidRPr="00E30F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1B67">
        <w:rPr>
          <w:rFonts w:ascii="Times New Roman" w:hAnsi="Times New Roman"/>
          <w:sz w:val="28"/>
          <w:szCs w:val="28"/>
        </w:rPr>
        <w:t>Мисс колледжа», Акции «Георгиевская ленточка»</w:t>
      </w:r>
      <w:r w:rsidR="002F6CFA" w:rsidRPr="00D91B67">
        <w:rPr>
          <w:rFonts w:ascii="Times New Roman" w:hAnsi="Times New Roman"/>
          <w:sz w:val="28"/>
          <w:szCs w:val="28"/>
        </w:rPr>
        <w:t xml:space="preserve">, </w:t>
      </w:r>
      <w:r w:rsidRPr="00D91B67">
        <w:rPr>
          <w:rFonts w:ascii="Times New Roman" w:hAnsi="Times New Roman"/>
          <w:sz w:val="28"/>
          <w:szCs w:val="28"/>
        </w:rPr>
        <w:t>«Забота» (посещение ветеранов войны и труда), «Подарок ветерану», общеколледжные родительские собрания (ок</w:t>
      </w:r>
      <w:r w:rsidR="00E30FDC" w:rsidRPr="00D91B67">
        <w:rPr>
          <w:rFonts w:ascii="Times New Roman" w:hAnsi="Times New Roman"/>
          <w:sz w:val="28"/>
          <w:szCs w:val="28"/>
        </w:rPr>
        <w:t>тябрь, май</w:t>
      </w:r>
      <w:r w:rsidRPr="00D91B67">
        <w:rPr>
          <w:rFonts w:ascii="Times New Roman" w:hAnsi="Times New Roman"/>
          <w:sz w:val="28"/>
          <w:szCs w:val="28"/>
        </w:rPr>
        <w:t>).</w:t>
      </w:r>
      <w:r w:rsidR="00FA7542" w:rsidRPr="00D91B67">
        <w:rPr>
          <w:rFonts w:ascii="Times New Roman" w:hAnsi="Times New Roman"/>
          <w:sz w:val="28"/>
          <w:szCs w:val="28"/>
          <w:u w:val="single"/>
        </w:rPr>
        <w:t>, конкурс «Салют, Победа!», Участие в городском Параде юноармейцев</w:t>
      </w:r>
      <w:r w:rsidR="002F6CFA" w:rsidRPr="00D91B67">
        <w:rPr>
          <w:rFonts w:ascii="Times New Roman" w:hAnsi="Times New Roman"/>
          <w:sz w:val="28"/>
          <w:szCs w:val="28"/>
          <w:u w:val="single"/>
        </w:rPr>
        <w:t xml:space="preserve"> участие  в </w:t>
      </w:r>
      <w:r w:rsidR="00E30F01" w:rsidRPr="00D91B67">
        <w:rPr>
          <w:rFonts w:ascii="Times New Roman" w:hAnsi="Times New Roman"/>
          <w:sz w:val="28"/>
          <w:szCs w:val="28"/>
          <w:u w:val="single"/>
        </w:rPr>
        <w:t xml:space="preserve"> республиканском </w:t>
      </w:r>
      <w:r w:rsidR="002F6CFA" w:rsidRPr="00D91B67">
        <w:rPr>
          <w:rFonts w:ascii="Times New Roman" w:hAnsi="Times New Roman"/>
          <w:sz w:val="28"/>
          <w:szCs w:val="28"/>
          <w:u w:val="single"/>
        </w:rPr>
        <w:t>межссузовс</w:t>
      </w:r>
      <w:r w:rsidR="00E30F01" w:rsidRPr="00D91B67">
        <w:rPr>
          <w:rFonts w:ascii="Times New Roman" w:hAnsi="Times New Roman"/>
          <w:sz w:val="28"/>
          <w:szCs w:val="28"/>
          <w:u w:val="single"/>
        </w:rPr>
        <w:t>ком Фестивале кино «Алтн альмн»,</w:t>
      </w:r>
      <w:r w:rsidR="002F6CFA" w:rsidRPr="00D91B67">
        <w:rPr>
          <w:rFonts w:ascii="Times New Roman" w:hAnsi="Times New Roman"/>
          <w:sz w:val="28"/>
          <w:szCs w:val="28"/>
          <w:u w:val="single"/>
        </w:rPr>
        <w:t xml:space="preserve"> в предновогоднем флэшмобе «Старт новогодним праздникам -2017»</w:t>
      </w:r>
    </w:p>
    <w:p w:rsidR="0016242C" w:rsidRPr="00D91B67" w:rsidRDefault="0016242C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  <w:u w:val="single"/>
        </w:rPr>
        <w:t>Научно-исследовательская работа студентов</w:t>
      </w:r>
      <w:r w:rsidRPr="00D91B67">
        <w:rPr>
          <w:rFonts w:ascii="Times New Roman" w:hAnsi="Times New Roman"/>
          <w:sz w:val="28"/>
          <w:szCs w:val="28"/>
        </w:rPr>
        <w:t xml:space="preserve"> организуется в рамках учебных занятий и во внеурочное время:</w:t>
      </w:r>
    </w:p>
    <w:p w:rsidR="007F46D8" w:rsidRPr="00D91B67" w:rsidRDefault="007F46D8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- Участие в инновационном проекте «УМНИК</w:t>
      </w:r>
      <w:r w:rsidR="002F6CFA" w:rsidRPr="00D91B67">
        <w:rPr>
          <w:rFonts w:ascii="Times New Roman" w:hAnsi="Times New Roman"/>
          <w:sz w:val="28"/>
          <w:szCs w:val="28"/>
        </w:rPr>
        <w:t>-2016»</w:t>
      </w:r>
    </w:p>
    <w:p w:rsidR="0016242C" w:rsidRPr="00D91B67" w:rsidRDefault="0016242C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  <w:u w:val="single"/>
        </w:rPr>
        <w:t>Профориентационная работа</w:t>
      </w:r>
      <w:r w:rsidRPr="00D91B67">
        <w:rPr>
          <w:rFonts w:ascii="Times New Roman" w:hAnsi="Times New Roman"/>
          <w:sz w:val="28"/>
          <w:szCs w:val="28"/>
        </w:rPr>
        <w:t xml:space="preserve"> направлена на формирование профессиональных компетенций будущего специалиста осуществляется в следующих формах: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 xml:space="preserve">студенческой агитбригады «Выбирай наш колледж!» в общеобразовательных школах Городовиковского и Яшалтинского районов, Ростовской области, Ставропольского края; 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неделя профессионального мастерства «Лучш</w:t>
      </w:r>
      <w:r w:rsidR="00E30F01" w:rsidRPr="00D91B67">
        <w:rPr>
          <w:rFonts w:ascii="Times New Roman" w:hAnsi="Times New Roman"/>
          <w:sz w:val="28"/>
          <w:szCs w:val="28"/>
        </w:rPr>
        <w:t xml:space="preserve">ий по профессии» (апрель 2016 </w:t>
      </w:r>
      <w:r w:rsidRPr="00D91B67">
        <w:rPr>
          <w:rFonts w:ascii="Times New Roman" w:hAnsi="Times New Roman"/>
          <w:sz w:val="28"/>
          <w:szCs w:val="28"/>
        </w:rPr>
        <w:t>г.);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день открытых дверей (</w:t>
      </w:r>
      <w:r w:rsidR="00E30F01" w:rsidRPr="00D91B67">
        <w:rPr>
          <w:rFonts w:ascii="Times New Roman" w:hAnsi="Times New Roman"/>
          <w:sz w:val="28"/>
          <w:szCs w:val="28"/>
        </w:rPr>
        <w:t>март</w:t>
      </w:r>
      <w:r w:rsidRPr="00D91B67">
        <w:rPr>
          <w:rFonts w:ascii="Times New Roman" w:hAnsi="Times New Roman"/>
          <w:sz w:val="28"/>
          <w:szCs w:val="28"/>
        </w:rPr>
        <w:t xml:space="preserve"> 201</w:t>
      </w:r>
      <w:r w:rsidR="00E30F01" w:rsidRPr="00D91B67">
        <w:rPr>
          <w:rFonts w:ascii="Times New Roman" w:hAnsi="Times New Roman"/>
          <w:sz w:val="28"/>
          <w:szCs w:val="28"/>
        </w:rPr>
        <w:t xml:space="preserve">6 </w:t>
      </w:r>
      <w:r w:rsidRPr="00D91B67">
        <w:rPr>
          <w:rFonts w:ascii="Times New Roman" w:hAnsi="Times New Roman"/>
          <w:sz w:val="28"/>
          <w:szCs w:val="28"/>
        </w:rPr>
        <w:t>г).</w:t>
      </w:r>
    </w:p>
    <w:p w:rsidR="0016242C" w:rsidRPr="00D91B67" w:rsidRDefault="0016242C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  <w:u w:val="single"/>
        </w:rPr>
        <w:t>Культурно-массовая и творческая деятельность</w:t>
      </w:r>
      <w:r w:rsidRPr="00D91B67">
        <w:rPr>
          <w:rFonts w:ascii="Times New Roman" w:hAnsi="Times New Roman"/>
          <w:sz w:val="28"/>
          <w:szCs w:val="28"/>
        </w:rPr>
        <w:t xml:space="preserve"> в колледже охватывает студентов всех курсов, специальностей: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«Татьянин день» в честь российского студенчества;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 xml:space="preserve">Участие в районном параде юнармейцев «На знамя Победы ровняем шаг», шествии колонн, акции «Бессмертный полк»; </w:t>
      </w:r>
    </w:p>
    <w:p w:rsidR="00E30F01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 xml:space="preserve">Конкурс поделок «Чудеса своими руками», 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 xml:space="preserve">Торжественное </w:t>
      </w:r>
      <w:r w:rsidR="00E30F01" w:rsidRPr="00D91B67">
        <w:rPr>
          <w:rFonts w:ascii="Times New Roman" w:hAnsi="Times New Roman"/>
          <w:sz w:val="28"/>
          <w:szCs w:val="28"/>
        </w:rPr>
        <w:t>открытие автодрома Башантинского колл</w:t>
      </w:r>
      <w:r w:rsidRPr="00D91B67">
        <w:rPr>
          <w:rFonts w:ascii="Times New Roman" w:hAnsi="Times New Roman"/>
          <w:sz w:val="28"/>
          <w:szCs w:val="28"/>
        </w:rPr>
        <w:t xml:space="preserve">еджа; 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 xml:space="preserve">Участие во Всероссийской акции «День Героев Отечества»; 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Новогодний бал маскарад «Волшебная страна»;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Празднование национальных праздников «Цаган-Сар» и «Масленица»;</w:t>
      </w:r>
    </w:p>
    <w:p w:rsidR="0016242C" w:rsidRPr="00D91B67" w:rsidRDefault="0016242C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  <w:u w:val="single"/>
        </w:rPr>
        <w:t>Спортивно-оздоровительная деятельность</w:t>
      </w:r>
      <w:r w:rsidRPr="00D91B67">
        <w:rPr>
          <w:rFonts w:ascii="Times New Roman" w:hAnsi="Times New Roman"/>
          <w:sz w:val="28"/>
          <w:szCs w:val="28"/>
        </w:rPr>
        <w:t xml:space="preserve"> в колледже осуществляется в различных направлениях: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спортивные секции (баскетбол, футбол, волейбол, настольный теннис, легкая атлетика, бодибилдинг, шахматы) – 1</w:t>
      </w:r>
      <w:r w:rsidR="00FA7542" w:rsidRPr="00D91B67">
        <w:rPr>
          <w:rFonts w:ascii="Times New Roman" w:hAnsi="Times New Roman"/>
          <w:sz w:val="28"/>
          <w:szCs w:val="28"/>
        </w:rPr>
        <w:t>80</w:t>
      </w:r>
      <w:r w:rsidRPr="00D91B67">
        <w:rPr>
          <w:rFonts w:ascii="Times New Roman" w:hAnsi="Times New Roman"/>
          <w:sz w:val="28"/>
          <w:szCs w:val="28"/>
        </w:rPr>
        <w:t xml:space="preserve"> чел.;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спортивные соревнования «Веселые старты», «День туриста»;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«День здоровья» (сентябрь 201</w:t>
      </w:r>
      <w:r w:rsidR="00FA7542" w:rsidRPr="00D91B67">
        <w:rPr>
          <w:rFonts w:ascii="Times New Roman" w:hAnsi="Times New Roman"/>
          <w:sz w:val="28"/>
          <w:szCs w:val="28"/>
        </w:rPr>
        <w:t>6</w:t>
      </w:r>
      <w:r w:rsidRPr="00D91B67">
        <w:rPr>
          <w:rFonts w:ascii="Times New Roman" w:hAnsi="Times New Roman"/>
          <w:sz w:val="28"/>
          <w:szCs w:val="28"/>
        </w:rPr>
        <w:t xml:space="preserve">г.); 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конкурс плакатов по спортивной и оздоровительной тематике;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Районный турнир по мини-футболу среди юношей, посвященный Дню защитника Отечества;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Спартакиада колледжа (легкая атлетика, баскетбол, волейбол, футбол, настольный теннис);</w:t>
      </w:r>
    </w:p>
    <w:p w:rsidR="0016242C" w:rsidRPr="00D91B67" w:rsidRDefault="00FA7542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Соревнования по баскетболу среди девушек</w:t>
      </w:r>
      <w:r w:rsidR="0016242C" w:rsidRPr="00D91B67">
        <w:rPr>
          <w:rFonts w:ascii="Times New Roman" w:hAnsi="Times New Roman"/>
          <w:sz w:val="28"/>
          <w:szCs w:val="28"/>
        </w:rPr>
        <w:t>;</w:t>
      </w:r>
    </w:p>
    <w:p w:rsidR="00FA7542" w:rsidRPr="00D91B67" w:rsidRDefault="00FA7542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«А ну-ка, парни!»;</w:t>
      </w:r>
    </w:p>
    <w:p w:rsidR="00FA7542" w:rsidRPr="00D91B67" w:rsidRDefault="00FA7542" w:rsidP="00FA7542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«А ну-ка, девушки»;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lastRenderedPageBreak/>
        <w:t>Международный рейтинговый турнир по ш</w:t>
      </w:r>
      <w:r w:rsidR="00FA7542" w:rsidRPr="00D91B67">
        <w:rPr>
          <w:rFonts w:ascii="Times New Roman" w:hAnsi="Times New Roman"/>
          <w:sz w:val="28"/>
          <w:szCs w:val="28"/>
        </w:rPr>
        <w:t>ахматам «Башантинская весна 2016»;</w:t>
      </w:r>
    </w:p>
    <w:p w:rsidR="0016242C" w:rsidRPr="00D91B67" w:rsidRDefault="0016242C" w:rsidP="008C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  <w:u w:val="single"/>
        </w:rPr>
        <w:t>Оказание правовой и социальной помощи</w:t>
      </w:r>
      <w:r w:rsidRPr="00D91B67">
        <w:rPr>
          <w:rFonts w:ascii="Times New Roman" w:hAnsi="Times New Roman"/>
          <w:sz w:val="28"/>
          <w:szCs w:val="28"/>
        </w:rPr>
        <w:t xml:space="preserve"> детям-сиротам и детям, оставшимися без попечения родителей и из их числа осуществляется через: 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выявление сведений жилищного вопроса детей-сирот;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 xml:space="preserve"> посещение детей – сирот по месту проживания;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 xml:space="preserve"> составление актов ЖБУ;</w:t>
      </w:r>
    </w:p>
    <w:p w:rsidR="0016242C" w:rsidRPr="00D91B67" w:rsidRDefault="0016242C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B67">
        <w:rPr>
          <w:rFonts w:ascii="Times New Roman" w:hAnsi="Times New Roman"/>
          <w:sz w:val="28"/>
          <w:szCs w:val="28"/>
        </w:rPr>
        <w:t>индивидуальные консультации по денежным выплатам, рациональному использованию материальных средств, умению вести домашнее хозяйство</w:t>
      </w:r>
      <w:r w:rsidR="00E73EA0" w:rsidRPr="00D91B67">
        <w:rPr>
          <w:rFonts w:ascii="Times New Roman" w:hAnsi="Times New Roman"/>
          <w:sz w:val="28"/>
          <w:szCs w:val="28"/>
        </w:rPr>
        <w:t>.</w:t>
      </w:r>
    </w:p>
    <w:p w:rsidR="00E73EA0" w:rsidRPr="00A94199" w:rsidRDefault="00E73EA0" w:rsidP="008C31E1">
      <w:pPr>
        <w:pStyle w:val="14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6385B" w:rsidRPr="00C6385B" w:rsidRDefault="00C6385B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85B">
        <w:rPr>
          <w:rFonts w:ascii="Times New Roman" w:hAnsi="Times New Roman"/>
          <w:b/>
          <w:sz w:val="28"/>
          <w:szCs w:val="28"/>
        </w:rPr>
        <w:t>Спортивно-массовая работа</w:t>
      </w:r>
    </w:p>
    <w:p w:rsidR="00C6385B" w:rsidRPr="00C6385B" w:rsidRDefault="00C6385B" w:rsidP="008C3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85B">
        <w:rPr>
          <w:rFonts w:ascii="Times New Roman" w:hAnsi="Times New Roman"/>
          <w:b/>
          <w:sz w:val="28"/>
          <w:szCs w:val="28"/>
        </w:rPr>
        <w:t>Анализ участия студентов колледжа в физкультурно-оздоровительных мероприятиях</w:t>
      </w:r>
    </w:p>
    <w:p w:rsidR="00C6385B" w:rsidRDefault="00C6385B" w:rsidP="008C3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85B">
        <w:rPr>
          <w:rFonts w:ascii="Times New Roman" w:hAnsi="Times New Roman"/>
          <w:sz w:val="28"/>
          <w:szCs w:val="28"/>
        </w:rPr>
        <w:t>(% рассчитывается от общего количества студентов, без учета освобожденных по состоянию здоровья)</w:t>
      </w:r>
    </w:p>
    <w:p w:rsidR="00E73EA0" w:rsidRPr="00C6385B" w:rsidRDefault="00E73EA0" w:rsidP="00E73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85B">
        <w:rPr>
          <w:rFonts w:ascii="Times New Roman" w:hAnsi="Times New Roman"/>
          <w:sz w:val="24"/>
          <w:szCs w:val="24"/>
        </w:rPr>
        <w:t>Таблица 3</w:t>
      </w:r>
      <w:r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72"/>
        <w:gridCol w:w="1772"/>
        <w:gridCol w:w="1683"/>
        <w:gridCol w:w="1683"/>
      </w:tblGrid>
      <w:tr w:rsidR="00C6385B" w:rsidRPr="00D84DFA" w:rsidTr="00D84DFA">
        <w:tc>
          <w:tcPr>
            <w:tcW w:w="2376" w:type="dxa"/>
            <w:vMerge w:val="restart"/>
            <w:shd w:val="clear" w:color="auto" w:fill="auto"/>
          </w:tcPr>
          <w:p w:rsidR="00C6385B" w:rsidRPr="00D84DFA" w:rsidRDefault="00C6385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720A" w:rsidRPr="00D84DFA" w:rsidRDefault="0041720A" w:rsidP="00417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2015 г. соревнования</w:t>
            </w:r>
          </w:p>
          <w:p w:rsidR="00C6385B" w:rsidRPr="00D84DFA" w:rsidRDefault="0041720A" w:rsidP="00417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(на 01.01.2015 г.)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41720A" w:rsidRPr="00D84DFA" w:rsidRDefault="0041720A" w:rsidP="00417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84DFA">
              <w:rPr>
                <w:rFonts w:ascii="Times New Roman" w:hAnsi="Times New Roman"/>
                <w:sz w:val="28"/>
                <w:szCs w:val="28"/>
              </w:rPr>
              <w:t xml:space="preserve"> г. соревнования</w:t>
            </w:r>
          </w:p>
          <w:p w:rsidR="00C6385B" w:rsidRPr="00D84DFA" w:rsidRDefault="0041720A" w:rsidP="00417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(на 01.01.201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84DFA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C6385B" w:rsidRPr="00D84DFA" w:rsidTr="00D84DFA">
        <w:tc>
          <w:tcPr>
            <w:tcW w:w="2376" w:type="dxa"/>
            <w:vMerge/>
            <w:shd w:val="clear" w:color="auto" w:fill="auto"/>
          </w:tcPr>
          <w:p w:rsidR="00C6385B" w:rsidRPr="00D84DFA" w:rsidRDefault="00C6385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C6385B" w:rsidRPr="00D84DFA" w:rsidRDefault="00C6385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72" w:type="dxa"/>
            <w:shd w:val="clear" w:color="auto" w:fill="auto"/>
          </w:tcPr>
          <w:p w:rsidR="00C6385B" w:rsidRPr="00D84DFA" w:rsidRDefault="00C6385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83" w:type="dxa"/>
            <w:shd w:val="clear" w:color="auto" w:fill="auto"/>
          </w:tcPr>
          <w:p w:rsidR="00C6385B" w:rsidRPr="00D84DFA" w:rsidRDefault="00C6385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83" w:type="dxa"/>
            <w:shd w:val="clear" w:color="auto" w:fill="auto"/>
          </w:tcPr>
          <w:p w:rsidR="00C6385B" w:rsidRPr="00D84DFA" w:rsidRDefault="00C6385B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720A" w:rsidRPr="00D84DFA" w:rsidTr="00D84DFA">
        <w:tc>
          <w:tcPr>
            <w:tcW w:w="2376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Футбол (мини футбол)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41720A" w:rsidRPr="00D84DFA" w:rsidTr="00D84DFA">
        <w:tc>
          <w:tcPr>
            <w:tcW w:w="2376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Кросс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</w:tr>
      <w:tr w:rsidR="0041720A" w:rsidRPr="00D84DFA" w:rsidTr="00D84DFA">
        <w:tc>
          <w:tcPr>
            <w:tcW w:w="2376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</w:tr>
      <w:tr w:rsidR="0041720A" w:rsidRPr="00D84DFA" w:rsidTr="00D84DFA">
        <w:tc>
          <w:tcPr>
            <w:tcW w:w="2376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41720A" w:rsidRPr="00D84DFA" w:rsidTr="00D84DFA">
        <w:tc>
          <w:tcPr>
            <w:tcW w:w="2376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41720A" w:rsidRPr="00D84DFA" w:rsidTr="00D84DFA">
        <w:tc>
          <w:tcPr>
            <w:tcW w:w="2376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41720A" w:rsidRPr="00D84DFA" w:rsidTr="00D84DFA">
        <w:tc>
          <w:tcPr>
            <w:tcW w:w="2376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41720A" w:rsidRPr="00D84DFA" w:rsidTr="00D84DFA">
        <w:tc>
          <w:tcPr>
            <w:tcW w:w="2376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Шашки, шахматы, армрестлинг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41720A" w:rsidRPr="00D84DFA" w:rsidTr="00D84DFA">
        <w:tc>
          <w:tcPr>
            <w:tcW w:w="2376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Туризм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72" w:type="dxa"/>
            <w:shd w:val="clear" w:color="auto" w:fill="auto"/>
          </w:tcPr>
          <w:p w:rsidR="0041720A" w:rsidRPr="00D84DFA" w:rsidRDefault="0041720A" w:rsidP="00D5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FA"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83" w:type="dxa"/>
            <w:shd w:val="clear" w:color="auto" w:fill="auto"/>
          </w:tcPr>
          <w:p w:rsidR="0041720A" w:rsidRPr="00D84DFA" w:rsidRDefault="0041720A" w:rsidP="008C3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</w:tr>
    </w:tbl>
    <w:p w:rsidR="00F5262A" w:rsidRDefault="00F5262A" w:rsidP="008C31E1">
      <w:pPr>
        <w:pStyle w:val="1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6242C">
        <w:rPr>
          <w:rFonts w:ascii="Times New Roman" w:hAnsi="Times New Roman"/>
          <w:b/>
          <w:sz w:val="28"/>
          <w:szCs w:val="28"/>
        </w:rPr>
        <w:t xml:space="preserve">Выводы по разделу: </w:t>
      </w:r>
    </w:p>
    <w:p w:rsidR="0088251A" w:rsidRPr="0016242C" w:rsidRDefault="00F5262A" w:rsidP="008C31E1">
      <w:pPr>
        <w:pStyle w:val="14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242C">
        <w:rPr>
          <w:rFonts w:ascii="Times New Roman" w:hAnsi="Times New Roman"/>
          <w:b/>
          <w:sz w:val="28"/>
          <w:szCs w:val="28"/>
        </w:rPr>
        <w:t>Состояние воспитательной работы позволяет сделать вывод о том, что колледжем разработана необходимая –</w:t>
      </w:r>
      <w:r w:rsidR="00E30FDC">
        <w:rPr>
          <w:rFonts w:ascii="Times New Roman" w:hAnsi="Times New Roman"/>
          <w:b/>
          <w:sz w:val="28"/>
          <w:szCs w:val="28"/>
        </w:rPr>
        <w:t xml:space="preserve"> </w:t>
      </w:r>
      <w:r w:rsidRPr="0016242C">
        <w:rPr>
          <w:rFonts w:ascii="Times New Roman" w:hAnsi="Times New Roman"/>
          <w:b/>
          <w:sz w:val="28"/>
          <w:szCs w:val="28"/>
        </w:rPr>
        <w:t>правовая база организации воспитательной работы.</w:t>
      </w:r>
    </w:p>
    <w:p w:rsidR="00F5262A" w:rsidRPr="0016242C" w:rsidRDefault="00F5262A" w:rsidP="008C31E1">
      <w:pPr>
        <w:pStyle w:val="14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242C">
        <w:rPr>
          <w:rFonts w:ascii="Times New Roman" w:hAnsi="Times New Roman"/>
          <w:b/>
          <w:sz w:val="28"/>
          <w:szCs w:val="28"/>
        </w:rPr>
        <w:t>Содержание и формы внеаудиторной работы со студентами ориентированы</w:t>
      </w:r>
      <w:r w:rsidR="00733714" w:rsidRPr="0016242C">
        <w:rPr>
          <w:rFonts w:ascii="Times New Roman" w:hAnsi="Times New Roman"/>
          <w:b/>
          <w:sz w:val="28"/>
          <w:szCs w:val="28"/>
        </w:rPr>
        <w:t xml:space="preserve"> на активность и деятельность самих студентов, на проявление ими самостоятельности в организации проведения мероприятий, направлена воспитание творческой инициативы, разносторонних способностей, формирования гражданской позиции, что соответствует современным требованиям, предъявляемым при подготовке специалистов.</w:t>
      </w:r>
      <w:r w:rsidRPr="0016242C">
        <w:rPr>
          <w:rFonts w:ascii="Times New Roman" w:hAnsi="Times New Roman"/>
          <w:b/>
          <w:sz w:val="28"/>
          <w:szCs w:val="28"/>
        </w:rPr>
        <w:t xml:space="preserve"> </w:t>
      </w:r>
    </w:p>
    <w:p w:rsidR="00F5262A" w:rsidRPr="0016242C" w:rsidRDefault="00F5262A" w:rsidP="008C31E1">
      <w:pPr>
        <w:pStyle w:val="1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195E" w:rsidRDefault="0062195E" w:rsidP="00D42CB1">
      <w:pPr>
        <w:pStyle w:val="1"/>
        <w:rPr>
          <w:rFonts w:eastAsia="Times New Roman"/>
          <w:lang w:eastAsia="ru-RU"/>
        </w:rPr>
      </w:pPr>
      <w:bookmarkStart w:id="148" w:name="_Toc476238288"/>
      <w:bookmarkStart w:id="149" w:name="_Toc476238465"/>
      <w:bookmarkStart w:id="150" w:name="_Toc476292880"/>
      <w:r>
        <w:rPr>
          <w:rFonts w:eastAsia="Times New Roman"/>
          <w:lang w:eastAsia="ru-RU"/>
        </w:rPr>
        <w:lastRenderedPageBreak/>
        <w:t>Раздел 7</w:t>
      </w:r>
      <w:r w:rsidRPr="00FF664D">
        <w:rPr>
          <w:rFonts w:eastAsia="Times New Roman"/>
          <w:lang w:eastAsia="ru-RU"/>
        </w:rPr>
        <w:t xml:space="preserve">. </w:t>
      </w:r>
      <w:r w:rsidRPr="0062195E">
        <w:rPr>
          <w:rFonts w:eastAsia="Times New Roman"/>
          <w:lang w:eastAsia="ru-RU"/>
        </w:rPr>
        <w:t>Заключение</w:t>
      </w:r>
      <w:bookmarkEnd w:id="148"/>
      <w:bookmarkEnd w:id="149"/>
      <w:bookmarkEnd w:id="150"/>
    </w:p>
    <w:p w:rsidR="00E30FDC" w:rsidRPr="0062195E" w:rsidRDefault="00E30FDC" w:rsidP="008C3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2195E" w:rsidRPr="00FF664D" w:rsidRDefault="008607D1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Принимая </w:t>
      </w:r>
      <w:r w:rsidR="0062195E"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внимание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 в</w:t>
      </w:r>
      <w:r w:rsidR="0062195E"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ышеизложенную информацию</w:t>
      </w:r>
      <w:r w:rsidR="00621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195E"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деятельности колледжа за отчетный период и ее всесторонний анализ, можно с уверенностью сделать вывод о достаточном</w:t>
      </w:r>
      <w:r w:rsidR="00621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195E"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 подготовки специалистов среднего    профессионального образования</w:t>
      </w:r>
      <w:r w:rsidR="00621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195E"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всем основным образовательным программам, реализуемым в колледже. </w:t>
      </w:r>
    </w:p>
    <w:p w:rsidR="0062195E" w:rsidRPr="00FF664D" w:rsidRDefault="00E16046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Колледже построена и</w:t>
      </w:r>
      <w:r w:rsidR="0062195E"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действует отлаженная и целенаправленная система  подготовки  специалистов, отвечающая современным требованиям. 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и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подготовки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пециалистов в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колледже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соответствует </w:t>
      </w:r>
    </w:p>
    <w:p w:rsidR="0062195E" w:rsidRPr="00FF664D" w:rsidRDefault="0062195E" w:rsidP="008C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требованиям Федеральных государственных  образовательных  стандартов  и </w:t>
      </w:r>
    </w:p>
    <w:p w:rsidR="0062195E" w:rsidRDefault="0062195E" w:rsidP="008C3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запросам работодателей. </w:t>
      </w:r>
    </w:p>
    <w:p w:rsidR="003B2D5B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Организационная структура колледжа в полной мере обеспечивает выполнение требований лицензии на образовательную деятельность, выданной колледжу, и дает возможность качественно реализовывать образовательный процесс. Организационная структура колледжа и собственная нормативная и организационно-распорядительная документация соответствуют действующему законодательству и 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Положению о Башантинском колледже (филиале) «КалмГУ»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способствуют решению Колледжем задач по  подготовке  квалифицированных  специалистов,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востребованных  рынком труда.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Сформированные в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Колледже системы управления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документаци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онного  обеспечения управления, обеспечивающие реализацию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профессиональных  программ  в соответствии с ФГОС, соответствуют 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Положению о Башантинском колледже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(филиале) «КалмГУ»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2D5B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целью  формирования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контингента обучающихся в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колледже проводится  системная  работа  по  профориентации молодежи,  используются такие  формы как: дни открытых дверей, рекламные  акции,  учас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тие  в выставках  и  ярмарках.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 приемн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комиссии    осуществляется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основе правовых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документов, соответствующих нормативным актам Министерства образования и науки РФ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с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пециалистов   полностью соответствует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 государственным образовательным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стандартам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ветствующим специальностям.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чебно-методическое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  реа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лизуемых колледжем основных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программ,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 осуществлять  учебный  процесс на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должном   учебном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учебно-методическом   уровне.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колледжа  соответствуют требованиям ФГОС. П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всем направлениям подготовки р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азработаны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учебные планы, соответствующие требованиям 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Рабочие программы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все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учебным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дисциплинам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(предметам, междисциплинарным  курсам,  профессиональным  модулям)  и  необходимое </w:t>
      </w:r>
      <w:bookmarkStart w:id="151" w:name="85"/>
      <w:bookmarkEnd w:id="151"/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 их  реализации  учебно-методическое  обеспечение  есть  в  наличии. </w:t>
      </w:r>
    </w:p>
    <w:p w:rsidR="0062195E" w:rsidRPr="00FF664D" w:rsidRDefault="003B2D5B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195E"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Библиотечный  фонд  регулярно обновляется и пополняется современной учебно-методической литературой. 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Укомплектованность  образовательного  процесса  источниками  учебной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соответствует требованиям ФГОС. 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кадрового обеспечения учебного процесса показывает, что обеспеченность всех образовательных программ колледжа квалифицированным преподавательским  составом соответствует  требованиям ФГОС.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колледже уделяется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 повышен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ию квалификации преподавателей и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руководящих работников, а также работе с начинающими преподавателями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информатизации учебного процесса находится на достаточно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высоком уровне. Имеется достаточное количество компьютерной техники и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необходимого  программного обеспечения.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учебном  процессе  активно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  современные  информационные  технологии  и  электронные образовательные ресурсы.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Материально-техническая база в колледже позволяет вести подготовку специалистов в соответствии с требованиями 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 промежуточной и итоговой аттестации, а также результаты тестирования студентов в процессе самообследования свидетельствуют о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хорошей подготовке студентов и выполнении требований Федеральных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образовательных стандартов.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</w:t>
      </w:r>
      <w:r w:rsidR="00F41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я,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определяющие качество подготовки специалистов,</w:t>
      </w:r>
      <w:r w:rsidR="003B2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соответствуют  требованиям нормативных документов.  Кадровое  обеспечение образовательного процесса, а именно численность педагогического персонала и  его  квалификация  соответствуют требованиям. </w:t>
      </w:r>
    </w:p>
    <w:p w:rsidR="0062195E" w:rsidRPr="00FF664D" w:rsidRDefault="0062195E" w:rsidP="008C31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условиях  повышения требований к качеству подготовки специалистов,  коллектив  колледжа зарекомендовал  себя  как профессиональный,  творческий  и  эффективный коллектив  педагогов, способный обеспечивать качественное  обучение и воспитание </w:t>
      </w:r>
      <w:r w:rsidR="00E16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молодого поколения,</w:t>
      </w:r>
      <w:r w:rsidRPr="00FF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осуществлять подготовку квалифицированных специалистов, востребованных экономикой региона.</w:t>
      </w:r>
    </w:p>
    <w:p w:rsidR="0062195E" w:rsidRPr="00FF664D" w:rsidRDefault="0062195E" w:rsidP="008C31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30E2" w:rsidRPr="003530E2" w:rsidRDefault="003530E2" w:rsidP="008C31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30E2" w:rsidRPr="003530E2" w:rsidRDefault="003530E2" w:rsidP="008C31E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sectPr w:rsidR="003530E2" w:rsidRPr="003530E2" w:rsidSect="004F722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93" w:rsidRDefault="00B73593" w:rsidP="00F414A8">
      <w:pPr>
        <w:spacing w:after="0" w:line="240" w:lineRule="auto"/>
      </w:pPr>
      <w:r>
        <w:separator/>
      </w:r>
    </w:p>
  </w:endnote>
  <w:endnote w:type="continuationSeparator" w:id="0">
    <w:p w:rsidR="00B73593" w:rsidRDefault="00B73593" w:rsidP="00F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19" w:rsidRPr="006E1263" w:rsidRDefault="00DD077F">
    <w:pPr>
      <w:pStyle w:val="af2"/>
      <w:jc w:val="right"/>
      <w:rPr>
        <w:rFonts w:ascii="Times New Roman" w:hAnsi="Times New Roman"/>
        <w:sz w:val="28"/>
        <w:szCs w:val="28"/>
      </w:rPr>
    </w:pPr>
    <w:r w:rsidRPr="006E1263">
      <w:rPr>
        <w:rFonts w:ascii="Times New Roman" w:hAnsi="Times New Roman"/>
        <w:sz w:val="28"/>
        <w:szCs w:val="28"/>
      </w:rPr>
      <w:fldChar w:fldCharType="begin"/>
    </w:r>
    <w:r w:rsidR="00AA6619" w:rsidRPr="006E1263">
      <w:rPr>
        <w:rFonts w:ascii="Times New Roman" w:hAnsi="Times New Roman"/>
        <w:sz w:val="28"/>
        <w:szCs w:val="28"/>
      </w:rPr>
      <w:instrText>PAGE   \* MERGEFORMAT</w:instrText>
    </w:r>
    <w:r w:rsidRPr="006E1263">
      <w:rPr>
        <w:rFonts w:ascii="Times New Roman" w:hAnsi="Times New Roman"/>
        <w:sz w:val="28"/>
        <w:szCs w:val="28"/>
      </w:rPr>
      <w:fldChar w:fldCharType="separate"/>
    </w:r>
    <w:r w:rsidR="00750132">
      <w:rPr>
        <w:rFonts w:ascii="Times New Roman" w:hAnsi="Times New Roman"/>
        <w:noProof/>
        <w:sz w:val="28"/>
        <w:szCs w:val="28"/>
      </w:rPr>
      <w:t>2</w:t>
    </w:r>
    <w:r w:rsidRPr="006E1263">
      <w:rPr>
        <w:rFonts w:ascii="Times New Roman" w:hAnsi="Times New Roman"/>
        <w:sz w:val="28"/>
        <w:szCs w:val="28"/>
      </w:rPr>
      <w:fldChar w:fldCharType="end"/>
    </w:r>
  </w:p>
  <w:p w:rsidR="00AA6619" w:rsidRDefault="00AA661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93" w:rsidRDefault="00B73593" w:rsidP="00F414A8">
      <w:pPr>
        <w:spacing w:after="0" w:line="240" w:lineRule="auto"/>
      </w:pPr>
      <w:r>
        <w:separator/>
      </w:r>
    </w:p>
  </w:footnote>
  <w:footnote w:type="continuationSeparator" w:id="0">
    <w:p w:rsidR="00B73593" w:rsidRDefault="00B73593" w:rsidP="00F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AAE38"/>
    <w:multiLevelType w:val="hybridMultilevel"/>
    <w:tmpl w:val="7958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1303F"/>
    <w:multiLevelType w:val="hybridMultilevel"/>
    <w:tmpl w:val="FA5A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653"/>
    <w:multiLevelType w:val="hybridMultilevel"/>
    <w:tmpl w:val="F2E6FA94"/>
    <w:lvl w:ilvl="0" w:tplc="40E27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F44D2C"/>
    <w:multiLevelType w:val="hybridMultilevel"/>
    <w:tmpl w:val="B05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558"/>
    <w:multiLevelType w:val="hybridMultilevel"/>
    <w:tmpl w:val="B5B21B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9E4798A"/>
    <w:multiLevelType w:val="hybridMultilevel"/>
    <w:tmpl w:val="D12C0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>
    <w:nsid w:val="19F20565"/>
    <w:multiLevelType w:val="hybridMultilevel"/>
    <w:tmpl w:val="3D369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675C0B"/>
    <w:multiLevelType w:val="hybridMultilevel"/>
    <w:tmpl w:val="D12C0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">
    <w:nsid w:val="20E36CD6"/>
    <w:multiLevelType w:val="hybridMultilevel"/>
    <w:tmpl w:val="FFFADB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085808"/>
    <w:multiLevelType w:val="hybridMultilevel"/>
    <w:tmpl w:val="079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671AD"/>
    <w:multiLevelType w:val="hybridMultilevel"/>
    <w:tmpl w:val="6128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52593"/>
    <w:multiLevelType w:val="hybridMultilevel"/>
    <w:tmpl w:val="49D6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D5BC9"/>
    <w:multiLevelType w:val="hybridMultilevel"/>
    <w:tmpl w:val="C2DB38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61355B2"/>
    <w:multiLevelType w:val="hybridMultilevel"/>
    <w:tmpl w:val="B6FC5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95155"/>
    <w:multiLevelType w:val="multilevel"/>
    <w:tmpl w:val="E2D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3401D"/>
    <w:multiLevelType w:val="hybridMultilevel"/>
    <w:tmpl w:val="4406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E0E88"/>
    <w:multiLevelType w:val="hybridMultilevel"/>
    <w:tmpl w:val="9544BA12"/>
    <w:lvl w:ilvl="0" w:tplc="F0A477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9C037D"/>
    <w:multiLevelType w:val="hybridMultilevel"/>
    <w:tmpl w:val="ED846036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003AF"/>
    <w:multiLevelType w:val="hybridMultilevel"/>
    <w:tmpl w:val="FFF2B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342ED"/>
    <w:multiLevelType w:val="multilevel"/>
    <w:tmpl w:val="6E2E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475D"/>
    <w:multiLevelType w:val="multilevel"/>
    <w:tmpl w:val="3CB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716EC"/>
    <w:multiLevelType w:val="hybridMultilevel"/>
    <w:tmpl w:val="3E52441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D7F4783"/>
    <w:multiLevelType w:val="multilevel"/>
    <w:tmpl w:val="D9E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603264"/>
    <w:multiLevelType w:val="multilevel"/>
    <w:tmpl w:val="D8E4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540A8"/>
    <w:multiLevelType w:val="hybridMultilevel"/>
    <w:tmpl w:val="718C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EF2BE"/>
    <w:multiLevelType w:val="hybridMultilevel"/>
    <w:tmpl w:val="93EA9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22B4627"/>
    <w:multiLevelType w:val="hybridMultilevel"/>
    <w:tmpl w:val="D12C0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7">
    <w:nsid w:val="6533253A"/>
    <w:multiLevelType w:val="hybridMultilevel"/>
    <w:tmpl w:val="31D62D20"/>
    <w:lvl w:ilvl="0" w:tplc="8A42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365FB6"/>
    <w:multiLevelType w:val="hybridMultilevel"/>
    <w:tmpl w:val="F34A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ADFF3"/>
    <w:multiLevelType w:val="hybridMultilevel"/>
    <w:tmpl w:val="54FAD5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E76714A"/>
    <w:multiLevelType w:val="hybridMultilevel"/>
    <w:tmpl w:val="BCC2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F5E04"/>
    <w:multiLevelType w:val="hybridMultilevel"/>
    <w:tmpl w:val="F02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076F"/>
    <w:multiLevelType w:val="hybridMultilevel"/>
    <w:tmpl w:val="D84EC600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938EB"/>
    <w:multiLevelType w:val="hybridMultilevel"/>
    <w:tmpl w:val="8D40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154A1"/>
    <w:multiLevelType w:val="hybridMultilevel"/>
    <w:tmpl w:val="EBA6E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B21AB"/>
    <w:multiLevelType w:val="hybridMultilevel"/>
    <w:tmpl w:val="C0EC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031B2"/>
    <w:multiLevelType w:val="hybridMultilevel"/>
    <w:tmpl w:val="D12C0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21"/>
  </w:num>
  <w:num w:numId="2">
    <w:abstractNumId w:val="34"/>
  </w:num>
  <w:num w:numId="3">
    <w:abstractNumId w:val="6"/>
  </w:num>
  <w:num w:numId="4">
    <w:abstractNumId w:val="25"/>
  </w:num>
  <w:num w:numId="5">
    <w:abstractNumId w:val="0"/>
  </w:num>
  <w:num w:numId="6">
    <w:abstractNumId w:val="29"/>
  </w:num>
  <w:num w:numId="7">
    <w:abstractNumId w:val="12"/>
  </w:num>
  <w:num w:numId="8">
    <w:abstractNumId w:val="1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7"/>
  </w:num>
  <w:num w:numId="14">
    <w:abstractNumId w:val="36"/>
  </w:num>
  <w:num w:numId="15">
    <w:abstractNumId w:val="5"/>
  </w:num>
  <w:num w:numId="16">
    <w:abstractNumId w:val="26"/>
  </w:num>
  <w:num w:numId="17">
    <w:abstractNumId w:val="1"/>
  </w:num>
  <w:num w:numId="18">
    <w:abstractNumId w:val="23"/>
  </w:num>
  <w:num w:numId="19">
    <w:abstractNumId w:val="20"/>
  </w:num>
  <w:num w:numId="20">
    <w:abstractNumId w:val="14"/>
  </w:num>
  <w:num w:numId="21">
    <w:abstractNumId w:val="22"/>
  </w:num>
  <w:num w:numId="22">
    <w:abstractNumId w:val="19"/>
  </w:num>
  <w:num w:numId="23">
    <w:abstractNumId w:val="8"/>
  </w:num>
  <w:num w:numId="24">
    <w:abstractNumId w:val="33"/>
  </w:num>
  <w:num w:numId="25">
    <w:abstractNumId w:val="11"/>
  </w:num>
  <w:num w:numId="26">
    <w:abstractNumId w:val="35"/>
  </w:num>
  <w:num w:numId="27">
    <w:abstractNumId w:val="18"/>
  </w:num>
  <w:num w:numId="28">
    <w:abstractNumId w:val="2"/>
  </w:num>
  <w:num w:numId="29">
    <w:abstractNumId w:val="10"/>
  </w:num>
  <w:num w:numId="30">
    <w:abstractNumId w:val="13"/>
  </w:num>
  <w:num w:numId="31">
    <w:abstractNumId w:val="9"/>
  </w:num>
  <w:num w:numId="32">
    <w:abstractNumId w:val="28"/>
  </w:num>
  <w:num w:numId="33">
    <w:abstractNumId w:val="3"/>
  </w:num>
  <w:num w:numId="34">
    <w:abstractNumId w:val="24"/>
  </w:num>
  <w:num w:numId="35">
    <w:abstractNumId w:val="15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8DE"/>
    <w:rsid w:val="00003C19"/>
    <w:rsid w:val="00004EA9"/>
    <w:rsid w:val="00007E5C"/>
    <w:rsid w:val="00010481"/>
    <w:rsid w:val="0001079F"/>
    <w:rsid w:val="000116A7"/>
    <w:rsid w:val="00012126"/>
    <w:rsid w:val="000136EC"/>
    <w:rsid w:val="00014C87"/>
    <w:rsid w:val="00014DF9"/>
    <w:rsid w:val="00015912"/>
    <w:rsid w:val="00017F5A"/>
    <w:rsid w:val="00020D52"/>
    <w:rsid w:val="000218D2"/>
    <w:rsid w:val="00022179"/>
    <w:rsid w:val="00022A19"/>
    <w:rsid w:val="0002342F"/>
    <w:rsid w:val="00024B0B"/>
    <w:rsid w:val="00026969"/>
    <w:rsid w:val="00027FEB"/>
    <w:rsid w:val="00031F5D"/>
    <w:rsid w:val="000320EB"/>
    <w:rsid w:val="00040024"/>
    <w:rsid w:val="00043C84"/>
    <w:rsid w:val="00045E2F"/>
    <w:rsid w:val="0004759D"/>
    <w:rsid w:val="000479A3"/>
    <w:rsid w:val="00054343"/>
    <w:rsid w:val="000579FC"/>
    <w:rsid w:val="00057C66"/>
    <w:rsid w:val="00061AD8"/>
    <w:rsid w:val="000635C9"/>
    <w:rsid w:val="000636A2"/>
    <w:rsid w:val="00066B59"/>
    <w:rsid w:val="00066D94"/>
    <w:rsid w:val="00070485"/>
    <w:rsid w:val="00074D26"/>
    <w:rsid w:val="00075CBB"/>
    <w:rsid w:val="00076647"/>
    <w:rsid w:val="000768E7"/>
    <w:rsid w:val="00077EB8"/>
    <w:rsid w:val="000806C1"/>
    <w:rsid w:val="000824C1"/>
    <w:rsid w:val="00084201"/>
    <w:rsid w:val="0008666C"/>
    <w:rsid w:val="00087687"/>
    <w:rsid w:val="00087A7B"/>
    <w:rsid w:val="0009095C"/>
    <w:rsid w:val="00095511"/>
    <w:rsid w:val="00096435"/>
    <w:rsid w:val="000A06D2"/>
    <w:rsid w:val="000B2118"/>
    <w:rsid w:val="000B2A4B"/>
    <w:rsid w:val="000B3454"/>
    <w:rsid w:val="000B37F3"/>
    <w:rsid w:val="000B6F45"/>
    <w:rsid w:val="000C019B"/>
    <w:rsid w:val="000C122E"/>
    <w:rsid w:val="000C1C71"/>
    <w:rsid w:val="000C2A5B"/>
    <w:rsid w:val="000C67F7"/>
    <w:rsid w:val="000C6829"/>
    <w:rsid w:val="000C6D49"/>
    <w:rsid w:val="000D139F"/>
    <w:rsid w:val="000D282A"/>
    <w:rsid w:val="000D32DB"/>
    <w:rsid w:val="000D4A63"/>
    <w:rsid w:val="000D65F9"/>
    <w:rsid w:val="000D670E"/>
    <w:rsid w:val="000E0557"/>
    <w:rsid w:val="000E1970"/>
    <w:rsid w:val="000E2958"/>
    <w:rsid w:val="000E30CF"/>
    <w:rsid w:val="000E3FEE"/>
    <w:rsid w:val="000E4B8F"/>
    <w:rsid w:val="000E7DCB"/>
    <w:rsid w:val="000E7F93"/>
    <w:rsid w:val="000F139C"/>
    <w:rsid w:val="000F32AD"/>
    <w:rsid w:val="000F36EA"/>
    <w:rsid w:val="000F3AD2"/>
    <w:rsid w:val="000F552A"/>
    <w:rsid w:val="00100E90"/>
    <w:rsid w:val="00103921"/>
    <w:rsid w:val="001041A0"/>
    <w:rsid w:val="00104B80"/>
    <w:rsid w:val="00107672"/>
    <w:rsid w:val="00110990"/>
    <w:rsid w:val="00111E1A"/>
    <w:rsid w:val="00113845"/>
    <w:rsid w:val="00113BEF"/>
    <w:rsid w:val="00114BD1"/>
    <w:rsid w:val="00116C32"/>
    <w:rsid w:val="001204EE"/>
    <w:rsid w:val="00121674"/>
    <w:rsid w:val="001226FE"/>
    <w:rsid w:val="00125752"/>
    <w:rsid w:val="0012734B"/>
    <w:rsid w:val="0013056B"/>
    <w:rsid w:val="00130F37"/>
    <w:rsid w:val="0013500F"/>
    <w:rsid w:val="00142A63"/>
    <w:rsid w:val="001442F6"/>
    <w:rsid w:val="001444FA"/>
    <w:rsid w:val="001477C4"/>
    <w:rsid w:val="0015548E"/>
    <w:rsid w:val="0015780E"/>
    <w:rsid w:val="00160279"/>
    <w:rsid w:val="0016242C"/>
    <w:rsid w:val="00162C70"/>
    <w:rsid w:val="00162CCF"/>
    <w:rsid w:val="001669D1"/>
    <w:rsid w:val="001703A3"/>
    <w:rsid w:val="001710CC"/>
    <w:rsid w:val="00172C9D"/>
    <w:rsid w:val="00172E76"/>
    <w:rsid w:val="00172E83"/>
    <w:rsid w:val="00175DE2"/>
    <w:rsid w:val="00176EDC"/>
    <w:rsid w:val="00182881"/>
    <w:rsid w:val="0018406E"/>
    <w:rsid w:val="00185049"/>
    <w:rsid w:val="001863C6"/>
    <w:rsid w:val="00186572"/>
    <w:rsid w:val="00186E9A"/>
    <w:rsid w:val="001870F7"/>
    <w:rsid w:val="00190B47"/>
    <w:rsid w:val="00190CB3"/>
    <w:rsid w:val="00192886"/>
    <w:rsid w:val="00196666"/>
    <w:rsid w:val="00197709"/>
    <w:rsid w:val="00197A91"/>
    <w:rsid w:val="001A0611"/>
    <w:rsid w:val="001A135C"/>
    <w:rsid w:val="001A1759"/>
    <w:rsid w:val="001A38BB"/>
    <w:rsid w:val="001A5DB4"/>
    <w:rsid w:val="001A64B5"/>
    <w:rsid w:val="001A6903"/>
    <w:rsid w:val="001B292A"/>
    <w:rsid w:val="001B57B6"/>
    <w:rsid w:val="001B6746"/>
    <w:rsid w:val="001B6D90"/>
    <w:rsid w:val="001C0533"/>
    <w:rsid w:val="001C2DF4"/>
    <w:rsid w:val="001C3F91"/>
    <w:rsid w:val="001C419C"/>
    <w:rsid w:val="001C7541"/>
    <w:rsid w:val="001C765B"/>
    <w:rsid w:val="001C7DE8"/>
    <w:rsid w:val="001D1DAF"/>
    <w:rsid w:val="001D35EC"/>
    <w:rsid w:val="001D5885"/>
    <w:rsid w:val="001D5B0D"/>
    <w:rsid w:val="001D5CCF"/>
    <w:rsid w:val="001D7B67"/>
    <w:rsid w:val="001E18BD"/>
    <w:rsid w:val="001E28AB"/>
    <w:rsid w:val="001E3D8F"/>
    <w:rsid w:val="001E45D2"/>
    <w:rsid w:val="001E4E74"/>
    <w:rsid w:val="001F1C06"/>
    <w:rsid w:val="001F1D52"/>
    <w:rsid w:val="001F2270"/>
    <w:rsid w:val="001F4C83"/>
    <w:rsid w:val="0020238E"/>
    <w:rsid w:val="002024C6"/>
    <w:rsid w:val="00204405"/>
    <w:rsid w:val="00206346"/>
    <w:rsid w:val="0021063D"/>
    <w:rsid w:val="002124FE"/>
    <w:rsid w:val="002126EF"/>
    <w:rsid w:val="00214B5F"/>
    <w:rsid w:val="002155B8"/>
    <w:rsid w:val="00217F03"/>
    <w:rsid w:val="00223C02"/>
    <w:rsid w:val="00223FF8"/>
    <w:rsid w:val="00224700"/>
    <w:rsid w:val="002262F8"/>
    <w:rsid w:val="00231914"/>
    <w:rsid w:val="002325DB"/>
    <w:rsid w:val="00232E8E"/>
    <w:rsid w:val="00233B63"/>
    <w:rsid w:val="00235453"/>
    <w:rsid w:val="002356AC"/>
    <w:rsid w:val="00235ABF"/>
    <w:rsid w:val="00237752"/>
    <w:rsid w:val="00237E0E"/>
    <w:rsid w:val="0024143C"/>
    <w:rsid w:val="00241B75"/>
    <w:rsid w:val="00242AEB"/>
    <w:rsid w:val="002471B1"/>
    <w:rsid w:val="002526F9"/>
    <w:rsid w:val="0025369F"/>
    <w:rsid w:val="0025398D"/>
    <w:rsid w:val="00254638"/>
    <w:rsid w:val="00254D69"/>
    <w:rsid w:val="00262FBA"/>
    <w:rsid w:val="00263998"/>
    <w:rsid w:val="00263A39"/>
    <w:rsid w:val="00264361"/>
    <w:rsid w:val="002648A1"/>
    <w:rsid w:val="00265845"/>
    <w:rsid w:val="002666FD"/>
    <w:rsid w:val="00266E30"/>
    <w:rsid w:val="00267B96"/>
    <w:rsid w:val="00267FBC"/>
    <w:rsid w:val="00270DE3"/>
    <w:rsid w:val="00271DC8"/>
    <w:rsid w:val="002760EA"/>
    <w:rsid w:val="00276B0F"/>
    <w:rsid w:val="00276E49"/>
    <w:rsid w:val="00280B73"/>
    <w:rsid w:val="0028217F"/>
    <w:rsid w:val="0028389C"/>
    <w:rsid w:val="00287D33"/>
    <w:rsid w:val="00287E3E"/>
    <w:rsid w:val="00291479"/>
    <w:rsid w:val="002927F1"/>
    <w:rsid w:val="0029572B"/>
    <w:rsid w:val="00297F5D"/>
    <w:rsid w:val="002A1263"/>
    <w:rsid w:val="002A1F17"/>
    <w:rsid w:val="002A6AB5"/>
    <w:rsid w:val="002A7896"/>
    <w:rsid w:val="002B20AA"/>
    <w:rsid w:val="002B2848"/>
    <w:rsid w:val="002B31A8"/>
    <w:rsid w:val="002B5221"/>
    <w:rsid w:val="002B5D55"/>
    <w:rsid w:val="002B61C8"/>
    <w:rsid w:val="002B649F"/>
    <w:rsid w:val="002B656B"/>
    <w:rsid w:val="002C1368"/>
    <w:rsid w:val="002C7F68"/>
    <w:rsid w:val="002D1FD5"/>
    <w:rsid w:val="002D2454"/>
    <w:rsid w:val="002D25F4"/>
    <w:rsid w:val="002D2FA5"/>
    <w:rsid w:val="002D35D9"/>
    <w:rsid w:val="002D3A63"/>
    <w:rsid w:val="002D426F"/>
    <w:rsid w:val="002D7D48"/>
    <w:rsid w:val="002E2067"/>
    <w:rsid w:val="002E237A"/>
    <w:rsid w:val="002E23A7"/>
    <w:rsid w:val="002E7003"/>
    <w:rsid w:val="002E772E"/>
    <w:rsid w:val="002F2752"/>
    <w:rsid w:val="002F2CFD"/>
    <w:rsid w:val="002F33C1"/>
    <w:rsid w:val="002F3CFB"/>
    <w:rsid w:val="002F4389"/>
    <w:rsid w:val="002F47E6"/>
    <w:rsid w:val="002F64EC"/>
    <w:rsid w:val="002F6A03"/>
    <w:rsid w:val="002F6CFA"/>
    <w:rsid w:val="002F79CB"/>
    <w:rsid w:val="003003EF"/>
    <w:rsid w:val="00300523"/>
    <w:rsid w:val="00300BAA"/>
    <w:rsid w:val="00303243"/>
    <w:rsid w:val="003039BE"/>
    <w:rsid w:val="00303D2F"/>
    <w:rsid w:val="00304B7C"/>
    <w:rsid w:val="00305837"/>
    <w:rsid w:val="0030607D"/>
    <w:rsid w:val="00306EB1"/>
    <w:rsid w:val="00310649"/>
    <w:rsid w:val="00310DB4"/>
    <w:rsid w:val="00311856"/>
    <w:rsid w:val="003127D7"/>
    <w:rsid w:val="00313D36"/>
    <w:rsid w:val="003159FC"/>
    <w:rsid w:val="00321149"/>
    <w:rsid w:val="0032115B"/>
    <w:rsid w:val="003221E2"/>
    <w:rsid w:val="00322888"/>
    <w:rsid w:val="00325269"/>
    <w:rsid w:val="00326994"/>
    <w:rsid w:val="00330B36"/>
    <w:rsid w:val="00331150"/>
    <w:rsid w:val="003322D8"/>
    <w:rsid w:val="00332F66"/>
    <w:rsid w:val="00340897"/>
    <w:rsid w:val="00342F10"/>
    <w:rsid w:val="00342FE3"/>
    <w:rsid w:val="00343097"/>
    <w:rsid w:val="003441B1"/>
    <w:rsid w:val="003452D1"/>
    <w:rsid w:val="003518BE"/>
    <w:rsid w:val="003530E2"/>
    <w:rsid w:val="00353224"/>
    <w:rsid w:val="0036007D"/>
    <w:rsid w:val="00364A5E"/>
    <w:rsid w:val="00365182"/>
    <w:rsid w:val="00365BD4"/>
    <w:rsid w:val="003676FE"/>
    <w:rsid w:val="00370D45"/>
    <w:rsid w:val="00371135"/>
    <w:rsid w:val="00372365"/>
    <w:rsid w:val="00376E60"/>
    <w:rsid w:val="00377F43"/>
    <w:rsid w:val="0038317B"/>
    <w:rsid w:val="003832A2"/>
    <w:rsid w:val="00384088"/>
    <w:rsid w:val="00385598"/>
    <w:rsid w:val="00385F0F"/>
    <w:rsid w:val="00386ACA"/>
    <w:rsid w:val="00386D5C"/>
    <w:rsid w:val="00390FA8"/>
    <w:rsid w:val="00391863"/>
    <w:rsid w:val="00393F71"/>
    <w:rsid w:val="00394870"/>
    <w:rsid w:val="00396559"/>
    <w:rsid w:val="003A03BE"/>
    <w:rsid w:val="003A181D"/>
    <w:rsid w:val="003A2487"/>
    <w:rsid w:val="003A2B84"/>
    <w:rsid w:val="003A3219"/>
    <w:rsid w:val="003A32FA"/>
    <w:rsid w:val="003A4E80"/>
    <w:rsid w:val="003A6B0C"/>
    <w:rsid w:val="003B10C7"/>
    <w:rsid w:val="003B2D5B"/>
    <w:rsid w:val="003B3013"/>
    <w:rsid w:val="003B4768"/>
    <w:rsid w:val="003B48AB"/>
    <w:rsid w:val="003B66EC"/>
    <w:rsid w:val="003B7B17"/>
    <w:rsid w:val="003C3739"/>
    <w:rsid w:val="003C3990"/>
    <w:rsid w:val="003C5619"/>
    <w:rsid w:val="003C70F3"/>
    <w:rsid w:val="003C71ED"/>
    <w:rsid w:val="003C7A66"/>
    <w:rsid w:val="003D133A"/>
    <w:rsid w:val="003D2BE0"/>
    <w:rsid w:val="003E0653"/>
    <w:rsid w:val="003E331F"/>
    <w:rsid w:val="003E4091"/>
    <w:rsid w:val="003F1ACF"/>
    <w:rsid w:val="003F2B0A"/>
    <w:rsid w:val="003F5A6E"/>
    <w:rsid w:val="003F786C"/>
    <w:rsid w:val="003F790A"/>
    <w:rsid w:val="003F7B97"/>
    <w:rsid w:val="004015AB"/>
    <w:rsid w:val="004077AD"/>
    <w:rsid w:val="00407933"/>
    <w:rsid w:val="00413ECB"/>
    <w:rsid w:val="00414578"/>
    <w:rsid w:val="004160DA"/>
    <w:rsid w:val="0041720A"/>
    <w:rsid w:val="004231C2"/>
    <w:rsid w:val="0042324F"/>
    <w:rsid w:val="00426142"/>
    <w:rsid w:val="004268A4"/>
    <w:rsid w:val="00427CD8"/>
    <w:rsid w:val="004306B9"/>
    <w:rsid w:val="00430AFB"/>
    <w:rsid w:val="00435181"/>
    <w:rsid w:val="00436B95"/>
    <w:rsid w:val="00442374"/>
    <w:rsid w:val="0044566B"/>
    <w:rsid w:val="0044615F"/>
    <w:rsid w:val="00446FB3"/>
    <w:rsid w:val="00447205"/>
    <w:rsid w:val="00450B4D"/>
    <w:rsid w:val="00451085"/>
    <w:rsid w:val="00453A39"/>
    <w:rsid w:val="00456A19"/>
    <w:rsid w:val="00456B23"/>
    <w:rsid w:val="00460462"/>
    <w:rsid w:val="00461023"/>
    <w:rsid w:val="00461960"/>
    <w:rsid w:val="00461FD7"/>
    <w:rsid w:val="00463855"/>
    <w:rsid w:val="00464CCE"/>
    <w:rsid w:val="004671E3"/>
    <w:rsid w:val="00467D7A"/>
    <w:rsid w:val="00470AE9"/>
    <w:rsid w:val="004726BC"/>
    <w:rsid w:val="0047566E"/>
    <w:rsid w:val="004816EB"/>
    <w:rsid w:val="00481B91"/>
    <w:rsid w:val="004904FD"/>
    <w:rsid w:val="004938AD"/>
    <w:rsid w:val="004A05DA"/>
    <w:rsid w:val="004A0CB6"/>
    <w:rsid w:val="004A0E26"/>
    <w:rsid w:val="004A2DDA"/>
    <w:rsid w:val="004A46E6"/>
    <w:rsid w:val="004A4D9D"/>
    <w:rsid w:val="004A5D4D"/>
    <w:rsid w:val="004A6714"/>
    <w:rsid w:val="004A7C1D"/>
    <w:rsid w:val="004B16B1"/>
    <w:rsid w:val="004B4063"/>
    <w:rsid w:val="004B52A7"/>
    <w:rsid w:val="004B562D"/>
    <w:rsid w:val="004B7122"/>
    <w:rsid w:val="004C4433"/>
    <w:rsid w:val="004C50A7"/>
    <w:rsid w:val="004C5AE7"/>
    <w:rsid w:val="004D49E8"/>
    <w:rsid w:val="004D5C4A"/>
    <w:rsid w:val="004E0D7A"/>
    <w:rsid w:val="004E156C"/>
    <w:rsid w:val="004E6675"/>
    <w:rsid w:val="004E7D83"/>
    <w:rsid w:val="004F0817"/>
    <w:rsid w:val="004F122B"/>
    <w:rsid w:val="004F2F86"/>
    <w:rsid w:val="004F3FCF"/>
    <w:rsid w:val="004F5F5F"/>
    <w:rsid w:val="004F7225"/>
    <w:rsid w:val="004F75B7"/>
    <w:rsid w:val="00504588"/>
    <w:rsid w:val="0050474F"/>
    <w:rsid w:val="00505478"/>
    <w:rsid w:val="00511820"/>
    <w:rsid w:val="00511F8B"/>
    <w:rsid w:val="005122D9"/>
    <w:rsid w:val="00512BC9"/>
    <w:rsid w:val="005146C1"/>
    <w:rsid w:val="0051680E"/>
    <w:rsid w:val="00516EB7"/>
    <w:rsid w:val="00517798"/>
    <w:rsid w:val="005213C9"/>
    <w:rsid w:val="00524397"/>
    <w:rsid w:val="005249EF"/>
    <w:rsid w:val="00524F17"/>
    <w:rsid w:val="00525E87"/>
    <w:rsid w:val="00527812"/>
    <w:rsid w:val="005332A2"/>
    <w:rsid w:val="00534124"/>
    <w:rsid w:val="005361F7"/>
    <w:rsid w:val="0053629A"/>
    <w:rsid w:val="0053727F"/>
    <w:rsid w:val="005419A8"/>
    <w:rsid w:val="005429B3"/>
    <w:rsid w:val="00543C3A"/>
    <w:rsid w:val="005503A1"/>
    <w:rsid w:val="00551558"/>
    <w:rsid w:val="00554F26"/>
    <w:rsid w:val="00557993"/>
    <w:rsid w:val="00565DFD"/>
    <w:rsid w:val="0056602E"/>
    <w:rsid w:val="0057271E"/>
    <w:rsid w:val="00574685"/>
    <w:rsid w:val="005746BB"/>
    <w:rsid w:val="00581F95"/>
    <w:rsid w:val="00582460"/>
    <w:rsid w:val="00583809"/>
    <w:rsid w:val="00583A56"/>
    <w:rsid w:val="005848E9"/>
    <w:rsid w:val="0058661E"/>
    <w:rsid w:val="00587316"/>
    <w:rsid w:val="0058784D"/>
    <w:rsid w:val="005934AD"/>
    <w:rsid w:val="00596C29"/>
    <w:rsid w:val="0059733D"/>
    <w:rsid w:val="005A06C0"/>
    <w:rsid w:val="005A1AD4"/>
    <w:rsid w:val="005A3781"/>
    <w:rsid w:val="005A41EA"/>
    <w:rsid w:val="005A4889"/>
    <w:rsid w:val="005A4B01"/>
    <w:rsid w:val="005A507B"/>
    <w:rsid w:val="005A7954"/>
    <w:rsid w:val="005B22DF"/>
    <w:rsid w:val="005B5A70"/>
    <w:rsid w:val="005B6C40"/>
    <w:rsid w:val="005C2123"/>
    <w:rsid w:val="005C3B9B"/>
    <w:rsid w:val="005C3DB6"/>
    <w:rsid w:val="005D3F92"/>
    <w:rsid w:val="005D4AAF"/>
    <w:rsid w:val="005E01EA"/>
    <w:rsid w:val="005E08E2"/>
    <w:rsid w:val="005E2CE9"/>
    <w:rsid w:val="005E5598"/>
    <w:rsid w:val="005E6978"/>
    <w:rsid w:val="005E6C17"/>
    <w:rsid w:val="005F2736"/>
    <w:rsid w:val="005F3E80"/>
    <w:rsid w:val="005F3F4F"/>
    <w:rsid w:val="005F66F5"/>
    <w:rsid w:val="006010E1"/>
    <w:rsid w:val="00601818"/>
    <w:rsid w:val="006025B1"/>
    <w:rsid w:val="00604623"/>
    <w:rsid w:val="00604844"/>
    <w:rsid w:val="00605D85"/>
    <w:rsid w:val="00610DDF"/>
    <w:rsid w:val="00611901"/>
    <w:rsid w:val="00614081"/>
    <w:rsid w:val="0061567C"/>
    <w:rsid w:val="00621183"/>
    <w:rsid w:val="006213A7"/>
    <w:rsid w:val="00621565"/>
    <w:rsid w:val="0062195E"/>
    <w:rsid w:val="00622C7D"/>
    <w:rsid w:val="00627EA7"/>
    <w:rsid w:val="00632D37"/>
    <w:rsid w:val="006413AD"/>
    <w:rsid w:val="006463C9"/>
    <w:rsid w:val="006568E8"/>
    <w:rsid w:val="0066174A"/>
    <w:rsid w:val="00666062"/>
    <w:rsid w:val="00667EEC"/>
    <w:rsid w:val="00671573"/>
    <w:rsid w:val="00671A44"/>
    <w:rsid w:val="00671A5D"/>
    <w:rsid w:val="0067218C"/>
    <w:rsid w:val="0067361F"/>
    <w:rsid w:val="00674385"/>
    <w:rsid w:val="0067445C"/>
    <w:rsid w:val="006747B6"/>
    <w:rsid w:val="0067547F"/>
    <w:rsid w:val="00675D2F"/>
    <w:rsid w:val="00680190"/>
    <w:rsid w:val="00682DE2"/>
    <w:rsid w:val="00686AFB"/>
    <w:rsid w:val="00687BB8"/>
    <w:rsid w:val="00690ADA"/>
    <w:rsid w:val="00695718"/>
    <w:rsid w:val="006A036F"/>
    <w:rsid w:val="006A52B8"/>
    <w:rsid w:val="006A6786"/>
    <w:rsid w:val="006A71D8"/>
    <w:rsid w:val="006B029A"/>
    <w:rsid w:val="006B2962"/>
    <w:rsid w:val="006B41F7"/>
    <w:rsid w:val="006B5711"/>
    <w:rsid w:val="006B7F32"/>
    <w:rsid w:val="006C07AF"/>
    <w:rsid w:val="006C08EE"/>
    <w:rsid w:val="006C3D3A"/>
    <w:rsid w:val="006C5BE5"/>
    <w:rsid w:val="006C5E17"/>
    <w:rsid w:val="006C6016"/>
    <w:rsid w:val="006C6883"/>
    <w:rsid w:val="006C78F1"/>
    <w:rsid w:val="006D194A"/>
    <w:rsid w:val="006D1DCE"/>
    <w:rsid w:val="006D379F"/>
    <w:rsid w:val="006D434A"/>
    <w:rsid w:val="006D73F2"/>
    <w:rsid w:val="006E0CEA"/>
    <w:rsid w:val="006E1263"/>
    <w:rsid w:val="006E1B30"/>
    <w:rsid w:val="006E41EF"/>
    <w:rsid w:val="006E7262"/>
    <w:rsid w:val="006F048B"/>
    <w:rsid w:val="006F0B93"/>
    <w:rsid w:val="006F2903"/>
    <w:rsid w:val="006F3FED"/>
    <w:rsid w:val="006F5E58"/>
    <w:rsid w:val="006F77BB"/>
    <w:rsid w:val="006F7FB1"/>
    <w:rsid w:val="007001FB"/>
    <w:rsid w:val="00700527"/>
    <w:rsid w:val="007011E0"/>
    <w:rsid w:val="0070173A"/>
    <w:rsid w:val="007055B4"/>
    <w:rsid w:val="007068B9"/>
    <w:rsid w:val="007073C2"/>
    <w:rsid w:val="007149DA"/>
    <w:rsid w:val="0071655F"/>
    <w:rsid w:val="00716D85"/>
    <w:rsid w:val="00717FCC"/>
    <w:rsid w:val="00720694"/>
    <w:rsid w:val="00721B34"/>
    <w:rsid w:val="00722C16"/>
    <w:rsid w:val="0073186F"/>
    <w:rsid w:val="00733714"/>
    <w:rsid w:val="00736431"/>
    <w:rsid w:val="00740852"/>
    <w:rsid w:val="00740EBC"/>
    <w:rsid w:val="007420C6"/>
    <w:rsid w:val="00747DA2"/>
    <w:rsid w:val="00750132"/>
    <w:rsid w:val="00750D97"/>
    <w:rsid w:val="00751C5B"/>
    <w:rsid w:val="00752FC1"/>
    <w:rsid w:val="00754299"/>
    <w:rsid w:val="0075545E"/>
    <w:rsid w:val="00755E9C"/>
    <w:rsid w:val="00755F49"/>
    <w:rsid w:val="00765554"/>
    <w:rsid w:val="00765575"/>
    <w:rsid w:val="00766AF3"/>
    <w:rsid w:val="00767117"/>
    <w:rsid w:val="007700F7"/>
    <w:rsid w:val="00770B62"/>
    <w:rsid w:val="007764B2"/>
    <w:rsid w:val="0079124B"/>
    <w:rsid w:val="00793105"/>
    <w:rsid w:val="00796BC8"/>
    <w:rsid w:val="0079779B"/>
    <w:rsid w:val="007A4C60"/>
    <w:rsid w:val="007A4D87"/>
    <w:rsid w:val="007B43AD"/>
    <w:rsid w:val="007B71C8"/>
    <w:rsid w:val="007B7E66"/>
    <w:rsid w:val="007C5221"/>
    <w:rsid w:val="007C6187"/>
    <w:rsid w:val="007C6F67"/>
    <w:rsid w:val="007D5A3A"/>
    <w:rsid w:val="007D6418"/>
    <w:rsid w:val="007D6869"/>
    <w:rsid w:val="007D7584"/>
    <w:rsid w:val="007E0DBA"/>
    <w:rsid w:val="007E2318"/>
    <w:rsid w:val="007E3769"/>
    <w:rsid w:val="007E7BF5"/>
    <w:rsid w:val="007F45BF"/>
    <w:rsid w:val="007F46D8"/>
    <w:rsid w:val="007F66FA"/>
    <w:rsid w:val="00800662"/>
    <w:rsid w:val="00802C29"/>
    <w:rsid w:val="00804133"/>
    <w:rsid w:val="00804185"/>
    <w:rsid w:val="00806797"/>
    <w:rsid w:val="00806C60"/>
    <w:rsid w:val="00807399"/>
    <w:rsid w:val="008137C2"/>
    <w:rsid w:val="00815435"/>
    <w:rsid w:val="008165BD"/>
    <w:rsid w:val="008231B6"/>
    <w:rsid w:val="00823DF7"/>
    <w:rsid w:val="00825643"/>
    <w:rsid w:val="00826193"/>
    <w:rsid w:val="00835594"/>
    <w:rsid w:val="00835F47"/>
    <w:rsid w:val="00836233"/>
    <w:rsid w:val="00836243"/>
    <w:rsid w:val="00840868"/>
    <w:rsid w:val="00841704"/>
    <w:rsid w:val="00841907"/>
    <w:rsid w:val="0084754D"/>
    <w:rsid w:val="00850CA0"/>
    <w:rsid w:val="00850D3A"/>
    <w:rsid w:val="00855A64"/>
    <w:rsid w:val="008570CE"/>
    <w:rsid w:val="00857C5B"/>
    <w:rsid w:val="008607D1"/>
    <w:rsid w:val="00861189"/>
    <w:rsid w:val="0086386A"/>
    <w:rsid w:val="00867E19"/>
    <w:rsid w:val="008705CB"/>
    <w:rsid w:val="00870E7D"/>
    <w:rsid w:val="008714B4"/>
    <w:rsid w:val="0087167A"/>
    <w:rsid w:val="00872B82"/>
    <w:rsid w:val="008757B8"/>
    <w:rsid w:val="008774BB"/>
    <w:rsid w:val="00877DA2"/>
    <w:rsid w:val="00880289"/>
    <w:rsid w:val="00880ECE"/>
    <w:rsid w:val="00881E8E"/>
    <w:rsid w:val="0088251A"/>
    <w:rsid w:val="00885D49"/>
    <w:rsid w:val="0088715A"/>
    <w:rsid w:val="00887913"/>
    <w:rsid w:val="008921AD"/>
    <w:rsid w:val="008950B4"/>
    <w:rsid w:val="008963BD"/>
    <w:rsid w:val="00896837"/>
    <w:rsid w:val="008968FE"/>
    <w:rsid w:val="00897ECE"/>
    <w:rsid w:val="008A1398"/>
    <w:rsid w:val="008A3AC9"/>
    <w:rsid w:val="008A4CD7"/>
    <w:rsid w:val="008A56C2"/>
    <w:rsid w:val="008B1234"/>
    <w:rsid w:val="008B567F"/>
    <w:rsid w:val="008B671F"/>
    <w:rsid w:val="008C31E1"/>
    <w:rsid w:val="008C69FD"/>
    <w:rsid w:val="008D49A7"/>
    <w:rsid w:val="008D4A86"/>
    <w:rsid w:val="008D4EB5"/>
    <w:rsid w:val="008D5FC1"/>
    <w:rsid w:val="008D7312"/>
    <w:rsid w:val="008E3744"/>
    <w:rsid w:val="008E3923"/>
    <w:rsid w:val="008F3222"/>
    <w:rsid w:val="008F4A9A"/>
    <w:rsid w:val="00903C00"/>
    <w:rsid w:val="00904A89"/>
    <w:rsid w:val="00905264"/>
    <w:rsid w:val="009124C7"/>
    <w:rsid w:val="00912910"/>
    <w:rsid w:val="00921E69"/>
    <w:rsid w:val="0092212D"/>
    <w:rsid w:val="009250B2"/>
    <w:rsid w:val="009256DF"/>
    <w:rsid w:val="00925BA3"/>
    <w:rsid w:val="009266C8"/>
    <w:rsid w:val="0092725C"/>
    <w:rsid w:val="00927DD6"/>
    <w:rsid w:val="00934995"/>
    <w:rsid w:val="00937FC0"/>
    <w:rsid w:val="00941062"/>
    <w:rsid w:val="00946F40"/>
    <w:rsid w:val="00947154"/>
    <w:rsid w:val="00950774"/>
    <w:rsid w:val="00953877"/>
    <w:rsid w:val="00953897"/>
    <w:rsid w:val="00953AEC"/>
    <w:rsid w:val="00955239"/>
    <w:rsid w:val="009560FE"/>
    <w:rsid w:val="0095750B"/>
    <w:rsid w:val="009576A5"/>
    <w:rsid w:val="00962B71"/>
    <w:rsid w:val="00962CD6"/>
    <w:rsid w:val="0096719A"/>
    <w:rsid w:val="0097093F"/>
    <w:rsid w:val="00971A3B"/>
    <w:rsid w:val="00971B55"/>
    <w:rsid w:val="00973B8A"/>
    <w:rsid w:val="00974B35"/>
    <w:rsid w:val="00980B8C"/>
    <w:rsid w:val="00982560"/>
    <w:rsid w:val="00983DFA"/>
    <w:rsid w:val="009841F7"/>
    <w:rsid w:val="00984493"/>
    <w:rsid w:val="00984718"/>
    <w:rsid w:val="00984E98"/>
    <w:rsid w:val="00985002"/>
    <w:rsid w:val="0098646F"/>
    <w:rsid w:val="00987F45"/>
    <w:rsid w:val="009913CE"/>
    <w:rsid w:val="009922F6"/>
    <w:rsid w:val="00994F81"/>
    <w:rsid w:val="0099602A"/>
    <w:rsid w:val="0099751A"/>
    <w:rsid w:val="009A2C40"/>
    <w:rsid w:val="009A3914"/>
    <w:rsid w:val="009A47DA"/>
    <w:rsid w:val="009B3CAB"/>
    <w:rsid w:val="009B6957"/>
    <w:rsid w:val="009B7EE9"/>
    <w:rsid w:val="009C0D97"/>
    <w:rsid w:val="009C15FB"/>
    <w:rsid w:val="009C1B6C"/>
    <w:rsid w:val="009C3E95"/>
    <w:rsid w:val="009D3187"/>
    <w:rsid w:val="009D34DE"/>
    <w:rsid w:val="009D356B"/>
    <w:rsid w:val="009D3571"/>
    <w:rsid w:val="009D535A"/>
    <w:rsid w:val="009D5D09"/>
    <w:rsid w:val="009D773B"/>
    <w:rsid w:val="009E24C6"/>
    <w:rsid w:val="009E2A50"/>
    <w:rsid w:val="009E60FD"/>
    <w:rsid w:val="009E6560"/>
    <w:rsid w:val="009E73C7"/>
    <w:rsid w:val="009F04D7"/>
    <w:rsid w:val="009F0C8F"/>
    <w:rsid w:val="009F2678"/>
    <w:rsid w:val="009F3DF7"/>
    <w:rsid w:val="009F605E"/>
    <w:rsid w:val="009F78EA"/>
    <w:rsid w:val="00A04BD5"/>
    <w:rsid w:val="00A1012D"/>
    <w:rsid w:val="00A10EB1"/>
    <w:rsid w:val="00A11BA0"/>
    <w:rsid w:val="00A14DBC"/>
    <w:rsid w:val="00A15970"/>
    <w:rsid w:val="00A16637"/>
    <w:rsid w:val="00A170CD"/>
    <w:rsid w:val="00A24589"/>
    <w:rsid w:val="00A264CD"/>
    <w:rsid w:val="00A26E63"/>
    <w:rsid w:val="00A31399"/>
    <w:rsid w:val="00A3268C"/>
    <w:rsid w:val="00A32F1D"/>
    <w:rsid w:val="00A34029"/>
    <w:rsid w:val="00A34063"/>
    <w:rsid w:val="00A3702D"/>
    <w:rsid w:val="00A37E3E"/>
    <w:rsid w:val="00A448C9"/>
    <w:rsid w:val="00A45F1B"/>
    <w:rsid w:val="00A47C23"/>
    <w:rsid w:val="00A50C7E"/>
    <w:rsid w:val="00A5147B"/>
    <w:rsid w:val="00A534CB"/>
    <w:rsid w:val="00A543AB"/>
    <w:rsid w:val="00A56B39"/>
    <w:rsid w:val="00A61B6C"/>
    <w:rsid w:val="00A61BE1"/>
    <w:rsid w:val="00A635CB"/>
    <w:rsid w:val="00A728BB"/>
    <w:rsid w:val="00A7361B"/>
    <w:rsid w:val="00A7688D"/>
    <w:rsid w:val="00A77635"/>
    <w:rsid w:val="00A77939"/>
    <w:rsid w:val="00A82F8F"/>
    <w:rsid w:val="00A836AB"/>
    <w:rsid w:val="00A83CB5"/>
    <w:rsid w:val="00A906C7"/>
    <w:rsid w:val="00A90B21"/>
    <w:rsid w:val="00A90F3E"/>
    <w:rsid w:val="00A9165A"/>
    <w:rsid w:val="00A937B1"/>
    <w:rsid w:val="00A9788D"/>
    <w:rsid w:val="00AA2637"/>
    <w:rsid w:val="00AA6591"/>
    <w:rsid w:val="00AA6619"/>
    <w:rsid w:val="00AB096C"/>
    <w:rsid w:val="00AB20A3"/>
    <w:rsid w:val="00AB6BF9"/>
    <w:rsid w:val="00AB6E6F"/>
    <w:rsid w:val="00AB7A7B"/>
    <w:rsid w:val="00AC14C1"/>
    <w:rsid w:val="00AC3EB5"/>
    <w:rsid w:val="00AC62CC"/>
    <w:rsid w:val="00AC7D27"/>
    <w:rsid w:val="00AD0352"/>
    <w:rsid w:val="00AD27BC"/>
    <w:rsid w:val="00AD3726"/>
    <w:rsid w:val="00AD5EFB"/>
    <w:rsid w:val="00AD60D7"/>
    <w:rsid w:val="00AD6F44"/>
    <w:rsid w:val="00AD7104"/>
    <w:rsid w:val="00AE00D5"/>
    <w:rsid w:val="00AE47A2"/>
    <w:rsid w:val="00AE6C33"/>
    <w:rsid w:val="00AE7EF1"/>
    <w:rsid w:val="00AF0108"/>
    <w:rsid w:val="00AF30EC"/>
    <w:rsid w:val="00AF71AB"/>
    <w:rsid w:val="00B01351"/>
    <w:rsid w:val="00B01C72"/>
    <w:rsid w:val="00B04537"/>
    <w:rsid w:val="00B07C68"/>
    <w:rsid w:val="00B1167F"/>
    <w:rsid w:val="00B12BA7"/>
    <w:rsid w:val="00B14900"/>
    <w:rsid w:val="00B203DD"/>
    <w:rsid w:val="00B23ECB"/>
    <w:rsid w:val="00B2429A"/>
    <w:rsid w:val="00B25902"/>
    <w:rsid w:val="00B265A4"/>
    <w:rsid w:val="00B272DD"/>
    <w:rsid w:val="00B27C30"/>
    <w:rsid w:val="00B32D84"/>
    <w:rsid w:val="00B33ED9"/>
    <w:rsid w:val="00B355FF"/>
    <w:rsid w:val="00B362E2"/>
    <w:rsid w:val="00B36528"/>
    <w:rsid w:val="00B3773A"/>
    <w:rsid w:val="00B40BC8"/>
    <w:rsid w:val="00B4285D"/>
    <w:rsid w:val="00B43B79"/>
    <w:rsid w:val="00B44660"/>
    <w:rsid w:val="00B47C00"/>
    <w:rsid w:val="00B50310"/>
    <w:rsid w:val="00B53263"/>
    <w:rsid w:val="00B5660C"/>
    <w:rsid w:val="00B61A96"/>
    <w:rsid w:val="00B61B48"/>
    <w:rsid w:val="00B61E15"/>
    <w:rsid w:val="00B620BB"/>
    <w:rsid w:val="00B655F3"/>
    <w:rsid w:val="00B722F8"/>
    <w:rsid w:val="00B73593"/>
    <w:rsid w:val="00B735CA"/>
    <w:rsid w:val="00B73DC4"/>
    <w:rsid w:val="00B7610B"/>
    <w:rsid w:val="00B806D4"/>
    <w:rsid w:val="00B81C06"/>
    <w:rsid w:val="00B831E3"/>
    <w:rsid w:val="00B86F8E"/>
    <w:rsid w:val="00B87E94"/>
    <w:rsid w:val="00B917EB"/>
    <w:rsid w:val="00B925B7"/>
    <w:rsid w:val="00B92D73"/>
    <w:rsid w:val="00B9468D"/>
    <w:rsid w:val="00B956D9"/>
    <w:rsid w:val="00B9586B"/>
    <w:rsid w:val="00B9594F"/>
    <w:rsid w:val="00B963BA"/>
    <w:rsid w:val="00BA10FF"/>
    <w:rsid w:val="00BA1687"/>
    <w:rsid w:val="00BA5BAD"/>
    <w:rsid w:val="00BA6407"/>
    <w:rsid w:val="00BB0EE8"/>
    <w:rsid w:val="00BB136F"/>
    <w:rsid w:val="00BB16C1"/>
    <w:rsid w:val="00BB3341"/>
    <w:rsid w:val="00BB5986"/>
    <w:rsid w:val="00BB5F16"/>
    <w:rsid w:val="00BB71E3"/>
    <w:rsid w:val="00BC0BC3"/>
    <w:rsid w:val="00BC0D7A"/>
    <w:rsid w:val="00BC0DA0"/>
    <w:rsid w:val="00BC10D5"/>
    <w:rsid w:val="00BC1A99"/>
    <w:rsid w:val="00BC362D"/>
    <w:rsid w:val="00BC5547"/>
    <w:rsid w:val="00BD00F4"/>
    <w:rsid w:val="00BD7D59"/>
    <w:rsid w:val="00BE14BD"/>
    <w:rsid w:val="00BE34F3"/>
    <w:rsid w:val="00BE4AAD"/>
    <w:rsid w:val="00BE7141"/>
    <w:rsid w:val="00BE76E1"/>
    <w:rsid w:val="00BE7BF3"/>
    <w:rsid w:val="00BF37BD"/>
    <w:rsid w:val="00BF7A86"/>
    <w:rsid w:val="00C001BD"/>
    <w:rsid w:val="00C01D8B"/>
    <w:rsid w:val="00C01E61"/>
    <w:rsid w:val="00C025A6"/>
    <w:rsid w:val="00C06738"/>
    <w:rsid w:val="00C0673D"/>
    <w:rsid w:val="00C06890"/>
    <w:rsid w:val="00C129B1"/>
    <w:rsid w:val="00C226F8"/>
    <w:rsid w:val="00C23E24"/>
    <w:rsid w:val="00C24694"/>
    <w:rsid w:val="00C26F4E"/>
    <w:rsid w:val="00C31B96"/>
    <w:rsid w:val="00C3280F"/>
    <w:rsid w:val="00C330DA"/>
    <w:rsid w:val="00C3311F"/>
    <w:rsid w:val="00C33950"/>
    <w:rsid w:val="00C353FA"/>
    <w:rsid w:val="00C368BD"/>
    <w:rsid w:val="00C36C53"/>
    <w:rsid w:val="00C37578"/>
    <w:rsid w:val="00C37E1F"/>
    <w:rsid w:val="00C40B33"/>
    <w:rsid w:val="00C418B0"/>
    <w:rsid w:val="00C443F3"/>
    <w:rsid w:val="00C44ADF"/>
    <w:rsid w:val="00C472B7"/>
    <w:rsid w:val="00C479A4"/>
    <w:rsid w:val="00C47CB4"/>
    <w:rsid w:val="00C47DF0"/>
    <w:rsid w:val="00C50439"/>
    <w:rsid w:val="00C5056A"/>
    <w:rsid w:val="00C50719"/>
    <w:rsid w:val="00C518DE"/>
    <w:rsid w:val="00C523BF"/>
    <w:rsid w:val="00C52612"/>
    <w:rsid w:val="00C53615"/>
    <w:rsid w:val="00C538DA"/>
    <w:rsid w:val="00C56885"/>
    <w:rsid w:val="00C614FC"/>
    <w:rsid w:val="00C635BE"/>
    <w:rsid w:val="00C6385B"/>
    <w:rsid w:val="00C673D2"/>
    <w:rsid w:val="00C67A27"/>
    <w:rsid w:val="00C67CC3"/>
    <w:rsid w:val="00C67FB1"/>
    <w:rsid w:val="00C7438E"/>
    <w:rsid w:val="00C76694"/>
    <w:rsid w:val="00C7776F"/>
    <w:rsid w:val="00C83A3F"/>
    <w:rsid w:val="00C90F2D"/>
    <w:rsid w:val="00C92125"/>
    <w:rsid w:val="00C95062"/>
    <w:rsid w:val="00C95EAB"/>
    <w:rsid w:val="00C97385"/>
    <w:rsid w:val="00CA4A4D"/>
    <w:rsid w:val="00CB0327"/>
    <w:rsid w:val="00CB111F"/>
    <w:rsid w:val="00CB5240"/>
    <w:rsid w:val="00CB53C5"/>
    <w:rsid w:val="00CB5FE4"/>
    <w:rsid w:val="00CB67E2"/>
    <w:rsid w:val="00CC02E5"/>
    <w:rsid w:val="00CC0335"/>
    <w:rsid w:val="00CC09BC"/>
    <w:rsid w:val="00CC354D"/>
    <w:rsid w:val="00CC41AD"/>
    <w:rsid w:val="00CC45AB"/>
    <w:rsid w:val="00CC7B01"/>
    <w:rsid w:val="00CD0B38"/>
    <w:rsid w:val="00CD1AAB"/>
    <w:rsid w:val="00CD4081"/>
    <w:rsid w:val="00CD47B9"/>
    <w:rsid w:val="00CD4800"/>
    <w:rsid w:val="00CD5648"/>
    <w:rsid w:val="00CD56C4"/>
    <w:rsid w:val="00CE0BE4"/>
    <w:rsid w:val="00CE16B0"/>
    <w:rsid w:val="00CE2DA5"/>
    <w:rsid w:val="00CE59B8"/>
    <w:rsid w:val="00CE61DD"/>
    <w:rsid w:val="00CE6AFE"/>
    <w:rsid w:val="00CE7C8A"/>
    <w:rsid w:val="00CF0FD4"/>
    <w:rsid w:val="00CF13D1"/>
    <w:rsid w:val="00CF4C65"/>
    <w:rsid w:val="00CF5EC9"/>
    <w:rsid w:val="00CF631A"/>
    <w:rsid w:val="00D01D8E"/>
    <w:rsid w:val="00D03DCA"/>
    <w:rsid w:val="00D04466"/>
    <w:rsid w:val="00D16995"/>
    <w:rsid w:val="00D173C5"/>
    <w:rsid w:val="00D20701"/>
    <w:rsid w:val="00D219AF"/>
    <w:rsid w:val="00D226FA"/>
    <w:rsid w:val="00D25BE0"/>
    <w:rsid w:val="00D25F74"/>
    <w:rsid w:val="00D3361C"/>
    <w:rsid w:val="00D341B3"/>
    <w:rsid w:val="00D35748"/>
    <w:rsid w:val="00D403BB"/>
    <w:rsid w:val="00D42227"/>
    <w:rsid w:val="00D42CB1"/>
    <w:rsid w:val="00D439B1"/>
    <w:rsid w:val="00D43D13"/>
    <w:rsid w:val="00D46738"/>
    <w:rsid w:val="00D47549"/>
    <w:rsid w:val="00D47955"/>
    <w:rsid w:val="00D479BB"/>
    <w:rsid w:val="00D507C0"/>
    <w:rsid w:val="00D50CC8"/>
    <w:rsid w:val="00D5170E"/>
    <w:rsid w:val="00D51E14"/>
    <w:rsid w:val="00D54D2D"/>
    <w:rsid w:val="00D5521F"/>
    <w:rsid w:val="00D57329"/>
    <w:rsid w:val="00D60194"/>
    <w:rsid w:val="00D6674D"/>
    <w:rsid w:val="00D67233"/>
    <w:rsid w:val="00D67CDE"/>
    <w:rsid w:val="00D70F9F"/>
    <w:rsid w:val="00D7165E"/>
    <w:rsid w:val="00D7433F"/>
    <w:rsid w:val="00D74B07"/>
    <w:rsid w:val="00D75C3D"/>
    <w:rsid w:val="00D8064C"/>
    <w:rsid w:val="00D8371B"/>
    <w:rsid w:val="00D84A27"/>
    <w:rsid w:val="00D84DFA"/>
    <w:rsid w:val="00D856A0"/>
    <w:rsid w:val="00D85FBB"/>
    <w:rsid w:val="00D85FF2"/>
    <w:rsid w:val="00D86621"/>
    <w:rsid w:val="00D86EAF"/>
    <w:rsid w:val="00D9128B"/>
    <w:rsid w:val="00D91580"/>
    <w:rsid w:val="00D91B67"/>
    <w:rsid w:val="00D93097"/>
    <w:rsid w:val="00D957ED"/>
    <w:rsid w:val="00DA5CD9"/>
    <w:rsid w:val="00DB2C1B"/>
    <w:rsid w:val="00DB3391"/>
    <w:rsid w:val="00DB51F2"/>
    <w:rsid w:val="00DB60E6"/>
    <w:rsid w:val="00DB6AF3"/>
    <w:rsid w:val="00DB757E"/>
    <w:rsid w:val="00DB787A"/>
    <w:rsid w:val="00DC0819"/>
    <w:rsid w:val="00DC11A6"/>
    <w:rsid w:val="00DC30F1"/>
    <w:rsid w:val="00DC4641"/>
    <w:rsid w:val="00DC4ABD"/>
    <w:rsid w:val="00DC4DEB"/>
    <w:rsid w:val="00DD077F"/>
    <w:rsid w:val="00DD16F3"/>
    <w:rsid w:val="00DD1CF9"/>
    <w:rsid w:val="00DD5A17"/>
    <w:rsid w:val="00DD7530"/>
    <w:rsid w:val="00DD75E9"/>
    <w:rsid w:val="00DE209C"/>
    <w:rsid w:val="00DE3945"/>
    <w:rsid w:val="00DE63A3"/>
    <w:rsid w:val="00DE6B34"/>
    <w:rsid w:val="00DF1B95"/>
    <w:rsid w:val="00DF390B"/>
    <w:rsid w:val="00DF51D8"/>
    <w:rsid w:val="00DF5F46"/>
    <w:rsid w:val="00DF7D0D"/>
    <w:rsid w:val="00E06ABC"/>
    <w:rsid w:val="00E0753B"/>
    <w:rsid w:val="00E10BED"/>
    <w:rsid w:val="00E10D13"/>
    <w:rsid w:val="00E124D7"/>
    <w:rsid w:val="00E15B17"/>
    <w:rsid w:val="00E16046"/>
    <w:rsid w:val="00E17DFE"/>
    <w:rsid w:val="00E205C3"/>
    <w:rsid w:val="00E27EB9"/>
    <w:rsid w:val="00E304E7"/>
    <w:rsid w:val="00E30F01"/>
    <w:rsid w:val="00E30FDC"/>
    <w:rsid w:val="00E31A14"/>
    <w:rsid w:val="00E322A2"/>
    <w:rsid w:val="00E34551"/>
    <w:rsid w:val="00E34F70"/>
    <w:rsid w:val="00E36031"/>
    <w:rsid w:val="00E36260"/>
    <w:rsid w:val="00E3702B"/>
    <w:rsid w:val="00E46FA3"/>
    <w:rsid w:val="00E50892"/>
    <w:rsid w:val="00E51EA4"/>
    <w:rsid w:val="00E5579E"/>
    <w:rsid w:val="00E568CE"/>
    <w:rsid w:val="00E57576"/>
    <w:rsid w:val="00E66591"/>
    <w:rsid w:val="00E67051"/>
    <w:rsid w:val="00E71608"/>
    <w:rsid w:val="00E717F1"/>
    <w:rsid w:val="00E73EA0"/>
    <w:rsid w:val="00E81A39"/>
    <w:rsid w:val="00E81FFB"/>
    <w:rsid w:val="00E82186"/>
    <w:rsid w:val="00E909DC"/>
    <w:rsid w:val="00E90FAE"/>
    <w:rsid w:val="00E92CFC"/>
    <w:rsid w:val="00E93A93"/>
    <w:rsid w:val="00E95829"/>
    <w:rsid w:val="00E960CB"/>
    <w:rsid w:val="00E968D5"/>
    <w:rsid w:val="00EA3C3F"/>
    <w:rsid w:val="00EA3E6E"/>
    <w:rsid w:val="00EA41A2"/>
    <w:rsid w:val="00EA5B8F"/>
    <w:rsid w:val="00EA611D"/>
    <w:rsid w:val="00EA736B"/>
    <w:rsid w:val="00EB1611"/>
    <w:rsid w:val="00EB2291"/>
    <w:rsid w:val="00EB4521"/>
    <w:rsid w:val="00EB4947"/>
    <w:rsid w:val="00EB6509"/>
    <w:rsid w:val="00EB72D0"/>
    <w:rsid w:val="00EC3887"/>
    <w:rsid w:val="00EC4111"/>
    <w:rsid w:val="00EC423D"/>
    <w:rsid w:val="00EC4815"/>
    <w:rsid w:val="00EC7066"/>
    <w:rsid w:val="00ED2C0F"/>
    <w:rsid w:val="00ED6C27"/>
    <w:rsid w:val="00ED748D"/>
    <w:rsid w:val="00ED7FAE"/>
    <w:rsid w:val="00EE0309"/>
    <w:rsid w:val="00EE1EFF"/>
    <w:rsid w:val="00EE2197"/>
    <w:rsid w:val="00EF0DF5"/>
    <w:rsid w:val="00EF123D"/>
    <w:rsid w:val="00EF172F"/>
    <w:rsid w:val="00EF1AA8"/>
    <w:rsid w:val="00EF242B"/>
    <w:rsid w:val="00EF2DC8"/>
    <w:rsid w:val="00EF336A"/>
    <w:rsid w:val="00EF3898"/>
    <w:rsid w:val="00EF39AD"/>
    <w:rsid w:val="00EF5847"/>
    <w:rsid w:val="00EF64BA"/>
    <w:rsid w:val="00EF7AFC"/>
    <w:rsid w:val="00F01B3B"/>
    <w:rsid w:val="00F03B08"/>
    <w:rsid w:val="00F045F8"/>
    <w:rsid w:val="00F04CD4"/>
    <w:rsid w:val="00F05D72"/>
    <w:rsid w:val="00F06036"/>
    <w:rsid w:val="00F10C18"/>
    <w:rsid w:val="00F119D5"/>
    <w:rsid w:val="00F16078"/>
    <w:rsid w:val="00F24358"/>
    <w:rsid w:val="00F33497"/>
    <w:rsid w:val="00F34CE4"/>
    <w:rsid w:val="00F34F66"/>
    <w:rsid w:val="00F414A8"/>
    <w:rsid w:val="00F428D1"/>
    <w:rsid w:val="00F42EC8"/>
    <w:rsid w:val="00F45588"/>
    <w:rsid w:val="00F50404"/>
    <w:rsid w:val="00F50EA0"/>
    <w:rsid w:val="00F51B5C"/>
    <w:rsid w:val="00F52356"/>
    <w:rsid w:val="00F5262A"/>
    <w:rsid w:val="00F55D23"/>
    <w:rsid w:val="00F61060"/>
    <w:rsid w:val="00F612FE"/>
    <w:rsid w:val="00F61C7D"/>
    <w:rsid w:val="00F630DD"/>
    <w:rsid w:val="00F64165"/>
    <w:rsid w:val="00F65249"/>
    <w:rsid w:val="00F662CF"/>
    <w:rsid w:val="00F66482"/>
    <w:rsid w:val="00F66835"/>
    <w:rsid w:val="00F7266B"/>
    <w:rsid w:val="00F779A4"/>
    <w:rsid w:val="00F80A13"/>
    <w:rsid w:val="00F82470"/>
    <w:rsid w:val="00F84333"/>
    <w:rsid w:val="00F85AA6"/>
    <w:rsid w:val="00F86AFC"/>
    <w:rsid w:val="00F86EC3"/>
    <w:rsid w:val="00F923C6"/>
    <w:rsid w:val="00F92CA4"/>
    <w:rsid w:val="00F956F2"/>
    <w:rsid w:val="00F966AC"/>
    <w:rsid w:val="00FA0992"/>
    <w:rsid w:val="00FA25D1"/>
    <w:rsid w:val="00FA39AF"/>
    <w:rsid w:val="00FA4002"/>
    <w:rsid w:val="00FA6DB5"/>
    <w:rsid w:val="00FA7542"/>
    <w:rsid w:val="00FB0DF7"/>
    <w:rsid w:val="00FB1A30"/>
    <w:rsid w:val="00FB1B8A"/>
    <w:rsid w:val="00FB2084"/>
    <w:rsid w:val="00FB25CE"/>
    <w:rsid w:val="00FB432A"/>
    <w:rsid w:val="00FB5221"/>
    <w:rsid w:val="00FC1A37"/>
    <w:rsid w:val="00FC1FCD"/>
    <w:rsid w:val="00FC3027"/>
    <w:rsid w:val="00FC34F4"/>
    <w:rsid w:val="00FC6418"/>
    <w:rsid w:val="00FC7A9D"/>
    <w:rsid w:val="00FD1913"/>
    <w:rsid w:val="00FD30E1"/>
    <w:rsid w:val="00FD64AB"/>
    <w:rsid w:val="00FE0BB6"/>
    <w:rsid w:val="00FE6175"/>
    <w:rsid w:val="00FE7617"/>
    <w:rsid w:val="00FF0C31"/>
    <w:rsid w:val="00FF3032"/>
    <w:rsid w:val="00FF47E3"/>
    <w:rsid w:val="00FF4FB3"/>
    <w:rsid w:val="00FF5170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A5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71A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71A5D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81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B3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rsid w:val="00BB3341"/>
    <w:rPr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BB3341"/>
    <w:pPr>
      <w:shd w:val="clear" w:color="auto" w:fill="FFFFFF"/>
      <w:spacing w:after="120" w:line="0" w:lineRule="atLeast"/>
      <w:jc w:val="center"/>
      <w:outlineLvl w:val="0"/>
    </w:pPr>
    <w:rPr>
      <w:sz w:val="31"/>
      <w:szCs w:val="31"/>
    </w:rPr>
  </w:style>
  <w:style w:type="paragraph" w:customStyle="1" w:styleId="Default">
    <w:name w:val="Default"/>
    <w:uiPriority w:val="99"/>
    <w:rsid w:val="00BB33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B3341"/>
  </w:style>
  <w:style w:type="character" w:customStyle="1" w:styleId="120">
    <w:name w:val="Заголовок №1 (2)_"/>
    <w:link w:val="121"/>
    <w:rsid w:val="00BB3341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B3341"/>
    <w:pPr>
      <w:shd w:val="clear" w:color="auto" w:fill="FFFFFF"/>
      <w:spacing w:before="300" w:after="300" w:line="0" w:lineRule="atLeast"/>
      <w:jc w:val="center"/>
      <w:outlineLvl w:val="0"/>
    </w:pPr>
    <w:rPr>
      <w:sz w:val="27"/>
      <w:szCs w:val="27"/>
    </w:rPr>
  </w:style>
  <w:style w:type="paragraph" w:styleId="a5">
    <w:name w:val="Body Text Indent"/>
    <w:basedOn w:val="a"/>
    <w:link w:val="a6"/>
    <w:uiPriority w:val="99"/>
    <w:rsid w:val="00D439B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D439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941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tyle4">
    <w:name w:val="Style4"/>
    <w:basedOn w:val="a"/>
    <w:rsid w:val="00C3311F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C3311F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B52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5221"/>
  </w:style>
  <w:style w:type="paragraph" w:styleId="a9">
    <w:name w:val="Balloon Text"/>
    <w:basedOn w:val="a"/>
    <w:link w:val="aa"/>
    <w:uiPriority w:val="99"/>
    <w:semiHidden/>
    <w:unhideWhenUsed/>
    <w:rsid w:val="00212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26EF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C63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тиль"/>
    <w:basedOn w:val="a"/>
    <w:uiPriority w:val="99"/>
    <w:rsid w:val="00A37E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uiPriority w:val="99"/>
    <w:qFormat/>
    <w:rsid w:val="00955239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color w:val="000000"/>
      <w:sz w:val="24"/>
      <w:szCs w:val="29"/>
      <w:lang w:eastAsia="ru-RU"/>
    </w:rPr>
  </w:style>
  <w:style w:type="character" w:customStyle="1" w:styleId="ae">
    <w:name w:val="Название Знак"/>
    <w:link w:val="ad"/>
    <w:uiPriority w:val="99"/>
    <w:rsid w:val="00955239"/>
    <w:rPr>
      <w:rFonts w:ascii="Arial" w:eastAsia="Times New Roman" w:hAnsi="Arial" w:cs="Arial"/>
      <w:b/>
      <w:bCs/>
      <w:color w:val="000000"/>
      <w:sz w:val="24"/>
      <w:szCs w:val="29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671A5D"/>
    <w:rPr>
      <w:rFonts w:ascii="Times New Roman" w:eastAsia="Times New Roman" w:hAnsi="Times New Roman"/>
      <w:bCs/>
      <w:iCs/>
      <w:sz w:val="28"/>
      <w:szCs w:val="28"/>
      <w:u w:val="single"/>
      <w:lang w:eastAsia="en-US"/>
    </w:rPr>
  </w:style>
  <w:style w:type="character" w:styleId="af">
    <w:name w:val="Emphasis"/>
    <w:qFormat/>
    <w:rsid w:val="008714B4"/>
    <w:rPr>
      <w:i/>
      <w:iCs/>
    </w:rPr>
  </w:style>
  <w:style w:type="paragraph" w:customStyle="1" w:styleId="14">
    <w:name w:val="Абзац списка1"/>
    <w:basedOn w:val="a"/>
    <w:uiPriority w:val="99"/>
    <w:rsid w:val="0088251A"/>
    <w:pPr>
      <w:ind w:left="720"/>
      <w:contextualSpacing/>
    </w:pPr>
    <w:rPr>
      <w:rFonts w:eastAsia="Times New Roman"/>
    </w:rPr>
  </w:style>
  <w:style w:type="character" w:customStyle="1" w:styleId="h1content">
    <w:name w:val="h1_content"/>
    <w:basedOn w:val="a0"/>
    <w:rsid w:val="0088251A"/>
  </w:style>
  <w:style w:type="paragraph" w:styleId="af0">
    <w:name w:val="header"/>
    <w:basedOn w:val="a"/>
    <w:link w:val="af1"/>
    <w:uiPriority w:val="99"/>
    <w:unhideWhenUsed/>
    <w:rsid w:val="00F414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414A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F414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414A8"/>
    <w:rPr>
      <w:sz w:val="22"/>
      <w:szCs w:val="22"/>
      <w:lang w:eastAsia="en-US"/>
    </w:rPr>
  </w:style>
  <w:style w:type="character" w:customStyle="1" w:styleId="31">
    <w:name w:val="Основной текст (3)"/>
    <w:rsid w:val="004B5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71A5D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5170E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D5170E"/>
    <w:pPr>
      <w:spacing w:after="100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671A5D"/>
    <w:rPr>
      <w:rFonts w:ascii="Times New Roman" w:eastAsiaTheme="majorEastAsia" w:hAnsi="Times New Roman" w:cstheme="majorBidi"/>
      <w:bCs/>
      <w:sz w:val="28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D42CB1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32">
    <w:name w:val="toc 3"/>
    <w:basedOn w:val="a"/>
    <w:next w:val="a"/>
    <w:autoRedefine/>
    <w:uiPriority w:val="39"/>
    <w:unhideWhenUsed/>
    <w:rsid w:val="00D42CB1"/>
    <w:pPr>
      <w:spacing w:after="100"/>
      <w:ind w:left="440"/>
    </w:pPr>
  </w:style>
  <w:style w:type="character" w:styleId="af5">
    <w:name w:val="Hyperlink"/>
    <w:basedOn w:val="a0"/>
    <w:uiPriority w:val="99"/>
    <w:unhideWhenUsed/>
    <w:rsid w:val="00D42CB1"/>
    <w:rPr>
      <w:rFonts w:ascii="Times New Roman" w:hAnsi="Times New Roman"/>
      <w:color w:val="auto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2CEB-FB17-4854-931B-77196FDE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24388</Words>
  <Characters>139018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BKKGU</cp:lastModifiedBy>
  <cp:revision>6</cp:revision>
  <cp:lastPrinted>2017-03-13T12:27:00Z</cp:lastPrinted>
  <dcterms:created xsi:type="dcterms:W3CDTF">2018-01-09T07:46:00Z</dcterms:created>
  <dcterms:modified xsi:type="dcterms:W3CDTF">2018-01-10T11:24:00Z</dcterms:modified>
</cp:coreProperties>
</file>